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287" w:rsidRPr="00476DE3" w:rsidRDefault="00FD7D83" w:rsidP="00DF67CD">
      <w:pPr>
        <w:spacing w:after="0" w:line="240" w:lineRule="auto"/>
        <w:rPr>
          <w:color w:val="A6A6A6" w:themeColor="background1" w:themeShade="A6"/>
          <w:lang w:val="lt-LT"/>
        </w:rPr>
      </w:pPr>
      <w:r>
        <w:rPr>
          <w:lang w:val="lt-LT"/>
        </w:rPr>
        <w:t>Statistikos ir tikimybių</w:t>
      </w:r>
      <w:r w:rsidR="00630738">
        <w:rPr>
          <w:lang w:val="lt-LT"/>
        </w:rPr>
        <w:t xml:space="preserve"> grupės</w:t>
      </w:r>
      <w:r w:rsidR="008D6D4A"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CD1059" w:rsidRPr="00476DE3">
        <w:rPr>
          <w:b/>
          <w:lang w:val="lt-LT"/>
        </w:rPr>
        <w:t>2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476DE3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:rsidTr="00F00A5E">
        <w:tc>
          <w:tcPr>
            <w:tcW w:w="556" w:type="dxa"/>
          </w:tcPr>
          <w:p w:rsidR="0014009A" w:rsidRPr="00476DE3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8511" w:type="dxa"/>
          </w:tcPr>
          <w:p w:rsidR="0014009A" w:rsidRPr="00476DE3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t>Otera</w:t>
            </w:r>
            <w:proofErr w:type="spellEnd"/>
            <w:r>
              <w:t xml:space="preserve">, Daniele Ettore. On simplicial resolutions of groups // </w:t>
            </w:r>
            <w:proofErr w:type="spellStart"/>
            <w:r>
              <w:t>Revista</w:t>
            </w:r>
            <w:proofErr w:type="spellEnd"/>
            <w:r>
              <w:t xml:space="preserve"> de la Real Academia de </w:t>
            </w:r>
            <w:proofErr w:type="spellStart"/>
            <w:r>
              <w:t>Ciencias</w:t>
            </w:r>
            <w:proofErr w:type="spellEnd"/>
            <w:r>
              <w:t xml:space="preserve"> Exactas, </w:t>
            </w:r>
            <w:proofErr w:type="spellStart"/>
            <w:r>
              <w:t>Físicas</w:t>
            </w:r>
            <w:proofErr w:type="spellEnd"/>
            <w:r>
              <w:t xml:space="preserve"> y Naturales. Serie A. </w:t>
            </w:r>
            <w:proofErr w:type="spellStart"/>
            <w:r>
              <w:t>Matemáticas</w:t>
            </w:r>
            <w:proofErr w:type="spellEnd"/>
            <w:r>
              <w:t xml:space="preserve">. </w:t>
            </w:r>
            <w:proofErr w:type="gramStart"/>
            <w:r>
              <w:t>Milan :</w:t>
            </w:r>
            <w:proofErr w:type="gramEnd"/>
            <w:r>
              <w:t xml:space="preserve"> Springer. ISSN 1578-7303. </w:t>
            </w:r>
            <w:proofErr w:type="spellStart"/>
            <w:r>
              <w:t>eISSN</w:t>
            </w:r>
            <w:proofErr w:type="spellEnd"/>
            <w:r>
              <w:t xml:space="preserve"> 1579-1505. 2022, vol. 116, no. 3, art. no. 138, p. [1-17], </w:t>
            </w:r>
            <w:proofErr w:type="spellStart"/>
            <w:r>
              <w:t>kvartilis</w:t>
            </w:r>
            <w:proofErr w:type="spellEnd"/>
            <w:r>
              <w:t xml:space="preserve"> Q1</w:t>
            </w:r>
          </w:p>
        </w:tc>
        <w:tc>
          <w:tcPr>
            <w:tcW w:w="1560" w:type="dxa"/>
          </w:tcPr>
          <w:p w:rsidR="0014009A" w:rsidRPr="00476DE3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14009A" w:rsidRPr="00476DE3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 DOI: </w:t>
            </w:r>
            <w:hyperlink r:id="rId8" w:tgtFrame="_blank" w:history="1">
              <w:r>
                <w:rPr>
                  <w:rStyle w:val="Hyperlink"/>
                </w:rPr>
                <w:t>10.1007/s13398-022-01283-9</w:t>
              </w:r>
            </w:hyperlink>
          </w:p>
        </w:tc>
      </w:tr>
      <w:tr w:rsidR="00633469" w:rsidRPr="00476DE3" w:rsidTr="00F00A5E">
        <w:tc>
          <w:tcPr>
            <w:tcW w:w="556" w:type="dxa"/>
          </w:tcPr>
          <w:p w:rsidR="00633469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8511" w:type="dxa"/>
          </w:tcPr>
          <w:p w:rsidR="00633469" w:rsidRDefault="00633469" w:rsidP="00DF67CD">
            <w:pPr>
              <w:widowControl w:val="0"/>
              <w:spacing w:after="0" w:line="240" w:lineRule="auto"/>
            </w:pPr>
            <w:proofErr w:type="spellStart"/>
            <w:r>
              <w:t>Sapagovas</w:t>
            </w:r>
            <w:proofErr w:type="spellEnd"/>
            <w:r>
              <w:t xml:space="preserve">, </w:t>
            </w:r>
            <w:proofErr w:type="spellStart"/>
            <w:r>
              <w:t>Mifodijus</w:t>
            </w:r>
            <w:proofErr w:type="spellEnd"/>
            <w:r>
              <w:t xml:space="preserve">; </w:t>
            </w:r>
            <w:proofErr w:type="spellStart"/>
            <w:r>
              <w:t>Novickij</w:t>
            </w:r>
            <w:proofErr w:type="spellEnd"/>
            <w:r>
              <w:t xml:space="preserve">, </w:t>
            </w:r>
            <w:proofErr w:type="spellStart"/>
            <w:r>
              <w:t>Jurij</w:t>
            </w:r>
            <w:proofErr w:type="spellEnd"/>
            <w:r>
              <w:t xml:space="preserve">. Alternating direction method for the wave equation with integral boundary conditions // Applied numerical mathematics. </w:t>
            </w:r>
            <w:proofErr w:type="gramStart"/>
            <w:r>
              <w:t>Amsterdam :</w:t>
            </w:r>
            <w:proofErr w:type="gramEnd"/>
            <w:r>
              <w:t xml:space="preserve"> Elsevier B.V. ISSN 0168-9274. </w:t>
            </w:r>
            <w:proofErr w:type="spellStart"/>
            <w:r>
              <w:t>eISSN</w:t>
            </w:r>
            <w:proofErr w:type="spellEnd"/>
            <w:r>
              <w:t xml:space="preserve"> 1873-5460. 2022, vol. 182, p. 1-13</w:t>
            </w:r>
            <w:r w:rsidR="005865AF">
              <w:t xml:space="preserve">, </w:t>
            </w:r>
            <w:proofErr w:type="spellStart"/>
            <w:r w:rsidR="005865AF">
              <w:t>kvartilis</w:t>
            </w:r>
            <w:proofErr w:type="spellEnd"/>
            <w:r w:rsidR="005865AF">
              <w:t xml:space="preserve"> Q1</w:t>
            </w:r>
          </w:p>
        </w:tc>
        <w:tc>
          <w:tcPr>
            <w:tcW w:w="1560" w:type="dxa"/>
          </w:tcPr>
          <w:p w:rsidR="00633469" w:rsidRDefault="0063346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633469" w:rsidRDefault="00633469" w:rsidP="00DF67CD">
            <w:pPr>
              <w:widowControl w:val="0"/>
              <w:spacing w:after="0" w:line="240" w:lineRule="auto"/>
            </w:pPr>
            <w:r>
              <w:t xml:space="preserve">DOI: </w:t>
            </w:r>
            <w:hyperlink r:id="rId9" w:tgtFrame="_blank" w:history="1">
              <w:r>
                <w:rPr>
                  <w:rStyle w:val="Hyperlink"/>
                </w:rPr>
                <w:t>10.1016/j.apnum.2022.07.017</w:t>
              </w:r>
            </w:hyperlink>
          </w:p>
        </w:tc>
      </w:tr>
      <w:tr w:rsidR="00633469" w:rsidRPr="00476DE3" w:rsidTr="00F00A5E">
        <w:tc>
          <w:tcPr>
            <w:tcW w:w="556" w:type="dxa"/>
          </w:tcPr>
          <w:p w:rsidR="00633469" w:rsidRDefault="005865A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8511" w:type="dxa"/>
          </w:tcPr>
          <w:p w:rsidR="00633469" w:rsidRDefault="005865AF" w:rsidP="00DF67CD">
            <w:pPr>
              <w:widowControl w:val="0"/>
              <w:spacing w:after="0" w:line="240" w:lineRule="auto"/>
            </w:pPr>
            <w:r>
              <w:t xml:space="preserve">Kubilius, Kęstutis; </w:t>
            </w:r>
            <w:proofErr w:type="spellStart"/>
            <w:r>
              <w:t>Medžiūnas</w:t>
            </w:r>
            <w:proofErr w:type="spellEnd"/>
            <w:r>
              <w:t xml:space="preserve">, </w:t>
            </w:r>
            <w:proofErr w:type="spellStart"/>
            <w:r>
              <w:t>Aidas</w:t>
            </w:r>
            <w:proofErr w:type="spellEnd"/>
            <w:r>
              <w:t xml:space="preserve">. </w:t>
            </w:r>
            <w:proofErr w:type="spellStart"/>
            <w:r>
              <w:t>Pathwise</w:t>
            </w:r>
            <w:proofErr w:type="spellEnd"/>
            <w:r>
              <w:t xml:space="preserve"> convergent approximation for the fractional SDEs // Mathematics. </w:t>
            </w:r>
            <w:proofErr w:type="gramStart"/>
            <w:r>
              <w:t>Basel :</w:t>
            </w:r>
            <w:proofErr w:type="gramEnd"/>
            <w:r>
              <w:t xml:space="preserve"> MDPI. </w:t>
            </w:r>
            <w:proofErr w:type="spellStart"/>
            <w:r>
              <w:t>eISSN</w:t>
            </w:r>
            <w:proofErr w:type="spellEnd"/>
            <w:r>
              <w:t xml:space="preserve"> 2227-7390. 2022, vol. 10, </w:t>
            </w:r>
            <w:proofErr w:type="spellStart"/>
            <w:r>
              <w:t>iss</w:t>
            </w:r>
            <w:proofErr w:type="spellEnd"/>
            <w:r>
              <w:t xml:space="preserve">. 4, art. no. 669, p. [1-16], </w:t>
            </w:r>
            <w:proofErr w:type="spellStart"/>
            <w:r>
              <w:t>kvartilis</w:t>
            </w:r>
            <w:proofErr w:type="spellEnd"/>
            <w:r>
              <w:t xml:space="preserve"> Q1</w:t>
            </w:r>
          </w:p>
        </w:tc>
        <w:tc>
          <w:tcPr>
            <w:tcW w:w="1560" w:type="dxa"/>
          </w:tcPr>
          <w:p w:rsidR="00633469" w:rsidRDefault="005865A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633469" w:rsidRDefault="005865AF" w:rsidP="00DF67CD">
            <w:pPr>
              <w:widowControl w:val="0"/>
              <w:spacing w:after="0" w:line="240" w:lineRule="auto"/>
            </w:pPr>
            <w:r>
              <w:t xml:space="preserve">DOI: </w:t>
            </w:r>
            <w:hyperlink r:id="rId10" w:tgtFrame="_blank" w:history="1">
              <w:r>
                <w:rPr>
                  <w:rStyle w:val="Hyperlink"/>
                </w:rPr>
                <w:t>10.3390/math10040669</w:t>
              </w:r>
            </w:hyperlink>
          </w:p>
        </w:tc>
      </w:tr>
      <w:tr w:rsidR="005865AF" w:rsidRPr="00476DE3" w:rsidTr="00F00A5E">
        <w:tc>
          <w:tcPr>
            <w:tcW w:w="556" w:type="dxa"/>
          </w:tcPr>
          <w:p w:rsidR="005865AF" w:rsidRDefault="005865A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8511" w:type="dxa"/>
          </w:tcPr>
          <w:p w:rsidR="005865AF" w:rsidRDefault="005865AF" w:rsidP="00DF67CD">
            <w:pPr>
              <w:widowControl w:val="0"/>
              <w:spacing w:after="0" w:line="240" w:lineRule="auto"/>
            </w:pPr>
            <w:r>
              <w:t xml:space="preserve">Markovich, Natalia; </w:t>
            </w:r>
            <w:proofErr w:type="spellStart"/>
            <w:r>
              <w:t>Ryzhov</w:t>
            </w:r>
            <w:proofErr w:type="spellEnd"/>
            <w:r>
              <w:t xml:space="preserve">, Maksim; </w:t>
            </w:r>
            <w:proofErr w:type="spellStart"/>
            <w:r>
              <w:t>Vaičiulis</w:t>
            </w:r>
            <w:proofErr w:type="spellEnd"/>
            <w:r>
              <w:t xml:space="preserve">, </w:t>
            </w:r>
            <w:proofErr w:type="spellStart"/>
            <w:r>
              <w:t>Marijus</w:t>
            </w:r>
            <w:proofErr w:type="spellEnd"/>
            <w:r>
              <w:t xml:space="preserve">. Tail index estimation of </w:t>
            </w:r>
            <w:proofErr w:type="spellStart"/>
            <w:r>
              <w:t>PageRanks</w:t>
            </w:r>
            <w:proofErr w:type="spellEnd"/>
            <w:r>
              <w:t xml:space="preserve"> in evolving random graphs // Mathematics. </w:t>
            </w:r>
            <w:proofErr w:type="gramStart"/>
            <w:r>
              <w:t>Basel :</w:t>
            </w:r>
            <w:proofErr w:type="gramEnd"/>
            <w:r>
              <w:t xml:space="preserve"> MDPI AG. </w:t>
            </w:r>
            <w:proofErr w:type="spellStart"/>
            <w:r>
              <w:t>eISSN</w:t>
            </w:r>
            <w:proofErr w:type="spellEnd"/>
            <w:r>
              <w:t xml:space="preserve"> 2227-7390. 2022, vol. 10, no. 16, art. no. 3026, p. [1-26], </w:t>
            </w:r>
            <w:proofErr w:type="spellStart"/>
            <w:r>
              <w:t>kvartilis</w:t>
            </w:r>
            <w:proofErr w:type="spellEnd"/>
            <w:r>
              <w:t xml:space="preserve"> Q1</w:t>
            </w:r>
          </w:p>
        </w:tc>
        <w:tc>
          <w:tcPr>
            <w:tcW w:w="1560" w:type="dxa"/>
          </w:tcPr>
          <w:p w:rsidR="005865AF" w:rsidRDefault="005865A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0.333</w:t>
            </w:r>
          </w:p>
        </w:tc>
        <w:tc>
          <w:tcPr>
            <w:tcW w:w="4536" w:type="dxa"/>
          </w:tcPr>
          <w:p w:rsidR="005865AF" w:rsidRDefault="005865AF" w:rsidP="00DF67CD">
            <w:pPr>
              <w:widowControl w:val="0"/>
              <w:spacing w:after="0" w:line="240" w:lineRule="auto"/>
            </w:pPr>
            <w:r>
              <w:t xml:space="preserve">DOI: </w:t>
            </w:r>
            <w:hyperlink r:id="rId11" w:tgtFrame="_blank" w:history="1">
              <w:r>
                <w:rPr>
                  <w:rStyle w:val="Hyperlink"/>
                </w:rPr>
                <w:t>10.3390/math10163026</w:t>
              </w:r>
            </w:hyperlink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232"/>
        <w:gridCol w:w="3209"/>
        <w:gridCol w:w="2019"/>
        <w:gridCol w:w="5086"/>
        <w:gridCol w:w="1946"/>
        <w:gridCol w:w="1342"/>
      </w:tblGrid>
      <w:tr w:rsidR="003C6D56" w:rsidRPr="00476DE3" w:rsidTr="00EC0AD1">
        <w:tc>
          <w:tcPr>
            <w:tcW w:w="555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232" w:type="dxa"/>
            <w:shd w:val="clear" w:color="auto" w:fill="F2F2F2" w:themeFill="background1" w:themeFillShade="F2"/>
          </w:tcPr>
          <w:p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3209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5086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1946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vieta, data</w:t>
            </w:r>
          </w:p>
        </w:tc>
        <w:tc>
          <w:tcPr>
            <w:tcW w:w="1342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Pranešimo pavadinimas </w:t>
            </w:r>
          </w:p>
        </w:tc>
      </w:tr>
      <w:tr w:rsidR="00EC0AD1" w:rsidRPr="003C6D56" w:rsidTr="00EC0AD1">
        <w:tc>
          <w:tcPr>
            <w:tcW w:w="555" w:type="dxa"/>
          </w:tcPr>
          <w:p w:rsidR="00EC0AD1" w:rsidRPr="00476DE3" w:rsidRDefault="00EC0AD1" w:rsidP="00EC0AD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232" w:type="dxa"/>
          </w:tcPr>
          <w:p w:rsidR="00EC0AD1" w:rsidRDefault="00EC0AD1" w:rsidP="00EC0AD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Finland</w:t>
            </w:r>
            <w:proofErr w:type="spellEnd"/>
          </w:p>
        </w:tc>
        <w:tc>
          <w:tcPr>
            <w:tcW w:w="3209" w:type="dxa"/>
          </w:tcPr>
          <w:p w:rsidR="00EC0AD1" w:rsidRDefault="00EC0AD1" w:rsidP="00EC0AD1">
            <w:proofErr w:type="spellStart"/>
            <w:r>
              <w:t>Valentas</w:t>
            </w:r>
            <w:proofErr w:type="spellEnd"/>
            <w:r>
              <w:t xml:space="preserve"> </w:t>
            </w:r>
            <w:proofErr w:type="spellStart"/>
            <w:r>
              <w:t>Kurauskas</w:t>
            </w:r>
            <w:proofErr w:type="spellEnd"/>
          </w:p>
          <w:p w:rsidR="00EC0AD1" w:rsidRDefault="00EC0AD1" w:rsidP="00EC0A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9" w:type="dxa"/>
          </w:tcPr>
          <w:p w:rsidR="00EC0AD1" w:rsidRDefault="00EC0AD1" w:rsidP="00EC0AD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5086" w:type="dxa"/>
          </w:tcPr>
          <w:p w:rsidR="00EC0AD1" w:rsidRPr="00316924" w:rsidRDefault="000D7735" w:rsidP="00EC0AD1">
            <w:pPr>
              <w:rPr>
                <w:lang w:val="lt-LT"/>
              </w:rPr>
            </w:pPr>
            <w:hyperlink r:id="rId12" w:history="1">
              <w:r w:rsidR="00EC0AD1" w:rsidRPr="00316924">
                <w:rPr>
                  <w:rStyle w:val="Hyperlink"/>
                  <w:lang w:val="lt-LT"/>
                </w:rPr>
                <w:t>https://ncm28.math.aalto.fi/schedule/session/19</w:t>
              </w:r>
            </w:hyperlink>
          </w:p>
        </w:tc>
        <w:tc>
          <w:tcPr>
            <w:tcW w:w="1946" w:type="dxa"/>
          </w:tcPr>
          <w:p w:rsidR="00EC0AD1" w:rsidRDefault="00EC0AD1" w:rsidP="00EC0A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</w:pPr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 xml:space="preserve">28th </w:t>
            </w:r>
            <w:proofErr w:type="spellStart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>Nordic</w:t>
            </w:r>
            <w:proofErr w:type="spellEnd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 xml:space="preserve"> </w:t>
            </w:r>
            <w:proofErr w:type="spellStart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>Congress</w:t>
            </w:r>
            <w:proofErr w:type="spellEnd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 xml:space="preserve"> </w:t>
            </w:r>
            <w:proofErr w:type="spellStart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>of</w:t>
            </w:r>
            <w:proofErr w:type="spellEnd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 xml:space="preserve"> </w:t>
            </w:r>
            <w:proofErr w:type="spellStart"/>
            <w:r w:rsidRPr="00316924"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>Mathematicians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  <w:t>,</w:t>
            </w:r>
          </w:p>
          <w:p w:rsidR="00EC0AD1" w:rsidRPr="00316924" w:rsidRDefault="00EC0AD1" w:rsidP="00EC0AD1">
            <w:pPr>
              <w:pStyle w:val="Heading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169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Aalto University, Finland, August 18-21, 2022</w:t>
            </w:r>
          </w:p>
          <w:p w:rsidR="00EC0AD1" w:rsidRPr="00316924" w:rsidRDefault="00EC0AD1" w:rsidP="00EC0A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val="lt-LT" w:eastAsia="lt-LT"/>
              </w:rPr>
            </w:pPr>
          </w:p>
          <w:p w:rsidR="00EC0AD1" w:rsidRPr="00316924" w:rsidRDefault="00EC0AD1" w:rsidP="00EC0AD1">
            <w:pPr>
              <w:rPr>
                <w:rFonts w:ascii="Calibri" w:hAnsi="Calibri" w:cs="Calibri"/>
                <w:color w:val="000000"/>
                <w:lang w:val="lt-LT"/>
              </w:rPr>
            </w:pPr>
          </w:p>
        </w:tc>
        <w:tc>
          <w:tcPr>
            <w:tcW w:w="1342" w:type="dxa"/>
          </w:tcPr>
          <w:p w:rsidR="00EC0AD1" w:rsidRPr="00316924" w:rsidRDefault="00EC0AD1" w:rsidP="00EC0AD1">
            <w:pPr>
              <w:rPr>
                <w:rFonts w:ascii="Calibri" w:hAnsi="Calibri" w:cs="Calibri"/>
                <w:color w:val="000000"/>
                <w:lang w:val="lt-LT"/>
              </w:rPr>
            </w:pPr>
            <w:r>
              <w:t>On local weak limit and subgraph counts for sparse random graphs</w:t>
            </w:r>
          </w:p>
        </w:tc>
      </w:tr>
      <w:tr w:rsidR="003C6D56" w:rsidRPr="00476DE3" w:rsidTr="00EC0AD1">
        <w:tc>
          <w:tcPr>
            <w:tcW w:w="555" w:type="dxa"/>
          </w:tcPr>
          <w:p w:rsidR="006122B3" w:rsidRDefault="006122B3" w:rsidP="006122B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 xml:space="preserve">2. </w:t>
            </w:r>
          </w:p>
        </w:tc>
        <w:tc>
          <w:tcPr>
            <w:tcW w:w="1232" w:type="dxa"/>
          </w:tcPr>
          <w:p w:rsidR="006122B3" w:rsidRDefault="006122B3" w:rsidP="006122B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Italy</w:t>
            </w:r>
            <w:proofErr w:type="spellEnd"/>
          </w:p>
        </w:tc>
        <w:tc>
          <w:tcPr>
            <w:tcW w:w="3209" w:type="dxa"/>
          </w:tcPr>
          <w:p w:rsidR="006122B3" w:rsidRDefault="006122B3" w:rsidP="006122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Vilma </w:t>
            </w:r>
            <w:proofErr w:type="spellStart"/>
            <w:r>
              <w:rPr>
                <w:rFonts w:ascii="Calibri" w:hAnsi="Calibri" w:cs="Calibri"/>
                <w:color w:val="000000"/>
              </w:rPr>
              <w:t>Nekrašaitė-Liegė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6122B3">
              <w:rPr>
                <w:rFonts w:ascii="Calibri" w:hAnsi="Calibri" w:cs="Calibri"/>
                <w:b/>
                <w:color w:val="000000"/>
              </w:rPr>
              <w:t xml:space="preserve">Andrius </w:t>
            </w:r>
            <w:proofErr w:type="spellStart"/>
            <w:r w:rsidRPr="006122B3">
              <w:rPr>
                <w:rFonts w:ascii="Calibri" w:hAnsi="Calibri" w:cs="Calibri"/>
                <w:b/>
                <w:color w:val="000000"/>
              </w:rPr>
              <w:t>Čiginas</w:t>
            </w:r>
            <w:proofErr w:type="spellEnd"/>
          </w:p>
        </w:tc>
        <w:tc>
          <w:tcPr>
            <w:tcW w:w="2019" w:type="dxa"/>
          </w:tcPr>
          <w:p w:rsidR="006122B3" w:rsidRDefault="006122B3" w:rsidP="006122B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0,250</w:t>
            </w:r>
          </w:p>
        </w:tc>
        <w:tc>
          <w:tcPr>
            <w:tcW w:w="5086" w:type="dxa"/>
          </w:tcPr>
          <w:p w:rsidR="006122B3" w:rsidRPr="006122B3" w:rsidRDefault="000D7735" w:rsidP="006122B3">
            <w:pPr>
              <w:rPr>
                <w:rFonts w:ascii="Calibri" w:hAnsi="Calibri" w:cs="Calibri"/>
                <w:color w:val="0563C1"/>
                <w:u w:val="single"/>
                <w:lang w:val="lt-LT"/>
              </w:rPr>
            </w:pPr>
            <w:hyperlink r:id="rId13" w:history="1">
              <w:r w:rsidR="006122B3" w:rsidRPr="006122B3">
                <w:rPr>
                  <w:rStyle w:val="Hyperlink"/>
                  <w:rFonts w:ascii="Calibri" w:hAnsi="Calibri" w:cs="Calibri"/>
                  <w:lang w:val="lt-LT"/>
                </w:rPr>
                <w:t>https://meetings3.sis-statistica.org/index.php/ITACOSM2022/ITACOSM2022</w:t>
              </w:r>
            </w:hyperlink>
          </w:p>
          <w:p w:rsidR="006122B3" w:rsidRPr="00476DE3" w:rsidRDefault="006122B3" w:rsidP="006122B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46" w:type="dxa"/>
          </w:tcPr>
          <w:p w:rsidR="006122B3" w:rsidRPr="004F462E" w:rsidRDefault="006122B3" w:rsidP="006122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7th Italian Conference on Survey Methodology, Perugia, June 8-10, 2022</w:t>
            </w:r>
          </w:p>
        </w:tc>
        <w:tc>
          <w:tcPr>
            <w:tcW w:w="1342" w:type="dxa"/>
          </w:tcPr>
          <w:p w:rsidR="006122B3" w:rsidRDefault="006122B3" w:rsidP="006122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Usage of non-probability sample and scraped data to estimate proportions</w:t>
            </w:r>
          </w:p>
        </w:tc>
      </w:tr>
    </w:tbl>
    <w:p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:rsidR="00A02731" w:rsidRPr="00476DE3" w:rsidRDefault="00A02731" w:rsidP="00DF67CD">
      <w:pPr>
        <w:spacing w:after="0" w:line="240" w:lineRule="auto"/>
        <w:rPr>
          <w:lang w:val="lt-LT"/>
        </w:rPr>
      </w:pPr>
    </w:p>
    <w:p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5"/>
        <w:gridCol w:w="1579"/>
        <w:gridCol w:w="3780"/>
        <w:gridCol w:w="4240"/>
        <w:gridCol w:w="3504"/>
      </w:tblGrid>
      <w:tr w:rsidR="00EC79DC" w:rsidRPr="00476DE3" w:rsidTr="003C1D24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579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3780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240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504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3C1D24" w:rsidRPr="00585346" w:rsidTr="003C1D24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1.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Kęstutis Kubilius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2014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https://www.vmsta.org/journal/VMSTA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„</w:t>
            </w:r>
            <w:proofErr w:type="spellStart"/>
            <w:r w:rsidRPr="003C1D24">
              <w:fldChar w:fldCharType="begin"/>
            </w:r>
            <w:r w:rsidRPr="003C1D24">
              <w:rPr>
                <w:rFonts w:eastAsia="Calibri"/>
                <w:lang w:val="lt-LT"/>
              </w:rPr>
              <w:instrText xml:space="preserve"> HYPERLINK "https://www.i-journals.org/vtxpp/VMSTA/" \t "_blank" </w:instrText>
            </w:r>
            <w:r w:rsidRPr="003C1D24">
              <w:fldChar w:fldCharType="separate"/>
            </w:r>
            <w:r w:rsidRPr="003C1D24">
              <w:rPr>
                <w:rStyle w:val="Hyperlink"/>
                <w:rFonts w:eastAsia="Calibri"/>
                <w:lang w:val="lt-LT"/>
              </w:rPr>
              <w:t>Modern</w:t>
            </w:r>
            <w:proofErr w:type="spellEnd"/>
            <w:r w:rsidRPr="003C1D24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Style w:val="Hyperlink"/>
                <w:rFonts w:eastAsia="Calibri"/>
                <w:lang w:val="lt-LT"/>
              </w:rPr>
              <w:t>Stochastics</w:t>
            </w:r>
            <w:proofErr w:type="spellEnd"/>
            <w:r w:rsidRPr="003C1D24">
              <w:rPr>
                <w:rStyle w:val="Hyperlink"/>
                <w:rFonts w:eastAsia="Calibri"/>
                <w:lang w:val="lt-LT"/>
              </w:rPr>
              <w:t xml:space="preserve">: </w:t>
            </w:r>
            <w:proofErr w:type="spellStart"/>
            <w:r w:rsidRPr="003C1D24">
              <w:rPr>
                <w:rStyle w:val="Hyperlink"/>
                <w:rFonts w:eastAsia="Calibri"/>
                <w:lang w:val="lt-LT"/>
              </w:rPr>
              <w:t>Theory</w:t>
            </w:r>
            <w:proofErr w:type="spellEnd"/>
            <w:r w:rsidRPr="003C1D24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Style w:val="Hyperlink"/>
                <w:rFonts w:eastAsia="Calibri"/>
                <w:lang w:val="lt-LT"/>
              </w:rPr>
              <w:t>and</w:t>
            </w:r>
            <w:proofErr w:type="spellEnd"/>
            <w:r w:rsidRPr="003C1D24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Style w:val="Hyperlink"/>
                <w:rFonts w:eastAsia="Calibri"/>
                <w:lang w:val="lt-LT"/>
              </w:rPr>
              <w:t>Applications</w:t>
            </w:r>
            <w:proofErr w:type="spellEnd"/>
            <w:r w:rsidRPr="003C1D24">
              <w:rPr>
                <w:rStyle w:val="Hyperlink"/>
                <w:rFonts w:eastAsia="Calibri"/>
                <w:color w:val="auto"/>
                <w:u w:val="none"/>
                <w:lang w:val="lt-LT"/>
              </w:rPr>
              <w:fldChar w:fldCharType="end"/>
            </w:r>
            <w:r w:rsidRPr="003C1D24">
              <w:rPr>
                <w:rFonts w:eastAsia="Calibri"/>
                <w:lang w:val="lt-LT"/>
              </w:rPr>
              <w:t>“ [</w:t>
            </w:r>
            <w:proofErr w:type="spellStart"/>
            <w:r w:rsidRPr="003C1D24">
              <w:rPr>
                <w:rFonts w:eastAsia="Calibri"/>
                <w:lang w:val="lt-LT"/>
              </w:rPr>
              <w:t>Clarivate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Analytics: </w:t>
            </w:r>
            <w:proofErr w:type="spellStart"/>
            <w:r w:rsidRPr="003C1D24">
              <w:rPr>
                <w:rFonts w:eastAsia="Calibri"/>
                <w:lang w:val="lt-LT"/>
              </w:rPr>
              <w:t>Web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of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Science</w:t>
            </w:r>
            <w:proofErr w:type="spellEnd"/>
            <w:r w:rsidRPr="003C1D24">
              <w:rPr>
                <w:rFonts w:eastAsia="Calibri"/>
                <w:lang w:val="lt-LT"/>
              </w:rPr>
              <w:t>™ (</w:t>
            </w:r>
            <w:proofErr w:type="spellStart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>Emerging</w:t>
            </w:r>
            <w:proofErr w:type="spellEnd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>Sources</w:t>
            </w:r>
            <w:proofErr w:type="spellEnd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>Citation</w:t>
            </w:r>
            <w:proofErr w:type="spellEnd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3C1D24">
              <w:rPr>
                <w:rStyle w:val="Emphasis"/>
                <w:rFonts w:eastAsia="Calibri"/>
                <w:i w:val="0"/>
                <w:iCs w:val="0"/>
                <w:lang w:val="lt-LT"/>
              </w:rPr>
              <w:t>Index</w:t>
            </w:r>
            <w:proofErr w:type="spellEnd"/>
            <w:r w:rsidRPr="003C1D24">
              <w:rPr>
                <w:rFonts w:eastAsia="Calibri"/>
                <w:lang w:val="lt-LT"/>
              </w:rPr>
              <w:t>)]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Vyriausiasis redaktorius</w:t>
            </w:r>
          </w:p>
        </w:tc>
      </w:tr>
      <w:tr w:rsidR="003C1D24" w:rsidRPr="00585346" w:rsidTr="003C1D24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proofErr w:type="spellStart"/>
            <w:r w:rsidRPr="003C1D24">
              <w:rPr>
                <w:rFonts w:eastAsia="Calibri"/>
                <w:lang w:val="lt-LT"/>
              </w:rPr>
              <w:t>Mifodijus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Sapagovas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</w:p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https://www.journals.vu.lt/nonlinear-analysis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proofErr w:type="spellStart"/>
            <w:r w:rsidRPr="003C1D24">
              <w:rPr>
                <w:rFonts w:eastAsia="Calibri"/>
                <w:lang w:val="lt-LT"/>
              </w:rPr>
              <w:t>Nonlinear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Analysis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3C1D24">
              <w:rPr>
                <w:rFonts w:eastAsia="Calibri"/>
                <w:lang w:val="lt-LT"/>
              </w:rPr>
              <w:t>Modelling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and</w:t>
            </w:r>
            <w:proofErr w:type="spellEnd"/>
            <w:r w:rsidRPr="003C1D2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C1D24">
              <w:rPr>
                <w:rFonts w:eastAsia="Calibri"/>
                <w:lang w:val="lt-LT"/>
              </w:rPr>
              <w:t>Control</w:t>
            </w:r>
            <w:proofErr w:type="spellEnd"/>
          </w:p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3C1D24">
              <w:rPr>
                <w:rFonts w:eastAsia="Calibri"/>
                <w:lang w:val="lt-LT"/>
              </w:rPr>
              <w:t>Garbės redaktorius</w:t>
            </w:r>
          </w:p>
          <w:p w:rsidR="003C1D24" w:rsidRPr="003C1D24" w:rsidRDefault="003C1D24" w:rsidP="003C1D2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</w:tr>
    </w:tbl>
    <w:p w:rsidR="003C1D24" w:rsidRDefault="003C1D24" w:rsidP="00DF67CD">
      <w:pPr>
        <w:spacing w:after="0" w:line="240" w:lineRule="auto"/>
        <w:ind w:left="709" w:hanging="709"/>
        <w:rPr>
          <w:b/>
          <w:lang w:val="lt-LT"/>
        </w:rPr>
      </w:pPr>
    </w:p>
    <w:p w:rsidR="00957287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658"/>
        <w:gridCol w:w="1404"/>
        <w:gridCol w:w="4600"/>
        <w:gridCol w:w="2570"/>
        <w:gridCol w:w="1646"/>
        <w:gridCol w:w="2956"/>
      </w:tblGrid>
      <w:tr w:rsidR="00EC79DC" w:rsidRPr="00476DE3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 xml:space="preserve">) ar </w:t>
            </w:r>
            <w:proofErr w:type="spellStart"/>
            <w:r w:rsidRPr="00476DE3">
              <w:rPr>
                <w:rFonts w:eastAsia="Calibri"/>
                <w:lang w:val="lt-LT"/>
              </w:rPr>
              <w:t>prdedamas</w:t>
            </w:r>
            <w:proofErr w:type="spellEnd"/>
            <w:r w:rsidRPr="00476DE3">
              <w:rPr>
                <w:rFonts w:eastAsia="Calibri"/>
                <w:lang w:val="lt-LT"/>
              </w:rPr>
              <w:t xml:space="preserve">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4F6CCB" w:rsidRPr="00476DE3" w:rsidTr="004F6CCB">
        <w:tc>
          <w:tcPr>
            <w:tcW w:w="491" w:type="dxa"/>
          </w:tcPr>
          <w:p w:rsidR="004F6CCB" w:rsidRPr="00476DE3" w:rsidRDefault="004F6CCB" w:rsidP="004F6C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987" w:type="dxa"/>
          </w:tcPr>
          <w:p w:rsidR="004F6CCB" w:rsidRPr="004F5EF0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Andrius </w:t>
            </w:r>
            <w:proofErr w:type="spellStart"/>
            <w:r>
              <w:rPr>
                <w:rFonts w:ascii="Calibri" w:hAnsi="Calibri" w:cs="Calibri"/>
                <w:color w:val="000000"/>
              </w:rPr>
              <w:t>Čiginas</w:t>
            </w:r>
            <w:proofErr w:type="spellEnd"/>
          </w:p>
        </w:tc>
        <w:tc>
          <w:tcPr>
            <w:tcW w:w="1628" w:type="dxa"/>
          </w:tcPr>
          <w:p w:rsidR="004F6CCB" w:rsidRPr="004F5EF0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2017-</w:t>
            </w:r>
          </w:p>
        </w:tc>
        <w:tc>
          <w:tcPr>
            <w:tcW w:w="2552" w:type="dxa"/>
          </w:tcPr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member no. 17122</w:t>
            </w:r>
          </w:p>
          <w:p w:rsidR="004F6CCB" w:rsidRPr="00476DE3" w:rsidRDefault="004F6CCB" w:rsidP="004F6C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</w:tcPr>
          <w:p w:rsidR="004F6CCB" w:rsidRPr="00455B24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International Association of Survey Statisticians (IASS)</w:t>
            </w:r>
          </w:p>
        </w:tc>
        <w:tc>
          <w:tcPr>
            <w:tcW w:w="1701" w:type="dxa"/>
          </w:tcPr>
          <w:p w:rsidR="004F6CCB" w:rsidRPr="004F5EF0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member, country representative</w:t>
            </w:r>
          </w:p>
        </w:tc>
        <w:tc>
          <w:tcPr>
            <w:tcW w:w="3849" w:type="dxa"/>
          </w:tcPr>
          <w:p w:rsidR="004F6CCB" w:rsidRPr="00476DE3" w:rsidRDefault="004F6CCB" w:rsidP="004F6C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4F6CCB" w:rsidRPr="00476DE3" w:rsidTr="00EC79DC">
        <w:tc>
          <w:tcPr>
            <w:tcW w:w="491" w:type="dxa"/>
          </w:tcPr>
          <w:p w:rsidR="004F6CCB" w:rsidRDefault="004F6CCB" w:rsidP="004F6C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2. </w:t>
            </w:r>
          </w:p>
        </w:tc>
        <w:tc>
          <w:tcPr>
            <w:tcW w:w="1987" w:type="dxa"/>
          </w:tcPr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Andrius </w:t>
            </w:r>
            <w:proofErr w:type="spellStart"/>
            <w:r>
              <w:rPr>
                <w:rFonts w:ascii="Calibri" w:hAnsi="Calibri" w:cs="Calibri"/>
                <w:color w:val="000000"/>
              </w:rPr>
              <w:t>Čiginas</w:t>
            </w:r>
            <w:proofErr w:type="spellEnd"/>
          </w:p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8" w:type="dxa"/>
          </w:tcPr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2019-</w:t>
            </w:r>
          </w:p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</w:tcPr>
          <w:p w:rsidR="004F6CCB" w:rsidRDefault="000D7735" w:rsidP="004F6CCB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4" w:history="1">
              <w:r w:rsidR="004F6CCB">
                <w:rPr>
                  <w:rStyle w:val="Hyperlink"/>
                  <w:rFonts w:ascii="Calibri" w:hAnsi="Calibri" w:cs="Calibri"/>
                </w:rPr>
                <w:t>https://wiki.helsinki.fi/display/BNU/Organisation</w:t>
              </w:r>
            </w:hyperlink>
          </w:p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</w:tcPr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Baltic-Nordic-Ukrainian Network on Survey Statistics</w:t>
            </w:r>
          </w:p>
        </w:tc>
        <w:tc>
          <w:tcPr>
            <w:tcW w:w="1701" w:type="dxa"/>
          </w:tcPr>
          <w:p w:rsidR="004F6CCB" w:rsidRDefault="004F6CCB" w:rsidP="004F6C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Steering committee member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4F6CCB" w:rsidRPr="00476DE3" w:rsidRDefault="004F6CCB" w:rsidP="004F6C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050519" w:rsidRPr="00476DE3" w:rsidRDefault="00050519" w:rsidP="00DF67CD">
      <w:pPr>
        <w:spacing w:after="0" w:line="240" w:lineRule="auto"/>
        <w:rPr>
          <w:lang w:val="lt-LT"/>
        </w:rPr>
      </w:pPr>
    </w:p>
    <w:p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2909"/>
        <w:gridCol w:w="1339"/>
        <w:gridCol w:w="1340"/>
        <w:gridCol w:w="1179"/>
        <w:gridCol w:w="1336"/>
        <w:gridCol w:w="2356"/>
      </w:tblGrid>
      <w:tr w:rsidR="006959A1" w:rsidRPr="00476DE3" w:rsidTr="00834F44">
        <w:trPr>
          <w:cantSplit/>
        </w:trPr>
        <w:tc>
          <w:tcPr>
            <w:tcW w:w="664" w:type="dxa"/>
            <w:vMerge w:val="restart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09" w:type="dxa"/>
            <w:vMerge w:val="restart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:rsidTr="00834F44">
        <w:trPr>
          <w:cantSplit/>
        </w:trPr>
        <w:tc>
          <w:tcPr>
            <w:tcW w:w="664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09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:rsidTr="00834F44">
        <w:trPr>
          <w:trHeight w:val="65"/>
        </w:trPr>
        <w:tc>
          <w:tcPr>
            <w:tcW w:w="664" w:type="dxa"/>
          </w:tcPr>
          <w:p w:rsidR="006959A1" w:rsidRPr="00476DE3" w:rsidRDefault="00834F44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N001</w:t>
            </w:r>
          </w:p>
        </w:tc>
        <w:tc>
          <w:tcPr>
            <w:tcW w:w="2909" w:type="dxa"/>
          </w:tcPr>
          <w:p w:rsidR="006959A1" w:rsidRPr="00476DE3" w:rsidRDefault="00834F44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matematika</w:t>
            </w:r>
          </w:p>
        </w:tc>
        <w:tc>
          <w:tcPr>
            <w:tcW w:w="133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476DE3" w:rsidRDefault="00B44E92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:rsidR="006959A1" w:rsidRPr="00476DE3" w:rsidRDefault="00B44E92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:rsidTr="00834F44">
        <w:tc>
          <w:tcPr>
            <w:tcW w:w="664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09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:rsidTr="00A93D9B">
        <w:trPr>
          <w:cantSplit/>
        </w:trPr>
        <w:tc>
          <w:tcPr>
            <w:tcW w:w="3573" w:type="dxa"/>
            <w:gridSpan w:val="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824AC8" w:rsidRPr="00476DE3">
        <w:rPr>
          <w:rFonts w:eastAsia="Times New Roman" w:cstheme="minorHAnsi"/>
          <w:b/>
          <w:sz w:val="20"/>
          <w:szCs w:val="20"/>
          <w:lang w:val="lt-LT"/>
        </w:rPr>
        <w:t>2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:rsidTr="00A93D9B">
        <w:trPr>
          <w:trHeight w:val="176"/>
        </w:trPr>
        <w:tc>
          <w:tcPr>
            <w:tcW w:w="568" w:type="dxa"/>
            <w:shd w:val="clear" w:color="auto" w:fill="F2F2F2"/>
          </w:tcPr>
          <w:p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B44E92" w:rsidRPr="00476DE3" w:rsidTr="00A93D9B">
        <w:trPr>
          <w:trHeight w:val="270"/>
        </w:trPr>
        <w:tc>
          <w:tcPr>
            <w:tcW w:w="568" w:type="dxa"/>
          </w:tcPr>
          <w:p w:rsidR="00B44E92" w:rsidRPr="002A6158" w:rsidRDefault="00B44E92" w:rsidP="00B44E92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430" w:type="dxa"/>
          </w:tcPr>
          <w:p w:rsidR="00B44E92" w:rsidRPr="002A6158" w:rsidRDefault="00B44E92" w:rsidP="00B44E92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Kęstutis Kubilius</w:t>
            </w:r>
          </w:p>
        </w:tc>
        <w:tc>
          <w:tcPr>
            <w:tcW w:w="3402" w:type="dxa"/>
          </w:tcPr>
          <w:p w:rsidR="00B44E92" w:rsidRPr="002A6158" w:rsidRDefault="00B44E92" w:rsidP="00B44E92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Aidas Medžiūnas</w:t>
            </w:r>
          </w:p>
        </w:tc>
        <w:tc>
          <w:tcPr>
            <w:tcW w:w="2053" w:type="dxa"/>
          </w:tcPr>
          <w:p w:rsidR="00B44E92" w:rsidRPr="002A6158" w:rsidRDefault="00B44E92" w:rsidP="00B44E92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matematika</w:t>
            </w:r>
          </w:p>
        </w:tc>
        <w:tc>
          <w:tcPr>
            <w:tcW w:w="2335" w:type="dxa"/>
          </w:tcPr>
          <w:p w:rsidR="00B44E92" w:rsidRPr="002A6158" w:rsidRDefault="00B44E92" w:rsidP="00B44E92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B44E92" w:rsidRPr="00476DE3" w:rsidTr="00A93D9B">
        <w:trPr>
          <w:trHeight w:val="270"/>
        </w:trPr>
        <w:tc>
          <w:tcPr>
            <w:tcW w:w="568" w:type="dxa"/>
          </w:tcPr>
          <w:p w:rsidR="00B44E92" w:rsidRDefault="00B44E92" w:rsidP="00B44E92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430" w:type="dxa"/>
          </w:tcPr>
          <w:p w:rsidR="00B44E92" w:rsidRDefault="00B44E92" w:rsidP="00B44E92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Andrius </w:t>
            </w:r>
            <w:proofErr w:type="spellStart"/>
            <w:r>
              <w:rPr>
                <w:rFonts w:eastAsia="Times New Roman" w:cstheme="minorHAnsi"/>
                <w:lang w:val="lt-LT"/>
              </w:rPr>
              <w:t>Čiginas</w:t>
            </w:r>
            <w:proofErr w:type="spellEnd"/>
          </w:p>
        </w:tc>
        <w:tc>
          <w:tcPr>
            <w:tcW w:w="3402" w:type="dxa"/>
          </w:tcPr>
          <w:p w:rsidR="00B44E92" w:rsidRPr="00834F44" w:rsidRDefault="00834F44" w:rsidP="00B44E92">
            <w:pPr>
              <w:spacing w:after="0" w:line="240" w:lineRule="auto"/>
              <w:ind w:left="6"/>
              <w:rPr>
                <w:rFonts w:eastAsia="Times New Roman" w:cstheme="minorHAnsi"/>
                <w:b/>
                <w:lang w:val="lt-LT"/>
              </w:rPr>
            </w:pPr>
            <w:proofErr w:type="spellStart"/>
            <w:r w:rsidRPr="00834F44">
              <w:rPr>
                <w:rStyle w:val="Strong"/>
                <w:b w:val="0"/>
              </w:rPr>
              <w:t>Ieva</w:t>
            </w:r>
            <w:proofErr w:type="spellEnd"/>
            <w:r w:rsidRPr="00834F44">
              <w:rPr>
                <w:rStyle w:val="Strong"/>
                <w:b w:val="0"/>
              </w:rPr>
              <w:t xml:space="preserve"> </w:t>
            </w:r>
            <w:proofErr w:type="spellStart"/>
            <w:r w:rsidRPr="00834F44">
              <w:rPr>
                <w:rStyle w:val="Strong"/>
                <w:b w:val="0"/>
              </w:rPr>
              <w:t>Burakauskaitė</w:t>
            </w:r>
            <w:proofErr w:type="spellEnd"/>
          </w:p>
        </w:tc>
        <w:tc>
          <w:tcPr>
            <w:tcW w:w="2053" w:type="dxa"/>
          </w:tcPr>
          <w:p w:rsidR="00B44E92" w:rsidRDefault="00B44E92" w:rsidP="00B44E92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matematika</w:t>
            </w:r>
          </w:p>
        </w:tc>
        <w:tc>
          <w:tcPr>
            <w:tcW w:w="2335" w:type="dxa"/>
          </w:tcPr>
          <w:p w:rsidR="00B44E92" w:rsidRDefault="00B44E92" w:rsidP="00B44E92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:rsidR="00AF4701" w:rsidRPr="00476DE3" w:rsidRDefault="00AF4701" w:rsidP="00DF67CD">
      <w:pPr>
        <w:spacing w:after="0" w:line="240" w:lineRule="auto"/>
        <w:rPr>
          <w:b/>
          <w:lang w:val="lt-LT"/>
        </w:rPr>
      </w:pPr>
      <w:bookmarkStart w:id="0" w:name="_GoBack"/>
      <w:bookmarkEnd w:id="0"/>
    </w:p>
    <w:p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DMSTI veiklos </w:t>
      </w:r>
      <w:r w:rsidR="00EA6113" w:rsidRPr="00476DE3">
        <w:rPr>
          <w:b/>
          <w:lang w:val="lt-LT"/>
        </w:rPr>
        <w:t>plano vykdym</w:t>
      </w:r>
      <w:r w:rsidR="00A93D9B" w:rsidRPr="00476DE3">
        <w:rPr>
          <w:b/>
          <w:lang w:val="lt-LT"/>
        </w:rPr>
        <w:t>ui</w:t>
      </w:r>
    </w:p>
    <w:p w:rsidR="00EA6113" w:rsidRPr="00476DE3" w:rsidRDefault="00EA6113" w:rsidP="00DF67CD">
      <w:pPr>
        <w:spacing w:after="0" w:line="240" w:lineRule="auto"/>
        <w:rPr>
          <w:b/>
          <w:lang w:val="lt-LT"/>
        </w:rPr>
      </w:pPr>
    </w:p>
    <w:p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p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C220E7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Calibri"/>
                <w:lang w:val="lt-LT"/>
              </w:rPr>
              <w:t xml:space="preserve">N. </w:t>
            </w:r>
            <w:proofErr w:type="spellStart"/>
            <w:r>
              <w:rPr>
                <w:rFonts w:eastAsia="Calibri"/>
                <w:lang w:val="lt-LT"/>
              </w:rPr>
              <w:t>Markovich</w:t>
            </w:r>
            <w:proofErr w:type="spellEnd"/>
            <w:r>
              <w:rPr>
                <w:rFonts w:eastAsia="Calibri"/>
                <w:lang w:val="lt-LT"/>
              </w:rPr>
              <w:t xml:space="preserve">; M. </w:t>
            </w:r>
            <w:proofErr w:type="spellStart"/>
            <w:r>
              <w:rPr>
                <w:rFonts w:eastAsia="Calibri"/>
                <w:lang w:val="lt-LT"/>
              </w:rPr>
              <w:t>Ryzhov</w:t>
            </w:r>
            <w:proofErr w:type="spellEnd"/>
            <w:r>
              <w:rPr>
                <w:rFonts w:eastAsia="Calibri"/>
                <w:lang w:val="lt-LT"/>
              </w:rPr>
              <w:t xml:space="preserve">; M. </w:t>
            </w:r>
            <w:r w:rsidRPr="002B707A">
              <w:rPr>
                <w:rFonts w:eastAsia="Calibri"/>
                <w:lang w:val="lt-LT"/>
              </w:rPr>
              <w:t xml:space="preserve"> Vaičiulis</w:t>
            </w:r>
            <w:r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2B707A">
              <w:rPr>
                <w:rFonts w:eastAsia="Calibri"/>
                <w:lang w:val="lt-LT"/>
              </w:rPr>
              <w:t>Tail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index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estimation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of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PageRanks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in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evolving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random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2B707A">
              <w:rPr>
                <w:rFonts w:eastAsia="Calibri"/>
                <w:lang w:val="lt-LT"/>
              </w:rPr>
              <w:t>graphs</w:t>
            </w:r>
            <w:proofErr w:type="spellEnd"/>
            <w:r>
              <w:rPr>
                <w:rFonts w:eastAsia="Calibri"/>
                <w:lang w:val="lt-LT"/>
              </w:rPr>
              <w:t xml:space="preserve">,  </w:t>
            </w:r>
            <w:proofErr w:type="spellStart"/>
            <w:r w:rsidRPr="002B707A">
              <w:rPr>
                <w:rFonts w:eastAsia="Calibri"/>
                <w:lang w:val="lt-LT"/>
              </w:rPr>
              <w:t>Mathematics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2B707A">
              <w:rPr>
                <w:rFonts w:eastAsia="Calibri"/>
                <w:lang w:val="lt-LT"/>
              </w:rPr>
              <w:t>vol</w:t>
            </w:r>
            <w:proofErr w:type="spellEnd"/>
            <w:r w:rsidRPr="002B707A">
              <w:rPr>
                <w:rFonts w:eastAsia="Calibri"/>
                <w:lang w:val="lt-LT"/>
              </w:rPr>
              <w:t xml:space="preserve">. 10, </w:t>
            </w:r>
            <w:proofErr w:type="spellStart"/>
            <w:r w:rsidRPr="002B707A">
              <w:rPr>
                <w:rFonts w:eastAsia="Calibri"/>
                <w:lang w:val="lt-LT"/>
              </w:rPr>
              <w:t>no</w:t>
            </w:r>
            <w:proofErr w:type="spellEnd"/>
            <w:r w:rsidRPr="002B707A">
              <w:rPr>
                <w:rFonts w:eastAsia="Calibri"/>
                <w:lang w:val="lt-LT"/>
              </w:rPr>
              <w:t>. 16</w:t>
            </w:r>
            <w:r>
              <w:rPr>
                <w:rFonts w:eastAsia="Calibri"/>
                <w:lang w:val="lt-LT"/>
              </w:rPr>
              <w:t>, 2022.</w:t>
            </w:r>
          </w:p>
        </w:tc>
      </w:tr>
    </w:tbl>
    <w:p w:rsidR="00FA0699" w:rsidRPr="00476DE3" w:rsidRDefault="00FA0699" w:rsidP="009A19FC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735" w:rsidRDefault="000D7735" w:rsidP="001D0A3A">
      <w:pPr>
        <w:spacing w:after="0" w:line="240" w:lineRule="auto"/>
      </w:pPr>
      <w:r>
        <w:separator/>
      </w:r>
    </w:p>
  </w:endnote>
  <w:endnote w:type="continuationSeparator" w:id="0">
    <w:p w:rsidR="000D7735" w:rsidRDefault="000D7735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735" w:rsidRDefault="000D7735" w:rsidP="001D0A3A">
      <w:pPr>
        <w:spacing w:after="0" w:line="240" w:lineRule="auto"/>
      </w:pPr>
      <w:r>
        <w:separator/>
      </w:r>
    </w:p>
  </w:footnote>
  <w:footnote w:type="continuationSeparator" w:id="0">
    <w:p w:rsidR="000D7735" w:rsidRDefault="000D7735" w:rsidP="001D0A3A">
      <w:pPr>
        <w:spacing w:after="0" w:line="240" w:lineRule="auto"/>
      </w:pPr>
      <w:r>
        <w:continuationSeparator/>
      </w:r>
    </w:p>
  </w:footnote>
  <w:footnote w:id="1">
    <w:p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D3C49"/>
    <w:multiLevelType w:val="hybridMultilevel"/>
    <w:tmpl w:val="DB3E687E"/>
    <w:lvl w:ilvl="0" w:tplc="042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519"/>
    <w:rsid w:val="000D7735"/>
    <w:rsid w:val="00116C14"/>
    <w:rsid w:val="0014009A"/>
    <w:rsid w:val="00141577"/>
    <w:rsid w:val="00156111"/>
    <w:rsid w:val="00180D43"/>
    <w:rsid w:val="001A195D"/>
    <w:rsid w:val="001D0A3A"/>
    <w:rsid w:val="00204B6B"/>
    <w:rsid w:val="00245923"/>
    <w:rsid w:val="002B4E6B"/>
    <w:rsid w:val="00316924"/>
    <w:rsid w:val="003A2393"/>
    <w:rsid w:val="003A7483"/>
    <w:rsid w:val="003C1D24"/>
    <w:rsid w:val="003C6D56"/>
    <w:rsid w:val="00476DE3"/>
    <w:rsid w:val="00497C7F"/>
    <w:rsid w:val="004A734B"/>
    <w:rsid w:val="004F6CCB"/>
    <w:rsid w:val="00514AE0"/>
    <w:rsid w:val="005251F5"/>
    <w:rsid w:val="005865AF"/>
    <w:rsid w:val="005C4019"/>
    <w:rsid w:val="00604D86"/>
    <w:rsid w:val="006122B3"/>
    <w:rsid w:val="00630738"/>
    <w:rsid w:val="00633469"/>
    <w:rsid w:val="006959A1"/>
    <w:rsid w:val="00705C76"/>
    <w:rsid w:val="0074624B"/>
    <w:rsid w:val="007D3716"/>
    <w:rsid w:val="007E62CC"/>
    <w:rsid w:val="007E7F74"/>
    <w:rsid w:val="00804306"/>
    <w:rsid w:val="00824AC8"/>
    <w:rsid w:val="00834F44"/>
    <w:rsid w:val="00865142"/>
    <w:rsid w:val="0087112E"/>
    <w:rsid w:val="008870C0"/>
    <w:rsid w:val="008A2E59"/>
    <w:rsid w:val="008C5F0F"/>
    <w:rsid w:val="008D6D4A"/>
    <w:rsid w:val="008F7F88"/>
    <w:rsid w:val="00900DA6"/>
    <w:rsid w:val="00957287"/>
    <w:rsid w:val="009A19FC"/>
    <w:rsid w:val="009D4C77"/>
    <w:rsid w:val="00A02731"/>
    <w:rsid w:val="00A35BE5"/>
    <w:rsid w:val="00A93D9B"/>
    <w:rsid w:val="00AF4701"/>
    <w:rsid w:val="00AF7801"/>
    <w:rsid w:val="00B44E92"/>
    <w:rsid w:val="00B87D05"/>
    <w:rsid w:val="00BD6BC3"/>
    <w:rsid w:val="00C220E7"/>
    <w:rsid w:val="00CA3D52"/>
    <w:rsid w:val="00CD1059"/>
    <w:rsid w:val="00CE274E"/>
    <w:rsid w:val="00D2491E"/>
    <w:rsid w:val="00D53CB4"/>
    <w:rsid w:val="00DE6FD3"/>
    <w:rsid w:val="00DF67CD"/>
    <w:rsid w:val="00E36C91"/>
    <w:rsid w:val="00E46F20"/>
    <w:rsid w:val="00E743F6"/>
    <w:rsid w:val="00E87C6A"/>
    <w:rsid w:val="00EA6113"/>
    <w:rsid w:val="00EC0AD1"/>
    <w:rsid w:val="00EC79DC"/>
    <w:rsid w:val="00ED20B8"/>
    <w:rsid w:val="00EF674C"/>
    <w:rsid w:val="00F00A5E"/>
    <w:rsid w:val="00F14474"/>
    <w:rsid w:val="00F61A70"/>
    <w:rsid w:val="00FA0699"/>
    <w:rsid w:val="00FB0E51"/>
    <w:rsid w:val="00FD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16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lt-LT" w:eastAsia="lt-L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6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334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6D56"/>
    <w:pPr>
      <w:ind w:left="720"/>
      <w:contextualSpacing/>
    </w:pPr>
    <w:rPr>
      <w:lang w:val="lt-LT"/>
    </w:rPr>
  </w:style>
  <w:style w:type="character" w:styleId="Emphasis">
    <w:name w:val="Emphasis"/>
    <w:basedOn w:val="DefaultParagraphFont"/>
    <w:uiPriority w:val="20"/>
    <w:qFormat/>
    <w:rsid w:val="003C1D2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C1D2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34F4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F6CCB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16924"/>
    <w:rPr>
      <w:rFonts w:ascii="Times New Roman" w:eastAsia="Times New Roman" w:hAnsi="Times New Roman" w:cs="Times New Roman"/>
      <w:b/>
      <w:bCs/>
      <w:kern w:val="36"/>
      <w:sz w:val="48"/>
      <w:szCs w:val="48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3398-022-01283-9" TargetMode="External"/><Relationship Id="rId13" Type="http://schemas.openxmlformats.org/officeDocument/2006/relationships/hyperlink" Target="https://meetings3.sis-statistica.org/index.php/ITACOSM2022/ITACOSM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cm28.math.aalto.fi/schedule/session/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390/math1016302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3390/math100406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apnum.2022.07.017" TargetMode="External"/><Relationship Id="rId14" Type="http://schemas.openxmlformats.org/officeDocument/2006/relationships/hyperlink" Target="https://wiki.helsinki.fi/display/BNU/Organis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B92F5-F97D-4AC3-A4EB-DFAF9D0F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3142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Kęstutis Kubilius</cp:lastModifiedBy>
  <cp:revision>21</cp:revision>
  <cp:lastPrinted>2021-11-25T20:07:00Z</cp:lastPrinted>
  <dcterms:created xsi:type="dcterms:W3CDTF">2022-11-29T13:08:00Z</dcterms:created>
  <dcterms:modified xsi:type="dcterms:W3CDTF">2022-12-16T14:16:00Z</dcterms:modified>
</cp:coreProperties>
</file>