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490E8" w14:textId="2D12E7AA" w:rsidR="00957287" w:rsidRPr="007D360C" w:rsidRDefault="00A84325" w:rsidP="00585346">
      <w:pPr>
        <w:spacing w:after="0" w:line="240" w:lineRule="auto"/>
        <w:ind w:left="720"/>
        <w:rPr>
          <w:rFonts w:cstheme="minorHAnsi"/>
          <w:color w:val="A6A6A6" w:themeColor="background1" w:themeShade="A6"/>
          <w:lang w:val="lt-LT"/>
        </w:rPr>
      </w:pPr>
      <w:r w:rsidRPr="007D360C">
        <w:rPr>
          <w:rFonts w:cstheme="minorHAnsi"/>
          <w:sz w:val="24"/>
          <w:u w:val="single"/>
          <w:lang w:val="lt-LT"/>
        </w:rPr>
        <w:t>Blokų grandinių technologijų grupės</w:t>
      </w:r>
      <w:r w:rsidR="008D6D4A" w:rsidRPr="007D360C">
        <w:rPr>
          <w:rFonts w:cstheme="minorHAnsi"/>
          <w:b/>
          <w:sz w:val="24"/>
          <w:lang w:val="lt-LT"/>
        </w:rPr>
        <w:t xml:space="preserve"> </w:t>
      </w:r>
      <w:r w:rsidR="00A35BE5" w:rsidRPr="007D360C">
        <w:rPr>
          <w:rFonts w:cstheme="minorHAnsi"/>
          <w:b/>
          <w:sz w:val="24"/>
          <w:lang w:val="lt-LT"/>
        </w:rPr>
        <w:t xml:space="preserve">2021 m. </w:t>
      </w:r>
      <w:r w:rsidR="008D6D4A" w:rsidRPr="007D360C">
        <w:rPr>
          <w:rFonts w:cstheme="minorHAnsi"/>
          <w:b/>
          <w:sz w:val="24"/>
          <w:lang w:val="lt-LT"/>
        </w:rPr>
        <w:t>svarbiausi MTEP pasiekimai</w:t>
      </w:r>
      <w:r w:rsidR="008D6D4A" w:rsidRPr="007D360C">
        <w:rPr>
          <w:rFonts w:cstheme="minorHAnsi"/>
          <w:b/>
          <w:sz w:val="24"/>
          <w:lang w:val="lt-LT"/>
        </w:rPr>
        <w:br/>
      </w:r>
      <w:r w:rsidR="002A6158" w:rsidRPr="007D360C">
        <w:rPr>
          <w:rFonts w:cstheme="minorHAnsi"/>
          <w:color w:val="A6A6A6" w:themeColor="background1" w:themeShade="A6"/>
          <w:lang w:val="lt-LT"/>
        </w:rPr>
        <w:t xml:space="preserve">    </w:t>
      </w:r>
      <w:r w:rsidR="00204B6B" w:rsidRPr="007D360C">
        <w:rPr>
          <w:rFonts w:cstheme="minorHAnsi"/>
          <w:color w:val="A6A6A6" w:themeColor="background1" w:themeShade="A6"/>
          <w:lang w:val="lt-LT"/>
        </w:rPr>
        <w:t xml:space="preserve">VU MIF </w:t>
      </w:r>
      <w:r w:rsidR="008D6D4A" w:rsidRPr="007D360C">
        <w:rPr>
          <w:rFonts w:cstheme="minorHAnsi"/>
          <w:color w:val="A6A6A6" w:themeColor="background1" w:themeShade="A6"/>
          <w:lang w:val="lt-LT"/>
        </w:rPr>
        <w:t>DMSTI akademinio padalinio pavadinimas</w:t>
      </w:r>
    </w:p>
    <w:p w14:paraId="3C67E3DB" w14:textId="77777777" w:rsidR="009C277D" w:rsidRPr="007D360C" w:rsidRDefault="009C277D" w:rsidP="00957287">
      <w:pPr>
        <w:spacing w:after="0" w:line="240" w:lineRule="auto"/>
        <w:rPr>
          <w:rFonts w:cstheme="minorHAnsi"/>
          <w:b/>
          <w:lang w:val="lt-LT"/>
        </w:rPr>
      </w:pPr>
    </w:p>
    <w:p w14:paraId="789D1EA6" w14:textId="77777777" w:rsidR="00957287" w:rsidRPr="007D360C" w:rsidRDefault="009C277D" w:rsidP="00957287">
      <w:pPr>
        <w:spacing w:after="0" w:line="240" w:lineRule="auto"/>
        <w:rPr>
          <w:rFonts w:cstheme="minorHAnsi"/>
          <w:b/>
          <w:lang w:val="lt-LT"/>
        </w:rPr>
      </w:pPr>
      <w:r w:rsidRPr="007D360C">
        <w:rPr>
          <w:rFonts w:cstheme="minorHAnsi"/>
          <w:b/>
          <w:lang w:val="lt-LT"/>
        </w:rPr>
        <w:t>1. Geriausi mokslo darbai</w:t>
      </w:r>
    </w:p>
    <w:tbl>
      <w:tblPr>
        <w:tblW w:w="150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6"/>
        <w:gridCol w:w="6313"/>
        <w:gridCol w:w="1663"/>
        <w:gridCol w:w="2053"/>
        <w:gridCol w:w="4447"/>
      </w:tblGrid>
      <w:tr w:rsidR="00585346" w:rsidRPr="007D360C" w14:paraId="3C119C5B" w14:textId="77777777" w:rsidTr="00C11C02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DBB31" w14:textId="77777777" w:rsidR="00585346" w:rsidRPr="007D360C" w:rsidRDefault="00585346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32E6E" w14:textId="77777777" w:rsidR="00585346" w:rsidRPr="007D360C" w:rsidRDefault="00585346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Bibliografinis aprašas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8ED74" w14:textId="77777777" w:rsidR="00585346" w:rsidRPr="007D360C" w:rsidRDefault="00585346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Institucijai tenkanti darbo dalis (0.0000-1)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A5D86" w14:textId="77777777" w:rsidR="00585346" w:rsidRPr="007D360C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Akad.</w:t>
            </w:r>
            <w:r w:rsidR="00723C32" w:rsidRPr="007D360C">
              <w:rPr>
                <w:rFonts w:eastAsia="Calibri" w:cstheme="minorHAnsi"/>
                <w:lang w:val="lt-LT"/>
              </w:rPr>
              <w:t xml:space="preserve"> </w:t>
            </w:r>
            <w:r w:rsidRPr="007D360C">
              <w:rPr>
                <w:rFonts w:eastAsia="Calibri" w:cstheme="minorHAnsi"/>
                <w:lang w:val="lt-LT"/>
              </w:rPr>
              <w:t>padaliniui</w:t>
            </w:r>
            <w:r w:rsidR="00585346" w:rsidRPr="007D360C">
              <w:rPr>
                <w:rFonts w:eastAsia="Calibri" w:cstheme="minorHAnsi"/>
                <w:lang w:val="lt-LT"/>
              </w:rPr>
              <w:t xml:space="preserve"> tenkanti institucijos darbo dalis (%)</w:t>
            </w:r>
          </w:p>
        </w:tc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2A431" w14:textId="77777777" w:rsidR="00585346" w:rsidRPr="007D360C" w:rsidRDefault="00585346" w:rsidP="00723C32">
            <w:pPr>
              <w:widowControl w:val="0"/>
              <w:suppressAutoHyphens/>
              <w:autoSpaceDN w:val="0"/>
              <w:spacing w:after="0" w:line="240" w:lineRule="auto"/>
              <w:ind w:right="177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Nuoroda į mokslo darbą (URL) arba prisegtas dokumentas</w:t>
            </w:r>
          </w:p>
        </w:tc>
      </w:tr>
      <w:tr w:rsidR="00585346" w:rsidRPr="007D360C" w14:paraId="5CF56A0B" w14:textId="77777777" w:rsidTr="00C11C02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81D83" w14:textId="5521015C" w:rsidR="00585346" w:rsidRPr="007D360C" w:rsidRDefault="006C489A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0E4E2" w14:textId="29A5ED75" w:rsidR="00585346" w:rsidRPr="007D360C" w:rsidRDefault="006C489A" w:rsidP="006C489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b/>
                <w:bCs/>
                <w:lang w:val="lt-LT"/>
              </w:rPr>
              <w:t xml:space="preserve">L. </w:t>
            </w:r>
            <w:proofErr w:type="spellStart"/>
            <w:r w:rsidRPr="007D360C">
              <w:rPr>
                <w:rFonts w:eastAsia="Calibri" w:cstheme="minorHAnsi"/>
                <w:b/>
                <w:bCs/>
                <w:lang w:val="lt-LT"/>
              </w:rPr>
              <w:t>Stripinis</w:t>
            </w:r>
            <w:proofErr w:type="spellEnd"/>
            <w:r w:rsidRPr="007D360C">
              <w:rPr>
                <w:rFonts w:eastAsia="Calibri" w:cstheme="minorHAnsi"/>
                <w:lang w:val="lt-LT"/>
              </w:rPr>
              <w:t xml:space="preserve">, J. Žilinskas, L. G. </w:t>
            </w:r>
            <w:proofErr w:type="spellStart"/>
            <w:r w:rsidRPr="007D360C">
              <w:rPr>
                <w:rFonts w:eastAsia="Calibri" w:cstheme="minorHAnsi"/>
                <w:lang w:val="lt-LT"/>
              </w:rPr>
              <w:t>Casado</w:t>
            </w:r>
            <w:proofErr w:type="spellEnd"/>
            <w:r w:rsidRPr="007D360C">
              <w:rPr>
                <w:rFonts w:eastAsia="Calibri" w:cstheme="minorHAnsi"/>
                <w:lang w:val="lt-LT"/>
              </w:rPr>
              <w:t xml:space="preserve">, </w:t>
            </w:r>
            <w:r w:rsidRPr="007D360C">
              <w:rPr>
                <w:rFonts w:eastAsia="Calibri" w:cstheme="minorHAnsi"/>
                <w:b/>
                <w:bCs/>
                <w:lang w:val="lt-LT"/>
              </w:rPr>
              <w:t>R. Paulavičius</w:t>
            </w:r>
            <w:r w:rsidRPr="007D360C">
              <w:rPr>
                <w:rFonts w:eastAsia="Calibri" w:cstheme="minorHAnsi"/>
                <w:lang w:val="lt-LT"/>
              </w:rPr>
              <w:t xml:space="preserve"> (2021) </w:t>
            </w:r>
            <w:proofErr w:type="spellStart"/>
            <w:r w:rsidRPr="007D360C">
              <w:rPr>
                <w:rFonts w:eastAsia="Calibri" w:cstheme="minorHAnsi"/>
                <w:lang w:val="lt-LT"/>
              </w:rPr>
              <w:t>On</w:t>
            </w:r>
            <w:proofErr w:type="spellEnd"/>
            <w:r w:rsidRPr="007D360C">
              <w:rPr>
                <w:rFonts w:eastAsia="Calibri" w:cstheme="minorHAnsi"/>
                <w:lang w:val="lt-LT"/>
              </w:rPr>
              <w:t xml:space="preserve"> MATLAB </w:t>
            </w:r>
            <w:proofErr w:type="spellStart"/>
            <w:r w:rsidRPr="007D360C">
              <w:rPr>
                <w:rFonts w:eastAsia="Calibri" w:cstheme="minorHAnsi"/>
                <w:lang w:val="lt-LT"/>
              </w:rPr>
              <w:t>experience</w:t>
            </w:r>
            <w:proofErr w:type="spellEnd"/>
            <w:r w:rsidRPr="007D360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lang w:val="lt-LT"/>
              </w:rPr>
              <w:t>in</w:t>
            </w:r>
            <w:proofErr w:type="spellEnd"/>
            <w:r w:rsidRPr="007D360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lang w:val="lt-LT"/>
              </w:rPr>
              <w:t>accelerating</w:t>
            </w:r>
            <w:proofErr w:type="spellEnd"/>
            <w:r w:rsidRPr="007D360C">
              <w:rPr>
                <w:rFonts w:eastAsia="Calibri" w:cstheme="minorHAnsi"/>
                <w:lang w:val="lt-LT"/>
              </w:rPr>
              <w:t xml:space="preserve"> DIRECT-</w:t>
            </w:r>
            <w:proofErr w:type="spellStart"/>
            <w:r w:rsidRPr="007D360C">
              <w:rPr>
                <w:rFonts w:eastAsia="Calibri" w:cstheme="minorHAnsi"/>
                <w:lang w:val="lt-LT"/>
              </w:rPr>
              <w:t>GLce</w:t>
            </w:r>
            <w:proofErr w:type="spellEnd"/>
            <w:r w:rsidRPr="007D360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lang w:val="lt-LT"/>
              </w:rPr>
              <w:t>algorithm</w:t>
            </w:r>
            <w:proofErr w:type="spellEnd"/>
            <w:r w:rsidRPr="007D360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lang w:val="lt-LT"/>
              </w:rPr>
              <w:t>for</w:t>
            </w:r>
            <w:proofErr w:type="spellEnd"/>
            <w:r w:rsidRPr="007D360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lang w:val="lt-LT"/>
              </w:rPr>
              <w:t>constrained</w:t>
            </w:r>
            <w:proofErr w:type="spellEnd"/>
            <w:r w:rsidRPr="007D360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lang w:val="lt-LT"/>
              </w:rPr>
              <w:t>global</w:t>
            </w:r>
            <w:proofErr w:type="spellEnd"/>
            <w:r w:rsidRPr="007D360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lang w:val="lt-LT"/>
              </w:rPr>
              <w:t>optimization</w:t>
            </w:r>
            <w:proofErr w:type="spellEnd"/>
            <w:r w:rsidRPr="007D360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lang w:val="lt-LT"/>
              </w:rPr>
              <w:t>through</w:t>
            </w:r>
            <w:proofErr w:type="spellEnd"/>
            <w:r w:rsidRPr="007D360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lang w:val="lt-LT"/>
              </w:rPr>
              <w:t>dynamic</w:t>
            </w:r>
            <w:proofErr w:type="spellEnd"/>
            <w:r w:rsidRPr="007D360C">
              <w:rPr>
                <w:rFonts w:eastAsia="Calibri" w:cstheme="minorHAnsi"/>
                <w:lang w:val="lt-LT"/>
              </w:rPr>
              <w:t xml:space="preserve"> data </w:t>
            </w:r>
            <w:proofErr w:type="spellStart"/>
            <w:r w:rsidRPr="007D360C">
              <w:rPr>
                <w:rFonts w:eastAsia="Calibri" w:cstheme="minorHAnsi"/>
                <w:lang w:val="lt-LT"/>
              </w:rPr>
              <w:t>structures</w:t>
            </w:r>
            <w:proofErr w:type="spellEnd"/>
            <w:r w:rsidRPr="007D360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lang w:val="lt-LT"/>
              </w:rPr>
              <w:t>and</w:t>
            </w:r>
            <w:proofErr w:type="spellEnd"/>
            <w:r w:rsidRPr="007D360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lang w:val="lt-LT"/>
              </w:rPr>
              <w:t>parallelization</w:t>
            </w:r>
            <w:proofErr w:type="spellEnd"/>
            <w:r w:rsidRPr="007D360C">
              <w:rPr>
                <w:rFonts w:eastAsia="Calibri" w:cstheme="minorHAnsi"/>
                <w:i/>
                <w:iCs/>
                <w:lang w:val="lt-LT"/>
              </w:rPr>
              <w:t xml:space="preserve">. </w:t>
            </w:r>
            <w:proofErr w:type="spellStart"/>
            <w:r w:rsidRPr="007D360C">
              <w:rPr>
                <w:rFonts w:eastAsia="Calibri" w:cstheme="minorHAnsi"/>
                <w:i/>
                <w:iCs/>
                <w:lang w:val="lt-LT"/>
              </w:rPr>
              <w:t>Applied</w:t>
            </w:r>
            <w:proofErr w:type="spellEnd"/>
            <w:r w:rsidRPr="007D360C">
              <w:rPr>
                <w:rFonts w:eastAsia="Calibri" w:cstheme="minorHAnsi"/>
                <w:i/>
                <w:iCs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i/>
                <w:iCs/>
                <w:lang w:val="lt-LT"/>
              </w:rPr>
              <w:t>Mathematics</w:t>
            </w:r>
            <w:proofErr w:type="spellEnd"/>
            <w:r w:rsidRPr="007D360C">
              <w:rPr>
                <w:rFonts w:eastAsia="Calibri" w:cstheme="minorHAnsi"/>
                <w:i/>
                <w:iCs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i/>
                <w:iCs/>
                <w:lang w:val="lt-LT"/>
              </w:rPr>
              <w:t>and</w:t>
            </w:r>
            <w:proofErr w:type="spellEnd"/>
            <w:r w:rsidRPr="007D360C">
              <w:rPr>
                <w:rFonts w:eastAsia="Calibri" w:cstheme="minorHAnsi"/>
                <w:i/>
                <w:iCs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i/>
                <w:iCs/>
                <w:lang w:val="lt-LT"/>
              </w:rPr>
              <w:t>Computation</w:t>
            </w:r>
            <w:proofErr w:type="spellEnd"/>
            <w:r w:rsidRPr="007D360C">
              <w:rPr>
                <w:rFonts w:eastAsia="Calibri" w:cstheme="minorHAnsi"/>
                <w:lang w:val="lt-LT"/>
              </w:rPr>
              <w:t xml:space="preserve">, DOI: 10.1016/j.amc.2020.125596. 2020 </w:t>
            </w:r>
            <w:proofErr w:type="spellStart"/>
            <w:r w:rsidRPr="007D360C">
              <w:rPr>
                <w:rFonts w:eastAsia="Calibri" w:cstheme="minorHAnsi"/>
                <w:lang w:val="lt-LT"/>
              </w:rPr>
              <w:t>Impact</w:t>
            </w:r>
            <w:proofErr w:type="spellEnd"/>
            <w:r w:rsidRPr="007D360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lang w:val="lt-LT"/>
              </w:rPr>
              <w:t>Factor</w:t>
            </w:r>
            <w:proofErr w:type="spellEnd"/>
            <w:r w:rsidRPr="007D360C">
              <w:rPr>
                <w:rFonts w:eastAsia="Calibri" w:cstheme="minorHAnsi"/>
                <w:lang w:val="lt-LT"/>
              </w:rPr>
              <w:t>: 4.091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99814" w14:textId="27BD15C7" w:rsidR="00585346" w:rsidRPr="007D360C" w:rsidRDefault="006C489A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0.75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C1958" w14:textId="57E7AC1D" w:rsidR="00585346" w:rsidRPr="007D360C" w:rsidRDefault="006C489A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0.5</w:t>
            </w:r>
          </w:p>
        </w:tc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53C42" w14:textId="4BB7AFE9" w:rsidR="00585346" w:rsidRPr="007D360C" w:rsidRDefault="006920F3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7" w:history="1">
              <w:r w:rsidR="006C489A" w:rsidRPr="007D360C">
                <w:rPr>
                  <w:rStyle w:val="Hyperlink"/>
                  <w:rFonts w:eastAsia="Calibri" w:cstheme="minorHAnsi"/>
                  <w:lang w:val="lt-LT"/>
                </w:rPr>
                <w:t>https://doi.org/10.1016/j.amc.2020.125596</w:t>
              </w:r>
            </w:hyperlink>
          </w:p>
        </w:tc>
      </w:tr>
      <w:tr w:rsidR="00C739BB" w:rsidRPr="007D360C" w14:paraId="38525749" w14:textId="77777777" w:rsidTr="00C11C02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15735" w14:textId="34F3493F" w:rsidR="00C739BB" w:rsidRPr="007D360C" w:rsidRDefault="00C739BB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2</w:t>
            </w:r>
          </w:p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B505C" w14:textId="6699F7A7" w:rsidR="00C739BB" w:rsidRPr="007D360C" w:rsidRDefault="00C739BB" w:rsidP="006C489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lang w:val="lt-LT"/>
              </w:rPr>
            </w:pPr>
            <w:r w:rsidRPr="007D360C">
              <w:rPr>
                <w:b/>
                <w:bCs/>
                <w:lang w:val="lt-LT"/>
              </w:rPr>
              <w:t xml:space="preserve">L. </w:t>
            </w:r>
            <w:proofErr w:type="spellStart"/>
            <w:r w:rsidRPr="007D360C">
              <w:rPr>
                <w:b/>
                <w:bCs/>
                <w:lang w:val="lt-LT"/>
              </w:rPr>
              <w:t>Stripinis</w:t>
            </w:r>
            <w:proofErr w:type="spellEnd"/>
            <w:r w:rsidRPr="007D360C">
              <w:rPr>
                <w:lang w:val="lt-LT"/>
              </w:rPr>
              <w:t xml:space="preserve">, </w:t>
            </w:r>
            <w:r w:rsidRPr="007D360C">
              <w:rPr>
                <w:b/>
                <w:bCs/>
                <w:lang w:val="lt-LT"/>
              </w:rPr>
              <w:t xml:space="preserve">R. Paulavičius </w:t>
            </w:r>
            <w:r w:rsidRPr="007D360C">
              <w:rPr>
                <w:lang w:val="lt-LT"/>
              </w:rPr>
              <w:t xml:space="preserve">(2021) A </w:t>
            </w:r>
            <w:proofErr w:type="spellStart"/>
            <w:r w:rsidRPr="007D360C">
              <w:rPr>
                <w:lang w:val="lt-LT"/>
              </w:rPr>
              <w:t>new</w:t>
            </w:r>
            <w:proofErr w:type="spellEnd"/>
            <w:r w:rsidRPr="007D360C">
              <w:rPr>
                <w:lang w:val="lt-LT"/>
              </w:rPr>
              <w:t xml:space="preserve"> DIRECT-</w:t>
            </w:r>
            <w:proofErr w:type="spellStart"/>
            <w:r w:rsidRPr="007D360C">
              <w:rPr>
                <w:lang w:val="lt-LT"/>
              </w:rPr>
              <w:t>GLh</w:t>
            </w:r>
            <w:proofErr w:type="spellEnd"/>
            <w:r w:rsidRPr="007D360C">
              <w:rPr>
                <w:lang w:val="lt-LT"/>
              </w:rPr>
              <w:t xml:space="preserve"> </w:t>
            </w:r>
            <w:proofErr w:type="spellStart"/>
            <w:r w:rsidRPr="007D360C">
              <w:rPr>
                <w:lang w:val="lt-LT"/>
              </w:rPr>
              <w:t>algorithm</w:t>
            </w:r>
            <w:proofErr w:type="spellEnd"/>
            <w:r w:rsidRPr="007D360C">
              <w:rPr>
                <w:lang w:val="lt-LT"/>
              </w:rPr>
              <w:t xml:space="preserve"> </w:t>
            </w:r>
            <w:proofErr w:type="spellStart"/>
            <w:r w:rsidRPr="007D360C">
              <w:rPr>
                <w:lang w:val="lt-LT"/>
              </w:rPr>
              <w:t>for</w:t>
            </w:r>
            <w:proofErr w:type="spellEnd"/>
            <w:r w:rsidRPr="007D360C">
              <w:rPr>
                <w:lang w:val="lt-LT"/>
              </w:rPr>
              <w:t xml:space="preserve"> </w:t>
            </w:r>
            <w:proofErr w:type="spellStart"/>
            <w:r w:rsidRPr="007D360C">
              <w:rPr>
                <w:lang w:val="lt-LT"/>
              </w:rPr>
              <w:t>global</w:t>
            </w:r>
            <w:proofErr w:type="spellEnd"/>
            <w:r w:rsidRPr="007D360C">
              <w:rPr>
                <w:lang w:val="lt-LT"/>
              </w:rPr>
              <w:t xml:space="preserve"> </w:t>
            </w:r>
            <w:proofErr w:type="spellStart"/>
            <w:r w:rsidRPr="007D360C">
              <w:rPr>
                <w:lang w:val="lt-LT"/>
              </w:rPr>
              <w:t>optimization</w:t>
            </w:r>
            <w:proofErr w:type="spellEnd"/>
            <w:r w:rsidRPr="007D360C">
              <w:rPr>
                <w:lang w:val="lt-LT"/>
              </w:rPr>
              <w:t xml:space="preserve"> </w:t>
            </w:r>
            <w:proofErr w:type="spellStart"/>
            <w:r w:rsidRPr="007D360C">
              <w:rPr>
                <w:lang w:val="lt-LT"/>
              </w:rPr>
              <w:t>with</w:t>
            </w:r>
            <w:proofErr w:type="spellEnd"/>
            <w:r w:rsidRPr="007D360C">
              <w:rPr>
                <w:lang w:val="lt-LT"/>
              </w:rPr>
              <w:t xml:space="preserve"> </w:t>
            </w:r>
            <w:proofErr w:type="spellStart"/>
            <w:r w:rsidRPr="007D360C">
              <w:rPr>
                <w:lang w:val="lt-LT"/>
              </w:rPr>
              <w:t>hidden</w:t>
            </w:r>
            <w:proofErr w:type="spellEnd"/>
            <w:r w:rsidRPr="007D360C">
              <w:rPr>
                <w:lang w:val="lt-LT"/>
              </w:rPr>
              <w:t xml:space="preserve"> </w:t>
            </w:r>
            <w:proofErr w:type="spellStart"/>
            <w:r w:rsidRPr="007D360C">
              <w:rPr>
                <w:lang w:val="lt-LT"/>
              </w:rPr>
              <w:t>constraints</w:t>
            </w:r>
            <w:proofErr w:type="spellEnd"/>
            <w:r w:rsidRPr="007D360C">
              <w:rPr>
                <w:lang w:val="lt-LT"/>
              </w:rPr>
              <w:t xml:space="preserve">. </w:t>
            </w:r>
            <w:proofErr w:type="spellStart"/>
            <w:r w:rsidRPr="007D360C">
              <w:rPr>
                <w:i/>
                <w:iCs/>
                <w:lang w:val="lt-LT"/>
              </w:rPr>
              <w:t>Optimization</w:t>
            </w:r>
            <w:proofErr w:type="spellEnd"/>
            <w:r w:rsidRPr="007D360C">
              <w:rPr>
                <w:i/>
                <w:iCs/>
                <w:lang w:val="lt-LT"/>
              </w:rPr>
              <w:t xml:space="preserve"> </w:t>
            </w:r>
            <w:proofErr w:type="spellStart"/>
            <w:r w:rsidRPr="007D360C">
              <w:rPr>
                <w:i/>
                <w:iCs/>
                <w:lang w:val="lt-LT"/>
              </w:rPr>
              <w:t>Letters</w:t>
            </w:r>
            <w:proofErr w:type="spellEnd"/>
            <w:r w:rsidRPr="007D360C">
              <w:rPr>
                <w:lang w:val="lt-LT"/>
              </w:rPr>
              <w:t>, 15, p. 1865-1884.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6DDE5" w14:textId="4A04D8EF" w:rsidR="00C739BB" w:rsidRPr="007D360C" w:rsidRDefault="00C739BB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1.0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B796D" w14:textId="02EA7E3A" w:rsidR="00C739BB" w:rsidRPr="007D360C" w:rsidRDefault="00C739BB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1.0</w:t>
            </w:r>
          </w:p>
        </w:tc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E1F45" w14:textId="66AE6724" w:rsidR="00C739BB" w:rsidRPr="007D360C" w:rsidRDefault="006920F3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8" w:history="1">
              <w:r w:rsidR="00C739BB" w:rsidRPr="007D360C">
                <w:rPr>
                  <w:rStyle w:val="Hyperlink"/>
                  <w:rFonts w:eastAsia="Calibri" w:cstheme="minorHAnsi"/>
                  <w:lang w:val="lt-LT"/>
                </w:rPr>
                <w:t>https://doi.org/10.1007/s11590-021-01726-z</w:t>
              </w:r>
            </w:hyperlink>
          </w:p>
        </w:tc>
      </w:tr>
      <w:tr w:rsidR="00C739BB" w:rsidRPr="007D360C" w14:paraId="0F7274B0" w14:textId="77777777" w:rsidTr="00C11C02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E1EE7" w14:textId="744DD066" w:rsidR="00C739BB" w:rsidRPr="007D360C" w:rsidRDefault="00C739BB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3</w:t>
            </w:r>
          </w:p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43ED1" w14:textId="1545374E" w:rsidR="00C739BB" w:rsidRPr="007D360C" w:rsidRDefault="00C25695" w:rsidP="006C489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Calibri" w:cstheme="minorHAnsi"/>
                <w:b/>
                <w:bCs/>
                <w:lang w:val="lt-LT"/>
              </w:rPr>
            </w:pPr>
            <w:r w:rsidRPr="007D360C">
              <w:rPr>
                <w:b/>
                <w:bCs/>
                <w:lang w:val="lt-LT"/>
              </w:rPr>
              <w:t>R. Paulavičius</w:t>
            </w:r>
            <w:r w:rsidRPr="007D360C">
              <w:rPr>
                <w:lang w:val="lt-LT"/>
              </w:rPr>
              <w:t xml:space="preserve">, </w:t>
            </w:r>
            <w:r w:rsidRPr="007D360C">
              <w:rPr>
                <w:b/>
                <w:bCs/>
                <w:lang w:val="lt-LT"/>
              </w:rPr>
              <w:t>S. Grigaitis</w:t>
            </w:r>
            <w:r w:rsidRPr="007D360C">
              <w:rPr>
                <w:lang w:val="lt-LT"/>
              </w:rPr>
              <w:t xml:space="preserve">, </w:t>
            </w:r>
            <w:r w:rsidRPr="007D360C">
              <w:rPr>
                <w:b/>
                <w:bCs/>
                <w:lang w:val="lt-LT"/>
              </w:rPr>
              <w:t>E. Filatovas</w:t>
            </w:r>
            <w:r w:rsidRPr="007D360C">
              <w:rPr>
                <w:lang w:val="lt-LT"/>
              </w:rPr>
              <w:t xml:space="preserve"> (2021) A </w:t>
            </w:r>
            <w:proofErr w:type="spellStart"/>
            <w:r w:rsidRPr="007D360C">
              <w:rPr>
                <w:lang w:val="lt-LT"/>
              </w:rPr>
              <w:t>Systematic</w:t>
            </w:r>
            <w:proofErr w:type="spellEnd"/>
            <w:r w:rsidRPr="007D360C">
              <w:rPr>
                <w:lang w:val="lt-LT"/>
              </w:rPr>
              <w:t xml:space="preserve"> </w:t>
            </w:r>
            <w:proofErr w:type="spellStart"/>
            <w:r w:rsidRPr="007D360C">
              <w:rPr>
                <w:lang w:val="lt-LT"/>
              </w:rPr>
              <w:t>Review</w:t>
            </w:r>
            <w:proofErr w:type="spellEnd"/>
            <w:r w:rsidRPr="007D360C">
              <w:rPr>
                <w:lang w:val="lt-LT"/>
              </w:rPr>
              <w:t xml:space="preserve"> </w:t>
            </w:r>
            <w:proofErr w:type="spellStart"/>
            <w:r w:rsidRPr="007D360C">
              <w:rPr>
                <w:lang w:val="lt-LT"/>
              </w:rPr>
              <w:t>and</w:t>
            </w:r>
            <w:proofErr w:type="spellEnd"/>
            <w:r w:rsidRPr="007D360C">
              <w:rPr>
                <w:lang w:val="lt-LT"/>
              </w:rPr>
              <w:t xml:space="preserve"> </w:t>
            </w:r>
            <w:proofErr w:type="spellStart"/>
            <w:r w:rsidRPr="007D360C">
              <w:rPr>
                <w:lang w:val="lt-LT"/>
              </w:rPr>
              <w:t>Empirical</w:t>
            </w:r>
            <w:proofErr w:type="spellEnd"/>
            <w:r w:rsidRPr="007D360C">
              <w:rPr>
                <w:lang w:val="lt-LT"/>
              </w:rPr>
              <w:t xml:space="preserve"> </w:t>
            </w:r>
            <w:proofErr w:type="spellStart"/>
            <w:r w:rsidRPr="007D360C">
              <w:rPr>
                <w:lang w:val="lt-LT"/>
              </w:rPr>
              <w:t>Analysis</w:t>
            </w:r>
            <w:proofErr w:type="spellEnd"/>
            <w:r w:rsidRPr="007D360C">
              <w:rPr>
                <w:lang w:val="lt-LT"/>
              </w:rPr>
              <w:t xml:space="preserve"> </w:t>
            </w:r>
            <w:proofErr w:type="spellStart"/>
            <w:r w:rsidRPr="007D360C">
              <w:rPr>
                <w:lang w:val="lt-LT"/>
              </w:rPr>
              <w:t>of</w:t>
            </w:r>
            <w:proofErr w:type="spellEnd"/>
            <w:r w:rsidRPr="007D360C">
              <w:rPr>
                <w:lang w:val="lt-LT"/>
              </w:rPr>
              <w:t xml:space="preserve"> Blockchain </w:t>
            </w:r>
            <w:proofErr w:type="spellStart"/>
            <w:r w:rsidRPr="007D360C">
              <w:rPr>
                <w:lang w:val="lt-LT"/>
              </w:rPr>
              <w:t>Simulators</w:t>
            </w:r>
            <w:proofErr w:type="spellEnd"/>
            <w:r w:rsidRPr="007D360C">
              <w:rPr>
                <w:lang w:val="lt-LT"/>
              </w:rPr>
              <w:t xml:space="preserve">. </w:t>
            </w:r>
            <w:r w:rsidRPr="007D360C">
              <w:rPr>
                <w:i/>
                <w:iCs/>
                <w:lang w:val="lt-LT"/>
              </w:rPr>
              <w:t>IEEE Access</w:t>
            </w:r>
            <w:r w:rsidRPr="007D360C">
              <w:rPr>
                <w:lang w:val="lt-LT"/>
              </w:rPr>
              <w:t>, 9, 38010-38028.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A828F" w14:textId="660D3569" w:rsidR="00C739BB" w:rsidRPr="007D360C" w:rsidRDefault="00C25695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1.0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F8F5A" w14:textId="4C649C8D" w:rsidR="00C739BB" w:rsidRPr="007D360C" w:rsidRDefault="00C25695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1.0</w:t>
            </w:r>
          </w:p>
        </w:tc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B3CA5" w14:textId="763B941F" w:rsidR="00C739BB" w:rsidRPr="007D360C" w:rsidRDefault="006920F3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9" w:history="1">
              <w:r w:rsidR="00C25695" w:rsidRPr="007D360C">
                <w:rPr>
                  <w:rStyle w:val="Hyperlink"/>
                  <w:rFonts w:eastAsia="Calibri" w:cstheme="minorHAnsi"/>
                  <w:lang w:val="lt-LT"/>
                </w:rPr>
                <w:t>https://doi.org/10.1109/ACCESS.2021.3063324</w:t>
              </w:r>
            </w:hyperlink>
          </w:p>
        </w:tc>
      </w:tr>
      <w:tr w:rsidR="00C11C02" w:rsidRPr="007D360C" w14:paraId="2E97A1AD" w14:textId="77777777" w:rsidTr="00C11C02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48C13" w14:textId="0A22330E" w:rsidR="00C11C02" w:rsidRPr="007D360C" w:rsidRDefault="00C11C02" w:rsidP="00C11C0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4</w:t>
            </w:r>
          </w:p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E5DBE" w14:textId="3F855ED9" w:rsidR="00C11C02" w:rsidRPr="007D360C" w:rsidRDefault="00C11C02" w:rsidP="00C11C02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lang w:val="lt-LT"/>
              </w:rPr>
            </w:pPr>
            <w:r w:rsidRPr="007D360C">
              <w:rPr>
                <w:lang w:val="lt-LT"/>
              </w:rPr>
              <w:t xml:space="preserve">P. Gudžius, O. Kurasova, V. Darulis, </w:t>
            </w:r>
            <w:r w:rsidRPr="007D360C">
              <w:rPr>
                <w:b/>
                <w:bCs/>
                <w:lang w:val="lt-LT"/>
              </w:rPr>
              <w:t>E. Filatovas</w:t>
            </w:r>
            <w:r w:rsidRPr="007D360C">
              <w:rPr>
                <w:lang w:val="lt-LT"/>
              </w:rPr>
              <w:t xml:space="preserve"> (2021) </w:t>
            </w:r>
            <w:proofErr w:type="spellStart"/>
            <w:r w:rsidRPr="007D360C">
              <w:rPr>
                <w:lang w:val="lt-LT"/>
              </w:rPr>
              <w:t>Deep</w:t>
            </w:r>
            <w:proofErr w:type="spellEnd"/>
            <w:r w:rsidRPr="007D360C">
              <w:rPr>
                <w:lang w:val="lt-LT"/>
              </w:rPr>
              <w:t xml:space="preserve"> </w:t>
            </w:r>
            <w:proofErr w:type="spellStart"/>
            <w:r w:rsidRPr="007D360C">
              <w:rPr>
                <w:lang w:val="lt-LT"/>
              </w:rPr>
              <w:t>learning</w:t>
            </w:r>
            <w:proofErr w:type="spellEnd"/>
            <w:r w:rsidRPr="007D360C">
              <w:rPr>
                <w:lang w:val="lt-LT"/>
              </w:rPr>
              <w:t xml:space="preserve"> </w:t>
            </w:r>
            <w:proofErr w:type="spellStart"/>
            <w:r w:rsidRPr="007D360C">
              <w:rPr>
                <w:lang w:val="lt-LT"/>
              </w:rPr>
              <w:t>based</w:t>
            </w:r>
            <w:proofErr w:type="spellEnd"/>
            <w:r w:rsidRPr="007D360C">
              <w:rPr>
                <w:lang w:val="lt-LT"/>
              </w:rPr>
              <w:t xml:space="preserve"> </w:t>
            </w:r>
            <w:proofErr w:type="spellStart"/>
            <w:r w:rsidRPr="007D360C">
              <w:rPr>
                <w:lang w:val="lt-LT"/>
              </w:rPr>
              <w:t>object</w:t>
            </w:r>
            <w:proofErr w:type="spellEnd"/>
            <w:r w:rsidRPr="007D360C">
              <w:rPr>
                <w:lang w:val="lt-LT"/>
              </w:rPr>
              <w:t xml:space="preserve"> </w:t>
            </w:r>
            <w:proofErr w:type="spellStart"/>
            <w:r w:rsidRPr="007D360C">
              <w:rPr>
                <w:lang w:val="lt-LT"/>
              </w:rPr>
              <w:t>recognition</w:t>
            </w:r>
            <w:proofErr w:type="spellEnd"/>
            <w:r w:rsidRPr="007D360C">
              <w:rPr>
                <w:lang w:val="lt-LT"/>
              </w:rPr>
              <w:t xml:space="preserve"> </w:t>
            </w:r>
            <w:proofErr w:type="spellStart"/>
            <w:r w:rsidRPr="007D360C">
              <w:rPr>
                <w:lang w:val="lt-LT"/>
              </w:rPr>
              <w:t>in</w:t>
            </w:r>
            <w:proofErr w:type="spellEnd"/>
            <w:r w:rsidRPr="007D360C">
              <w:rPr>
                <w:lang w:val="lt-LT"/>
              </w:rPr>
              <w:t xml:space="preserve"> </w:t>
            </w:r>
            <w:proofErr w:type="spellStart"/>
            <w:r w:rsidRPr="007D360C">
              <w:rPr>
                <w:lang w:val="lt-LT"/>
              </w:rPr>
              <w:t>multispectral</w:t>
            </w:r>
            <w:proofErr w:type="spellEnd"/>
            <w:r w:rsidRPr="007D360C">
              <w:rPr>
                <w:lang w:val="lt-LT"/>
              </w:rPr>
              <w:t xml:space="preserve"> </w:t>
            </w:r>
            <w:proofErr w:type="spellStart"/>
            <w:r w:rsidRPr="007D360C">
              <w:rPr>
                <w:lang w:val="lt-LT"/>
              </w:rPr>
              <w:t>satellite</w:t>
            </w:r>
            <w:proofErr w:type="spellEnd"/>
            <w:r w:rsidRPr="007D360C">
              <w:rPr>
                <w:lang w:val="lt-LT"/>
              </w:rPr>
              <w:t xml:space="preserve"> </w:t>
            </w:r>
            <w:proofErr w:type="spellStart"/>
            <w:r w:rsidRPr="007D360C">
              <w:rPr>
                <w:lang w:val="lt-LT"/>
              </w:rPr>
              <w:t>imagery</w:t>
            </w:r>
            <w:proofErr w:type="spellEnd"/>
            <w:r w:rsidRPr="007D360C">
              <w:rPr>
                <w:lang w:val="lt-LT"/>
              </w:rPr>
              <w:t xml:space="preserve"> </w:t>
            </w:r>
            <w:proofErr w:type="spellStart"/>
            <w:r w:rsidRPr="007D360C">
              <w:rPr>
                <w:lang w:val="lt-LT"/>
              </w:rPr>
              <w:t>for</w:t>
            </w:r>
            <w:proofErr w:type="spellEnd"/>
            <w:r w:rsidRPr="007D360C">
              <w:rPr>
                <w:lang w:val="lt-LT"/>
              </w:rPr>
              <w:t xml:space="preserve"> </w:t>
            </w:r>
            <w:proofErr w:type="spellStart"/>
            <w:r w:rsidRPr="007D360C">
              <w:rPr>
                <w:lang w:val="lt-LT"/>
              </w:rPr>
              <w:t>real</w:t>
            </w:r>
            <w:proofErr w:type="spellEnd"/>
            <w:r w:rsidRPr="007D360C">
              <w:rPr>
                <w:lang w:val="lt-LT"/>
              </w:rPr>
              <w:t xml:space="preserve"> </w:t>
            </w:r>
            <w:proofErr w:type="spellStart"/>
            <w:r w:rsidRPr="007D360C">
              <w:rPr>
                <w:lang w:val="lt-LT"/>
              </w:rPr>
              <w:t>time</w:t>
            </w:r>
            <w:proofErr w:type="spellEnd"/>
            <w:r w:rsidRPr="007D360C">
              <w:rPr>
                <w:lang w:val="lt-LT"/>
              </w:rPr>
              <w:t xml:space="preserve"> </w:t>
            </w:r>
            <w:proofErr w:type="spellStart"/>
            <w:r w:rsidRPr="007D360C">
              <w:rPr>
                <w:lang w:val="lt-LT"/>
              </w:rPr>
              <w:t>applications</w:t>
            </w:r>
            <w:proofErr w:type="spellEnd"/>
            <w:r w:rsidRPr="007D360C">
              <w:rPr>
                <w:lang w:val="lt-LT"/>
              </w:rPr>
              <w:t xml:space="preserve">. </w:t>
            </w:r>
            <w:proofErr w:type="spellStart"/>
            <w:r w:rsidRPr="007D360C">
              <w:rPr>
                <w:i/>
                <w:iCs/>
                <w:lang w:val="lt-LT"/>
              </w:rPr>
              <w:t>Machine</w:t>
            </w:r>
            <w:proofErr w:type="spellEnd"/>
            <w:r w:rsidRPr="007D360C">
              <w:rPr>
                <w:i/>
                <w:iCs/>
                <w:lang w:val="lt-LT"/>
              </w:rPr>
              <w:t xml:space="preserve"> </w:t>
            </w:r>
            <w:proofErr w:type="spellStart"/>
            <w:r w:rsidRPr="007D360C">
              <w:rPr>
                <w:i/>
                <w:iCs/>
                <w:lang w:val="lt-LT"/>
              </w:rPr>
              <w:t>vision</w:t>
            </w:r>
            <w:proofErr w:type="spellEnd"/>
            <w:r w:rsidRPr="007D360C">
              <w:rPr>
                <w:i/>
                <w:iCs/>
                <w:lang w:val="lt-LT"/>
              </w:rPr>
              <w:t xml:space="preserve"> </w:t>
            </w:r>
            <w:proofErr w:type="spellStart"/>
            <w:r w:rsidRPr="007D360C">
              <w:rPr>
                <w:i/>
                <w:iCs/>
                <w:lang w:val="lt-LT"/>
              </w:rPr>
              <w:t>and</w:t>
            </w:r>
            <w:proofErr w:type="spellEnd"/>
            <w:r w:rsidRPr="007D360C">
              <w:rPr>
                <w:i/>
                <w:iCs/>
                <w:lang w:val="lt-LT"/>
              </w:rPr>
              <w:t xml:space="preserve"> </w:t>
            </w:r>
            <w:proofErr w:type="spellStart"/>
            <w:r w:rsidRPr="007D360C">
              <w:rPr>
                <w:i/>
                <w:iCs/>
                <w:lang w:val="lt-LT"/>
              </w:rPr>
              <w:t>applications</w:t>
            </w:r>
            <w:proofErr w:type="spellEnd"/>
            <w:r w:rsidRPr="007D360C">
              <w:rPr>
                <w:lang w:val="lt-LT"/>
              </w:rPr>
              <w:t>, 32 (4), p. 1-14.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EF547" w14:textId="1F1881D8" w:rsidR="00C11C02" w:rsidRPr="007D360C" w:rsidRDefault="00C11C02" w:rsidP="00C11C0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1.0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4788F" w14:textId="25EF877E" w:rsidR="00C11C02" w:rsidRPr="007D360C" w:rsidRDefault="00C11C02" w:rsidP="00C11C0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0.25</w:t>
            </w:r>
          </w:p>
        </w:tc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1AD06" w14:textId="284BA750" w:rsidR="00C11C02" w:rsidRPr="007D360C" w:rsidRDefault="006920F3" w:rsidP="00C11C0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lang w:val="lt-LT"/>
              </w:rPr>
            </w:pPr>
            <w:hyperlink r:id="rId10" w:history="1">
              <w:r w:rsidR="00C11C02" w:rsidRPr="007D360C">
                <w:rPr>
                  <w:rStyle w:val="Hyperlink"/>
                  <w:rFonts w:eastAsia="Calibri" w:cstheme="minorHAnsi"/>
                  <w:lang w:val="lt-LT"/>
                </w:rPr>
                <w:t>https://doi.org/10.1007/s00138-021-01209-2</w:t>
              </w:r>
            </w:hyperlink>
          </w:p>
        </w:tc>
      </w:tr>
    </w:tbl>
    <w:p w14:paraId="4DF21F6E" w14:textId="77777777" w:rsidR="009C277D" w:rsidRPr="007D360C" w:rsidRDefault="009C277D" w:rsidP="00957287">
      <w:pPr>
        <w:spacing w:after="0" w:line="240" w:lineRule="auto"/>
        <w:rPr>
          <w:rFonts w:cstheme="minorHAnsi"/>
          <w:b/>
          <w:lang w:val="lt-LT"/>
        </w:rPr>
      </w:pPr>
    </w:p>
    <w:p w14:paraId="5CACAD54" w14:textId="77777777" w:rsidR="009C277D" w:rsidRPr="007D360C" w:rsidRDefault="009C277D" w:rsidP="00957287">
      <w:pPr>
        <w:spacing w:after="0" w:line="240" w:lineRule="auto"/>
        <w:rPr>
          <w:rFonts w:cstheme="minorHAnsi"/>
          <w:b/>
          <w:lang w:val="lt-LT"/>
        </w:rPr>
      </w:pPr>
      <w:r w:rsidRPr="007D360C">
        <w:rPr>
          <w:rFonts w:cstheme="minorHAnsi"/>
          <w:b/>
          <w:lang w:val="lt-LT"/>
        </w:rPr>
        <w:t>2. Geriausi konferencijose užsienyje skaityti pranešimai</w:t>
      </w:r>
    </w:p>
    <w:tbl>
      <w:tblPr>
        <w:tblW w:w="1502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2"/>
        <w:gridCol w:w="1246"/>
        <w:gridCol w:w="1707"/>
        <w:gridCol w:w="1204"/>
        <w:gridCol w:w="1260"/>
        <w:gridCol w:w="2981"/>
        <w:gridCol w:w="2991"/>
        <w:gridCol w:w="3090"/>
      </w:tblGrid>
      <w:tr w:rsidR="005F66D8" w:rsidRPr="007D360C" w14:paraId="19F442C8" w14:textId="77777777" w:rsidTr="1F6EFD57"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25EB5" w14:textId="77777777" w:rsidR="000B6DB8" w:rsidRPr="007D360C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1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834E0" w14:textId="77777777" w:rsidR="000B6DB8" w:rsidRPr="007D360C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Šalis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1372A" w14:textId="77777777" w:rsidR="000B6DB8" w:rsidRPr="007D360C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Vardas, pavardė (pranešėjas arba pranešimo bendraautoriai)</w:t>
            </w:r>
          </w:p>
        </w:tc>
        <w:tc>
          <w:tcPr>
            <w:tcW w:w="1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E0C2B" w14:textId="77777777" w:rsidR="000B6DB8" w:rsidRPr="007D360C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Institucijai tenkanti darbo dalis (0.0000-1)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59327" w14:textId="11BA7E15" w:rsidR="000B6DB8" w:rsidRPr="007D360C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 xml:space="preserve">Akad. </w:t>
            </w:r>
            <w:r w:rsidR="002A6158" w:rsidRPr="007D360C">
              <w:rPr>
                <w:rFonts w:eastAsia="Calibri" w:cstheme="minorHAnsi"/>
                <w:lang w:val="lt-LT"/>
              </w:rPr>
              <w:t>p</w:t>
            </w:r>
            <w:r w:rsidRPr="007D360C">
              <w:rPr>
                <w:rFonts w:eastAsia="Calibri" w:cstheme="minorHAnsi"/>
                <w:lang w:val="lt-LT"/>
              </w:rPr>
              <w:t>adaliniui tenkanti institucijos darbo dalis (%)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B2E95" w14:textId="77777777" w:rsidR="000B6DB8" w:rsidRPr="007D360C" w:rsidRDefault="000B6DB8" w:rsidP="00723C32">
            <w:pPr>
              <w:widowControl w:val="0"/>
              <w:suppressAutoHyphens/>
              <w:autoSpaceDN w:val="0"/>
              <w:spacing w:after="0" w:line="240" w:lineRule="auto"/>
              <w:ind w:left="-130" w:right="-87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Nuorod</w:t>
            </w:r>
            <w:r w:rsidR="001820A4" w:rsidRPr="007D360C">
              <w:rPr>
                <w:rFonts w:eastAsia="Calibri" w:cstheme="minorHAnsi"/>
                <w:lang w:val="lt-LT"/>
              </w:rPr>
              <w:t>a į konferencijos puslapį (URL)</w:t>
            </w:r>
          </w:p>
        </w:tc>
        <w:tc>
          <w:tcPr>
            <w:tcW w:w="2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70E27" w14:textId="77777777" w:rsidR="000B6DB8" w:rsidRPr="007D360C" w:rsidRDefault="000B6DB8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Konferencijos pavadinimas</w:t>
            </w:r>
            <w:r w:rsidR="001820A4" w:rsidRPr="007D360C">
              <w:rPr>
                <w:rFonts w:eastAsia="Calibri" w:cstheme="minorHAnsi"/>
                <w:lang w:val="lt-LT"/>
              </w:rPr>
              <w:t xml:space="preserve"> (originalo kalba)</w:t>
            </w:r>
            <w:r w:rsidRPr="007D360C">
              <w:rPr>
                <w:rFonts w:eastAsia="Calibri" w:cstheme="minorHAnsi"/>
                <w:lang w:val="lt-LT"/>
              </w:rPr>
              <w:t xml:space="preserve"> ir laikas</w:t>
            </w:r>
          </w:p>
        </w:tc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6CA1B" w14:textId="77777777" w:rsidR="000B6DB8" w:rsidRPr="007D360C" w:rsidRDefault="000B6DB8" w:rsidP="00723C32">
            <w:pPr>
              <w:widowControl w:val="0"/>
              <w:suppressAutoHyphens/>
              <w:autoSpaceDN w:val="0"/>
              <w:spacing w:after="0" w:line="240" w:lineRule="auto"/>
              <w:ind w:right="176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 xml:space="preserve">Pranešimo pavadinimas </w:t>
            </w:r>
            <w:r w:rsidR="001820A4" w:rsidRPr="007D360C">
              <w:rPr>
                <w:rFonts w:eastAsia="Calibri" w:cstheme="minorHAnsi"/>
                <w:lang w:val="lt-LT"/>
              </w:rPr>
              <w:br/>
            </w:r>
            <w:r w:rsidRPr="007D360C">
              <w:rPr>
                <w:rFonts w:eastAsia="Calibri" w:cstheme="minorHAnsi"/>
                <w:lang w:val="lt-LT"/>
              </w:rPr>
              <w:t>(originalo kalba)</w:t>
            </w:r>
          </w:p>
        </w:tc>
      </w:tr>
      <w:tr w:rsidR="004E0CB7" w:rsidRPr="007D360C" w14:paraId="10C5D5B4" w14:textId="77777777" w:rsidTr="1F6EFD57"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2A562" w14:textId="6DA06F60" w:rsidR="000B6DB8" w:rsidRPr="007D360C" w:rsidRDefault="00167A35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F7951" w14:textId="67777A6C" w:rsidR="000B6DB8" w:rsidRPr="007D360C" w:rsidRDefault="00167A35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 w:rsidRPr="007D360C">
              <w:rPr>
                <w:rFonts w:eastAsia="Calibri" w:cstheme="minorHAnsi"/>
                <w:lang w:val="lt-LT"/>
              </w:rPr>
              <w:t>Virtual</w:t>
            </w:r>
            <w:proofErr w:type="spellEnd"/>
            <w:r w:rsidRPr="007D360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lang w:val="lt-LT"/>
              </w:rPr>
              <w:t>Conference</w:t>
            </w:r>
            <w:proofErr w:type="spellEnd"/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DF4AA" w14:textId="33EAA1CB" w:rsidR="000B6DB8" w:rsidRPr="007D360C" w:rsidRDefault="00167A35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lang w:val="lt-LT"/>
              </w:rPr>
              <w:t>R. Paulavičius, S. Grigaitis, E. Filatovas</w:t>
            </w:r>
          </w:p>
        </w:tc>
        <w:tc>
          <w:tcPr>
            <w:tcW w:w="1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FE83D" w14:textId="70F29E53" w:rsidR="000B6DB8" w:rsidRPr="007D360C" w:rsidRDefault="00167A35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1.0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D34C4" w14:textId="0D95807A" w:rsidR="000B6DB8" w:rsidRPr="007D360C" w:rsidRDefault="00167A35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1.0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E1D6A" w14:textId="30792F57" w:rsidR="000B6DB8" w:rsidRPr="007D360C" w:rsidRDefault="006920F3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11" w:history="1">
              <w:r w:rsidR="00167A35" w:rsidRPr="007D360C">
                <w:rPr>
                  <w:rStyle w:val="Hyperlink"/>
                  <w:rFonts w:eastAsia="Calibri" w:cstheme="minorHAnsi"/>
                  <w:lang w:val="lt-LT"/>
                </w:rPr>
                <w:t>https://icbc2021.ieee-icbc.org/program</w:t>
              </w:r>
            </w:hyperlink>
            <w:r w:rsidR="00167A35" w:rsidRPr="007D360C"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2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B6006" w14:textId="06E439CF" w:rsidR="000B6DB8" w:rsidRPr="007D360C" w:rsidRDefault="00167A35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 xml:space="preserve">IEEE International </w:t>
            </w:r>
            <w:proofErr w:type="spellStart"/>
            <w:r w:rsidRPr="007D360C">
              <w:rPr>
                <w:rFonts w:eastAsia="Calibri" w:cstheme="minorHAnsi"/>
                <w:lang w:val="lt-LT"/>
              </w:rPr>
              <w:t>Conference</w:t>
            </w:r>
            <w:proofErr w:type="spellEnd"/>
            <w:r w:rsidRPr="007D360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lang w:val="lt-LT"/>
              </w:rPr>
              <w:t>on</w:t>
            </w:r>
            <w:proofErr w:type="spellEnd"/>
            <w:r w:rsidRPr="007D360C">
              <w:rPr>
                <w:rFonts w:eastAsia="Calibri" w:cstheme="minorHAnsi"/>
                <w:lang w:val="lt-LT"/>
              </w:rPr>
              <w:t xml:space="preserve"> Blockchain </w:t>
            </w:r>
            <w:proofErr w:type="spellStart"/>
            <w:r w:rsidRPr="007D360C">
              <w:rPr>
                <w:rFonts w:eastAsia="Calibri" w:cstheme="minorHAnsi"/>
                <w:lang w:val="lt-LT"/>
              </w:rPr>
              <w:t>and</w:t>
            </w:r>
            <w:proofErr w:type="spellEnd"/>
            <w:r w:rsidRPr="007D360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lang w:val="lt-LT"/>
              </w:rPr>
              <w:t>Cryptocurrency</w:t>
            </w:r>
            <w:proofErr w:type="spellEnd"/>
            <w:r w:rsidRPr="007D360C">
              <w:rPr>
                <w:rFonts w:eastAsia="Calibri" w:cstheme="minorHAnsi"/>
                <w:lang w:val="lt-LT"/>
              </w:rPr>
              <w:t>, Gegužės 3-6 d.</w:t>
            </w:r>
          </w:p>
        </w:tc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F8B0A" w14:textId="79827DEF" w:rsidR="000B6DB8" w:rsidRPr="007D360C" w:rsidRDefault="00167A35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i/>
                <w:iCs/>
                <w:lang w:val="lt-LT"/>
              </w:rPr>
            </w:pPr>
            <w:proofErr w:type="spellStart"/>
            <w:r w:rsidRPr="007D360C">
              <w:rPr>
                <w:rFonts w:eastAsia="Calibri" w:cstheme="minorHAnsi"/>
                <w:i/>
                <w:iCs/>
                <w:lang w:val="lt-LT"/>
              </w:rPr>
              <w:t>An</w:t>
            </w:r>
            <w:proofErr w:type="spellEnd"/>
            <w:r w:rsidRPr="007D360C">
              <w:rPr>
                <w:rFonts w:eastAsia="Calibri" w:cstheme="minorHAnsi"/>
                <w:i/>
                <w:iCs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i/>
                <w:iCs/>
                <w:lang w:val="lt-LT"/>
              </w:rPr>
              <w:t>Overview</w:t>
            </w:r>
            <w:proofErr w:type="spellEnd"/>
            <w:r w:rsidRPr="007D360C">
              <w:rPr>
                <w:rFonts w:eastAsia="Calibri" w:cstheme="minorHAnsi"/>
                <w:i/>
                <w:iCs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i/>
                <w:iCs/>
                <w:lang w:val="lt-LT"/>
              </w:rPr>
              <w:t>and</w:t>
            </w:r>
            <w:proofErr w:type="spellEnd"/>
            <w:r w:rsidRPr="007D360C">
              <w:rPr>
                <w:rFonts w:eastAsia="Calibri" w:cstheme="minorHAnsi"/>
                <w:i/>
                <w:iCs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i/>
                <w:iCs/>
                <w:lang w:val="lt-LT"/>
              </w:rPr>
              <w:t>Current</w:t>
            </w:r>
            <w:proofErr w:type="spellEnd"/>
            <w:r w:rsidRPr="007D360C">
              <w:rPr>
                <w:rFonts w:eastAsia="Calibri" w:cstheme="minorHAnsi"/>
                <w:i/>
                <w:iCs/>
                <w:lang w:val="lt-LT"/>
              </w:rPr>
              <w:t xml:space="preserve"> Status </w:t>
            </w:r>
            <w:proofErr w:type="spellStart"/>
            <w:r w:rsidRPr="007D360C">
              <w:rPr>
                <w:rFonts w:eastAsia="Calibri" w:cstheme="minorHAnsi"/>
                <w:i/>
                <w:iCs/>
                <w:lang w:val="lt-LT"/>
              </w:rPr>
              <w:t>of</w:t>
            </w:r>
            <w:proofErr w:type="spellEnd"/>
            <w:r w:rsidRPr="007D360C">
              <w:rPr>
                <w:rFonts w:eastAsia="Calibri" w:cstheme="minorHAnsi"/>
                <w:i/>
                <w:iCs/>
                <w:lang w:val="lt-LT"/>
              </w:rPr>
              <w:t xml:space="preserve"> Blockchain </w:t>
            </w:r>
            <w:proofErr w:type="spellStart"/>
            <w:r w:rsidRPr="007D360C">
              <w:rPr>
                <w:rFonts w:eastAsia="Calibri" w:cstheme="minorHAnsi"/>
                <w:i/>
                <w:iCs/>
                <w:lang w:val="lt-LT"/>
              </w:rPr>
              <w:t>Simulators</w:t>
            </w:r>
            <w:proofErr w:type="spellEnd"/>
          </w:p>
        </w:tc>
      </w:tr>
      <w:tr w:rsidR="00167A35" w:rsidRPr="007D360C" w14:paraId="40AE4993" w14:textId="77777777" w:rsidTr="1F6EFD57"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9FFA1" w14:textId="667C6A68" w:rsidR="00167A35" w:rsidRPr="007D360C" w:rsidRDefault="005F66D8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2</w:t>
            </w:r>
          </w:p>
        </w:tc>
        <w:tc>
          <w:tcPr>
            <w:tcW w:w="1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0A69E" w14:textId="484F25E8" w:rsidR="00167A35" w:rsidRPr="007D360C" w:rsidRDefault="005F66D8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Atėnai, Graikija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4E127" w14:textId="5379239F" w:rsidR="00167A35" w:rsidRPr="007D360C" w:rsidRDefault="005F66D8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lang w:val="lt-LT"/>
              </w:rPr>
            </w:pPr>
            <w:r w:rsidRPr="007D360C">
              <w:rPr>
                <w:lang w:val="lt-LT"/>
              </w:rPr>
              <w:t xml:space="preserve">L. </w:t>
            </w:r>
            <w:proofErr w:type="spellStart"/>
            <w:r w:rsidRPr="007D360C">
              <w:rPr>
                <w:lang w:val="lt-LT"/>
              </w:rPr>
              <w:t>Stripinis</w:t>
            </w:r>
            <w:proofErr w:type="spellEnd"/>
            <w:r w:rsidRPr="007D360C">
              <w:rPr>
                <w:lang w:val="lt-LT"/>
              </w:rPr>
              <w:t>, R. Paulavičius</w:t>
            </w:r>
          </w:p>
        </w:tc>
        <w:tc>
          <w:tcPr>
            <w:tcW w:w="1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E626B" w14:textId="7153F5AF" w:rsidR="00167A35" w:rsidRPr="007D360C" w:rsidRDefault="005F66D8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1.0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28721" w14:textId="240112FC" w:rsidR="00167A35" w:rsidRPr="007D360C" w:rsidRDefault="005F66D8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1.0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6B1D0" w14:textId="40AA75F7" w:rsidR="00167A35" w:rsidRPr="007D360C" w:rsidRDefault="006920F3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12" w:history="1">
              <w:r w:rsidR="005F66D8" w:rsidRPr="007D360C">
                <w:rPr>
                  <w:rStyle w:val="Hyperlink"/>
                  <w:rFonts w:eastAsia="Calibri" w:cstheme="minorHAnsi"/>
                  <w:lang w:val="lt-LT"/>
                </w:rPr>
                <w:t>http://caopt.com/WCGO2021/</w:t>
              </w:r>
            </w:hyperlink>
          </w:p>
        </w:tc>
        <w:tc>
          <w:tcPr>
            <w:tcW w:w="2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05493" w14:textId="16F71FAE" w:rsidR="00167A35" w:rsidRPr="007D360C" w:rsidRDefault="00167A35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 w:rsidRPr="007D360C">
              <w:rPr>
                <w:rFonts w:eastAsia="Calibri" w:cstheme="minorHAnsi"/>
                <w:lang w:val="lt-LT"/>
              </w:rPr>
              <w:t>World</w:t>
            </w:r>
            <w:proofErr w:type="spellEnd"/>
            <w:r w:rsidRPr="007D360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lang w:val="lt-LT"/>
              </w:rPr>
              <w:t>Congress</w:t>
            </w:r>
            <w:proofErr w:type="spellEnd"/>
            <w:r w:rsidRPr="007D360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lang w:val="lt-LT"/>
              </w:rPr>
              <w:t>on</w:t>
            </w:r>
            <w:proofErr w:type="spellEnd"/>
            <w:r w:rsidRPr="007D360C">
              <w:rPr>
                <w:rFonts w:eastAsia="Calibri" w:cstheme="minorHAnsi"/>
                <w:lang w:val="lt-LT"/>
              </w:rPr>
              <w:t xml:space="preserve"> Global </w:t>
            </w:r>
            <w:proofErr w:type="spellStart"/>
            <w:r w:rsidRPr="007D360C">
              <w:rPr>
                <w:rFonts w:eastAsia="Calibri" w:cstheme="minorHAnsi"/>
                <w:lang w:val="lt-LT"/>
              </w:rPr>
              <w:t>Optimization</w:t>
            </w:r>
            <w:proofErr w:type="spellEnd"/>
            <w:r w:rsidRPr="007D360C">
              <w:rPr>
                <w:rFonts w:eastAsia="Calibri" w:cstheme="minorHAnsi"/>
                <w:lang w:val="lt-LT"/>
              </w:rPr>
              <w:t xml:space="preserve"> (WCGO 2021), Liepos 7-10 d.</w:t>
            </w:r>
          </w:p>
        </w:tc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96757" w14:textId="57F5AA91" w:rsidR="00167A35" w:rsidRPr="007D360C" w:rsidRDefault="00A2510D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 w:rsidRPr="007D360C">
              <w:rPr>
                <w:rFonts w:eastAsia="Calibri" w:cstheme="minorHAnsi"/>
                <w:i/>
                <w:iCs/>
                <w:lang w:val="lt-LT"/>
              </w:rPr>
              <w:t>Implementation</w:t>
            </w:r>
            <w:proofErr w:type="spellEnd"/>
            <w:r w:rsidRPr="007D360C">
              <w:rPr>
                <w:rFonts w:eastAsia="Calibri" w:cstheme="minorHAnsi"/>
                <w:i/>
                <w:iCs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i/>
                <w:iCs/>
                <w:lang w:val="lt-LT"/>
              </w:rPr>
              <w:t>of</w:t>
            </w:r>
            <w:proofErr w:type="spellEnd"/>
            <w:r w:rsidRPr="007D360C">
              <w:rPr>
                <w:rFonts w:eastAsia="Calibri" w:cstheme="minorHAnsi"/>
                <w:i/>
                <w:iCs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i/>
                <w:iCs/>
                <w:lang w:val="lt-LT"/>
              </w:rPr>
              <w:t>the</w:t>
            </w:r>
            <w:proofErr w:type="spellEnd"/>
            <w:r w:rsidRPr="007D360C">
              <w:rPr>
                <w:rFonts w:eastAsia="Calibri" w:cstheme="minorHAnsi"/>
                <w:i/>
                <w:iCs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i/>
                <w:iCs/>
                <w:lang w:val="lt-LT"/>
              </w:rPr>
              <w:t>first</w:t>
            </w:r>
            <w:proofErr w:type="spellEnd"/>
            <w:r w:rsidRPr="007D360C">
              <w:rPr>
                <w:rFonts w:eastAsia="Calibri" w:cstheme="minorHAnsi"/>
                <w:i/>
                <w:iCs/>
                <w:lang w:val="lt-LT"/>
              </w:rPr>
              <w:t xml:space="preserve"> DIRECT-</w:t>
            </w:r>
            <w:proofErr w:type="spellStart"/>
            <w:r w:rsidRPr="007D360C">
              <w:rPr>
                <w:rFonts w:eastAsia="Calibri" w:cstheme="minorHAnsi"/>
                <w:i/>
                <w:iCs/>
                <w:lang w:val="lt-LT"/>
              </w:rPr>
              <w:t>type</w:t>
            </w:r>
            <w:proofErr w:type="spellEnd"/>
            <w:r w:rsidRPr="007D360C">
              <w:rPr>
                <w:rFonts w:eastAsia="Calibri" w:cstheme="minorHAnsi"/>
                <w:i/>
                <w:iCs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i/>
                <w:iCs/>
                <w:lang w:val="lt-LT"/>
              </w:rPr>
              <w:t>toolbox</w:t>
            </w:r>
            <w:proofErr w:type="spellEnd"/>
            <w:r w:rsidRPr="007D360C">
              <w:rPr>
                <w:rFonts w:eastAsia="Calibri" w:cstheme="minorHAnsi"/>
                <w:i/>
                <w:iCs/>
                <w:lang w:val="lt-LT"/>
              </w:rPr>
              <w:t xml:space="preserve"> (DGO) </w:t>
            </w:r>
            <w:proofErr w:type="spellStart"/>
            <w:r w:rsidRPr="007D360C">
              <w:rPr>
                <w:rFonts w:eastAsia="Calibri" w:cstheme="minorHAnsi"/>
                <w:i/>
                <w:iCs/>
                <w:lang w:val="lt-LT"/>
              </w:rPr>
              <w:t>and</w:t>
            </w:r>
            <w:proofErr w:type="spellEnd"/>
            <w:r w:rsidRPr="007D360C">
              <w:rPr>
                <w:rFonts w:eastAsia="Calibri" w:cstheme="minorHAnsi"/>
                <w:i/>
                <w:iCs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i/>
                <w:iCs/>
                <w:lang w:val="lt-LT"/>
              </w:rPr>
              <w:t>an</w:t>
            </w:r>
            <w:proofErr w:type="spellEnd"/>
            <w:r w:rsidRPr="007D360C">
              <w:rPr>
                <w:rFonts w:eastAsia="Calibri" w:cstheme="minorHAnsi"/>
                <w:i/>
                <w:iCs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i/>
                <w:iCs/>
                <w:lang w:val="lt-LT"/>
              </w:rPr>
              <w:t>extensive</w:t>
            </w:r>
            <w:proofErr w:type="spellEnd"/>
            <w:r w:rsidRPr="007D360C">
              <w:rPr>
                <w:rFonts w:eastAsia="Calibri" w:cstheme="minorHAnsi"/>
                <w:i/>
                <w:iCs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i/>
                <w:iCs/>
                <w:lang w:val="lt-LT"/>
              </w:rPr>
              <w:t>experimental</w:t>
            </w:r>
            <w:proofErr w:type="spellEnd"/>
            <w:r w:rsidRPr="007D360C">
              <w:rPr>
                <w:rFonts w:eastAsia="Calibri" w:cstheme="minorHAnsi"/>
                <w:i/>
                <w:iCs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i/>
                <w:iCs/>
                <w:lang w:val="lt-LT"/>
              </w:rPr>
              <w:t>study</w:t>
            </w:r>
            <w:proofErr w:type="spellEnd"/>
            <w:r w:rsidRPr="007D360C">
              <w:rPr>
                <w:rFonts w:eastAsia="Calibri" w:cstheme="minorHAnsi"/>
                <w:i/>
                <w:iCs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i/>
                <w:iCs/>
                <w:lang w:val="lt-LT"/>
              </w:rPr>
              <w:t>of</w:t>
            </w:r>
            <w:proofErr w:type="spellEnd"/>
            <w:r w:rsidRPr="007D360C">
              <w:rPr>
                <w:rFonts w:eastAsia="Calibri" w:cstheme="minorHAnsi"/>
                <w:i/>
                <w:iCs/>
                <w:lang w:val="lt-LT"/>
              </w:rPr>
              <w:t xml:space="preserve"> DGO </w:t>
            </w:r>
            <w:proofErr w:type="spellStart"/>
            <w:r w:rsidRPr="007D360C">
              <w:rPr>
                <w:rFonts w:eastAsia="Calibri" w:cstheme="minorHAnsi"/>
                <w:i/>
                <w:iCs/>
                <w:lang w:val="lt-LT"/>
              </w:rPr>
              <w:t>and</w:t>
            </w:r>
            <w:proofErr w:type="spellEnd"/>
            <w:r w:rsidRPr="007D360C">
              <w:rPr>
                <w:rFonts w:eastAsia="Calibri" w:cstheme="minorHAnsi"/>
                <w:i/>
                <w:iCs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i/>
                <w:iCs/>
                <w:lang w:val="lt-LT"/>
              </w:rPr>
              <w:t>various</w:t>
            </w:r>
            <w:proofErr w:type="spellEnd"/>
            <w:r w:rsidRPr="007D360C">
              <w:rPr>
                <w:rFonts w:eastAsia="Calibri" w:cstheme="minorHAnsi"/>
                <w:i/>
                <w:iCs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i/>
                <w:iCs/>
                <w:lang w:val="lt-LT"/>
              </w:rPr>
              <w:t>partitioning</w:t>
            </w:r>
            <w:proofErr w:type="spellEnd"/>
            <w:r w:rsidRPr="007D360C">
              <w:rPr>
                <w:rFonts w:eastAsia="Calibri" w:cstheme="minorHAnsi"/>
                <w:i/>
                <w:iCs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i/>
                <w:iCs/>
                <w:lang w:val="lt-LT"/>
              </w:rPr>
              <w:t>and</w:t>
            </w:r>
            <w:proofErr w:type="spellEnd"/>
            <w:r w:rsidRPr="007D360C">
              <w:rPr>
                <w:rFonts w:eastAsia="Calibri" w:cstheme="minorHAnsi"/>
                <w:i/>
                <w:iCs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i/>
                <w:iCs/>
                <w:lang w:val="lt-LT"/>
              </w:rPr>
              <w:t>selection</w:t>
            </w:r>
            <w:proofErr w:type="spellEnd"/>
            <w:r w:rsidRPr="007D360C">
              <w:rPr>
                <w:rFonts w:eastAsia="Calibri" w:cstheme="minorHAnsi"/>
                <w:i/>
                <w:iCs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i/>
                <w:iCs/>
                <w:lang w:val="lt-LT"/>
              </w:rPr>
              <w:t>techniques</w:t>
            </w:r>
            <w:proofErr w:type="spellEnd"/>
          </w:p>
        </w:tc>
      </w:tr>
      <w:tr w:rsidR="00A2510D" w:rsidRPr="007D360C" w14:paraId="192D057A" w14:textId="77777777" w:rsidTr="1F6EFD57"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4A664" w14:textId="655ED7E6" w:rsidR="00A2510D" w:rsidRPr="007D360C" w:rsidRDefault="0000173B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3</w:t>
            </w:r>
          </w:p>
        </w:tc>
        <w:tc>
          <w:tcPr>
            <w:tcW w:w="1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03F06" w14:textId="0753270E" w:rsidR="00A2510D" w:rsidRPr="007D360C" w:rsidRDefault="0000173B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 xml:space="preserve">Atėnai, </w:t>
            </w:r>
            <w:r w:rsidRPr="007D360C">
              <w:rPr>
                <w:rFonts w:eastAsia="Calibri" w:cstheme="minorHAnsi"/>
                <w:lang w:val="lt-LT"/>
              </w:rPr>
              <w:lastRenderedPageBreak/>
              <w:t>Graikija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E7CF5" w14:textId="230C2D02" w:rsidR="00A2510D" w:rsidRPr="007D360C" w:rsidRDefault="0000173B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lang w:val="lt-LT"/>
              </w:rPr>
            </w:pPr>
            <w:r w:rsidRPr="007D360C">
              <w:rPr>
                <w:lang w:val="lt-LT"/>
              </w:rPr>
              <w:lastRenderedPageBreak/>
              <w:t xml:space="preserve">E. Filatovas, M. </w:t>
            </w:r>
            <w:proofErr w:type="spellStart"/>
            <w:r w:rsidRPr="007D360C">
              <w:rPr>
                <w:lang w:val="lt-LT"/>
              </w:rPr>
              <w:lastRenderedPageBreak/>
              <w:t>Mar</w:t>
            </w:r>
            <w:r w:rsidR="004E0CB7" w:rsidRPr="007D360C">
              <w:rPr>
                <w:lang w:val="lt-LT"/>
              </w:rPr>
              <w:t>cozzi</w:t>
            </w:r>
            <w:proofErr w:type="spellEnd"/>
            <w:r w:rsidR="004E0CB7" w:rsidRPr="007D360C">
              <w:rPr>
                <w:lang w:val="lt-LT"/>
              </w:rPr>
              <w:t>, R. Paulavičius</w:t>
            </w:r>
          </w:p>
        </w:tc>
        <w:tc>
          <w:tcPr>
            <w:tcW w:w="1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C8A2F" w14:textId="7C313701" w:rsidR="00A2510D" w:rsidRPr="007D360C" w:rsidRDefault="004E0CB7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lastRenderedPageBreak/>
              <w:t>0.67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E1C58" w14:textId="715A20AD" w:rsidR="00A2510D" w:rsidRPr="007D360C" w:rsidRDefault="004E0CB7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0.67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22BC5" w14:textId="5BBD6B1D" w:rsidR="00A2510D" w:rsidRPr="007D360C" w:rsidRDefault="006920F3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13" w:history="1">
              <w:r w:rsidR="0000173B" w:rsidRPr="007D360C">
                <w:rPr>
                  <w:rStyle w:val="Hyperlink"/>
                  <w:rFonts w:eastAsia="Calibri" w:cstheme="minorHAnsi"/>
                  <w:lang w:val="lt-LT"/>
                </w:rPr>
                <w:t>https://euro2021athens.com/</w:t>
              </w:r>
            </w:hyperlink>
          </w:p>
        </w:tc>
        <w:tc>
          <w:tcPr>
            <w:tcW w:w="2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5E934" w14:textId="7251C1FE" w:rsidR="00A2510D" w:rsidRPr="007D360C" w:rsidRDefault="005F66D8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 xml:space="preserve">EURO 2021 – 31st </w:t>
            </w:r>
            <w:proofErr w:type="spellStart"/>
            <w:r w:rsidRPr="007D360C">
              <w:rPr>
                <w:rFonts w:eastAsia="Calibri" w:cstheme="minorHAnsi"/>
                <w:lang w:val="lt-LT"/>
              </w:rPr>
              <w:t>European</w:t>
            </w:r>
            <w:proofErr w:type="spellEnd"/>
            <w:r w:rsidRPr="007D360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lang w:val="lt-LT"/>
              </w:rPr>
              <w:lastRenderedPageBreak/>
              <w:t>Conference</w:t>
            </w:r>
            <w:proofErr w:type="spellEnd"/>
            <w:r w:rsidRPr="007D360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lang w:val="lt-LT"/>
              </w:rPr>
              <w:t>on</w:t>
            </w:r>
            <w:proofErr w:type="spellEnd"/>
            <w:r w:rsidRPr="007D360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lang w:val="lt-LT"/>
              </w:rPr>
              <w:t>Operational</w:t>
            </w:r>
            <w:proofErr w:type="spellEnd"/>
            <w:r w:rsidRPr="007D360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lang w:val="lt-LT"/>
              </w:rPr>
              <w:t>Research</w:t>
            </w:r>
            <w:proofErr w:type="spellEnd"/>
            <w:r w:rsidRPr="007D360C">
              <w:rPr>
                <w:rFonts w:eastAsia="Calibri" w:cstheme="minorHAnsi"/>
                <w:lang w:val="lt-LT"/>
              </w:rPr>
              <w:t xml:space="preserve">, </w:t>
            </w:r>
          </w:p>
        </w:tc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0320E" w14:textId="0B89BECD" w:rsidR="00A2510D" w:rsidRPr="007D360C" w:rsidRDefault="0000173B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i/>
                <w:iCs/>
                <w:lang w:val="lt-LT"/>
              </w:rPr>
            </w:pPr>
            <w:proofErr w:type="spellStart"/>
            <w:r w:rsidRPr="007D360C">
              <w:rPr>
                <w:rFonts w:eastAsia="Calibri" w:cstheme="minorHAnsi"/>
                <w:i/>
                <w:iCs/>
                <w:lang w:val="lt-LT"/>
              </w:rPr>
              <w:lastRenderedPageBreak/>
              <w:t>Application</w:t>
            </w:r>
            <w:proofErr w:type="spellEnd"/>
            <w:r w:rsidRPr="007D360C">
              <w:rPr>
                <w:rFonts w:eastAsia="Calibri" w:cstheme="minorHAnsi"/>
                <w:i/>
                <w:iCs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i/>
                <w:iCs/>
                <w:lang w:val="lt-LT"/>
              </w:rPr>
              <w:t>of</w:t>
            </w:r>
            <w:proofErr w:type="spellEnd"/>
            <w:r w:rsidRPr="007D360C">
              <w:rPr>
                <w:rFonts w:eastAsia="Calibri" w:cstheme="minorHAnsi"/>
                <w:i/>
                <w:iCs/>
                <w:lang w:val="lt-LT"/>
              </w:rPr>
              <w:t xml:space="preserve"> MCDM </w:t>
            </w:r>
            <w:proofErr w:type="spellStart"/>
            <w:r w:rsidRPr="007D360C">
              <w:rPr>
                <w:rFonts w:eastAsia="Calibri" w:cstheme="minorHAnsi"/>
                <w:i/>
                <w:iCs/>
                <w:lang w:val="lt-LT"/>
              </w:rPr>
              <w:lastRenderedPageBreak/>
              <w:t>approaches</w:t>
            </w:r>
            <w:proofErr w:type="spellEnd"/>
            <w:r w:rsidRPr="007D360C">
              <w:rPr>
                <w:rFonts w:eastAsia="Calibri" w:cstheme="minorHAnsi"/>
                <w:i/>
                <w:iCs/>
                <w:lang w:val="lt-LT"/>
              </w:rPr>
              <w:t xml:space="preserve"> to </w:t>
            </w:r>
            <w:proofErr w:type="spellStart"/>
            <w:r w:rsidRPr="007D360C">
              <w:rPr>
                <w:rFonts w:eastAsia="Calibri" w:cstheme="minorHAnsi"/>
                <w:i/>
                <w:iCs/>
                <w:lang w:val="lt-LT"/>
              </w:rPr>
              <w:t>select</w:t>
            </w:r>
            <w:proofErr w:type="spellEnd"/>
            <w:r w:rsidRPr="007D360C">
              <w:rPr>
                <w:rFonts w:eastAsia="Calibri" w:cstheme="minorHAnsi"/>
                <w:i/>
                <w:iCs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i/>
                <w:iCs/>
                <w:lang w:val="lt-LT"/>
              </w:rPr>
              <w:t>consensus</w:t>
            </w:r>
            <w:proofErr w:type="spellEnd"/>
            <w:r w:rsidRPr="007D360C">
              <w:rPr>
                <w:rFonts w:eastAsia="Calibri" w:cstheme="minorHAnsi"/>
                <w:i/>
                <w:iCs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i/>
                <w:iCs/>
                <w:lang w:val="lt-LT"/>
              </w:rPr>
              <w:t>algorithms</w:t>
            </w:r>
            <w:proofErr w:type="spellEnd"/>
            <w:r w:rsidRPr="007D360C">
              <w:rPr>
                <w:rFonts w:eastAsia="Calibri" w:cstheme="minorHAnsi"/>
                <w:i/>
                <w:iCs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i/>
                <w:iCs/>
                <w:lang w:val="lt-LT"/>
              </w:rPr>
              <w:t>for</w:t>
            </w:r>
            <w:proofErr w:type="spellEnd"/>
            <w:r w:rsidRPr="007D360C">
              <w:rPr>
                <w:rFonts w:eastAsia="Calibri" w:cstheme="minorHAnsi"/>
                <w:i/>
                <w:iCs/>
                <w:lang w:val="lt-LT"/>
              </w:rPr>
              <w:t xml:space="preserve"> blockchain </w:t>
            </w:r>
            <w:proofErr w:type="spellStart"/>
            <w:r w:rsidRPr="007D360C">
              <w:rPr>
                <w:rFonts w:eastAsia="Calibri" w:cstheme="minorHAnsi"/>
                <w:i/>
                <w:iCs/>
                <w:lang w:val="lt-LT"/>
              </w:rPr>
              <w:t>systems</w:t>
            </w:r>
            <w:proofErr w:type="spellEnd"/>
          </w:p>
        </w:tc>
      </w:tr>
      <w:tr w:rsidR="004E0CB7" w:rsidRPr="007D360C" w14:paraId="4FEE0038" w14:textId="77777777" w:rsidTr="1F6EFD57"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68B3A" w14:textId="625799CF" w:rsidR="004E0CB7" w:rsidRPr="007D360C" w:rsidRDefault="004E0CB7" w:rsidP="004E0CB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lastRenderedPageBreak/>
              <w:t>4</w:t>
            </w:r>
          </w:p>
        </w:tc>
        <w:tc>
          <w:tcPr>
            <w:tcW w:w="1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81EAA" w14:textId="1360E272" w:rsidR="004E0CB7" w:rsidRPr="007D360C" w:rsidRDefault="004E0CB7" w:rsidP="004E0CB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Atėnai, Graikija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D3D7F" w14:textId="6D3B97C5" w:rsidR="004E0CB7" w:rsidRPr="007D360C" w:rsidRDefault="004E0CB7" w:rsidP="004E0CB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lang w:val="lt-LT"/>
              </w:rPr>
            </w:pPr>
            <w:r w:rsidRPr="007D360C">
              <w:rPr>
                <w:lang w:val="lt-LT"/>
              </w:rPr>
              <w:t>V. Jusevičius, R. Paulavičius</w:t>
            </w:r>
          </w:p>
        </w:tc>
        <w:tc>
          <w:tcPr>
            <w:tcW w:w="1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CED88" w14:textId="03AF1F75" w:rsidR="004E0CB7" w:rsidRPr="007D360C" w:rsidRDefault="004E0CB7" w:rsidP="004E0CB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1.0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13D50" w14:textId="32323D0E" w:rsidR="004E0CB7" w:rsidRPr="007D360C" w:rsidRDefault="004E0CB7" w:rsidP="004E0CB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1.0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A2E22" w14:textId="05D9CA22" w:rsidR="004E0CB7" w:rsidRPr="007D360C" w:rsidRDefault="006920F3" w:rsidP="004E0CB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14" w:history="1">
              <w:r w:rsidR="004E0CB7" w:rsidRPr="007D360C">
                <w:rPr>
                  <w:rStyle w:val="Hyperlink"/>
                  <w:rFonts w:eastAsia="Calibri" w:cstheme="minorHAnsi"/>
                  <w:lang w:val="lt-LT"/>
                </w:rPr>
                <w:t>https://euro2021athens.com/</w:t>
              </w:r>
            </w:hyperlink>
          </w:p>
        </w:tc>
        <w:tc>
          <w:tcPr>
            <w:tcW w:w="2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8A2CC" w14:textId="0F2C1F72" w:rsidR="004E0CB7" w:rsidRPr="007D360C" w:rsidRDefault="004E0CB7" w:rsidP="004E0CB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 xml:space="preserve">EURO 2021 – 31st </w:t>
            </w:r>
            <w:proofErr w:type="spellStart"/>
            <w:r w:rsidRPr="007D360C">
              <w:rPr>
                <w:rFonts w:eastAsia="Calibri" w:cstheme="minorHAnsi"/>
                <w:lang w:val="lt-LT"/>
              </w:rPr>
              <w:t>European</w:t>
            </w:r>
            <w:proofErr w:type="spellEnd"/>
            <w:r w:rsidRPr="007D360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lang w:val="lt-LT"/>
              </w:rPr>
              <w:t>Conference</w:t>
            </w:r>
            <w:proofErr w:type="spellEnd"/>
            <w:r w:rsidRPr="007D360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lang w:val="lt-LT"/>
              </w:rPr>
              <w:t>on</w:t>
            </w:r>
            <w:proofErr w:type="spellEnd"/>
            <w:r w:rsidRPr="007D360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lang w:val="lt-LT"/>
              </w:rPr>
              <w:t>Operational</w:t>
            </w:r>
            <w:proofErr w:type="spellEnd"/>
            <w:r w:rsidRPr="007D360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lang w:val="lt-LT"/>
              </w:rPr>
              <w:t>Research</w:t>
            </w:r>
            <w:proofErr w:type="spellEnd"/>
            <w:r w:rsidRPr="007D360C">
              <w:rPr>
                <w:rFonts w:eastAsia="Calibri" w:cstheme="minorHAnsi"/>
                <w:lang w:val="lt-LT"/>
              </w:rPr>
              <w:t xml:space="preserve">, </w:t>
            </w:r>
          </w:p>
        </w:tc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A3AC9" w14:textId="79440017" w:rsidR="004E0CB7" w:rsidRPr="007D360C" w:rsidRDefault="004E0CB7" w:rsidP="004E0CB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i/>
                <w:iCs/>
                <w:lang w:val="lt-LT"/>
              </w:rPr>
            </w:pPr>
            <w:proofErr w:type="spellStart"/>
            <w:r w:rsidRPr="007D360C">
              <w:rPr>
                <w:rFonts w:eastAsia="Calibri" w:cstheme="minorHAnsi"/>
                <w:i/>
                <w:iCs/>
                <w:lang w:val="lt-LT"/>
              </w:rPr>
              <w:t>Web-based</w:t>
            </w:r>
            <w:proofErr w:type="spellEnd"/>
            <w:r w:rsidRPr="007D360C">
              <w:rPr>
                <w:rFonts w:eastAsia="Calibri" w:cstheme="minorHAnsi"/>
                <w:i/>
                <w:iCs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i/>
                <w:iCs/>
                <w:lang w:val="lt-LT"/>
              </w:rPr>
              <w:t>tool</w:t>
            </w:r>
            <w:proofErr w:type="spellEnd"/>
            <w:r w:rsidRPr="007D360C">
              <w:rPr>
                <w:rFonts w:eastAsia="Calibri" w:cstheme="minorHAnsi"/>
                <w:i/>
                <w:iCs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i/>
                <w:iCs/>
                <w:lang w:val="lt-LT"/>
              </w:rPr>
              <w:t>for</w:t>
            </w:r>
            <w:proofErr w:type="spellEnd"/>
            <w:r w:rsidRPr="007D360C">
              <w:rPr>
                <w:rFonts w:eastAsia="Calibri" w:cstheme="minorHAnsi"/>
                <w:i/>
                <w:iCs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i/>
                <w:iCs/>
                <w:lang w:val="lt-LT"/>
              </w:rPr>
              <w:t>algebraic</w:t>
            </w:r>
            <w:proofErr w:type="spellEnd"/>
            <w:r w:rsidRPr="007D360C">
              <w:rPr>
                <w:rFonts w:eastAsia="Calibri" w:cstheme="minorHAnsi"/>
                <w:i/>
                <w:iCs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i/>
                <w:iCs/>
                <w:lang w:val="lt-LT"/>
              </w:rPr>
              <w:t>modeling</w:t>
            </w:r>
            <w:proofErr w:type="spellEnd"/>
            <w:r w:rsidRPr="007D360C">
              <w:rPr>
                <w:rFonts w:eastAsia="Calibri" w:cstheme="minorHAnsi"/>
                <w:i/>
                <w:iCs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i/>
                <w:iCs/>
                <w:lang w:val="lt-LT"/>
              </w:rPr>
              <w:t>languages</w:t>
            </w:r>
            <w:proofErr w:type="spellEnd"/>
          </w:p>
        </w:tc>
      </w:tr>
      <w:tr w:rsidR="20919E7C" w:rsidRPr="007D360C" w14:paraId="3798D787" w14:textId="77777777" w:rsidTr="1F6EFD57"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AD1A3" w14:textId="7B6467B6" w:rsidR="20919E7C" w:rsidRPr="007D360C" w:rsidRDefault="20919E7C" w:rsidP="20919E7C">
            <w:pPr>
              <w:spacing w:line="240" w:lineRule="auto"/>
              <w:rPr>
                <w:rFonts w:eastAsia="Calibri"/>
                <w:lang w:val="lt-LT"/>
              </w:rPr>
            </w:pPr>
            <w:r w:rsidRPr="007D360C">
              <w:rPr>
                <w:rFonts w:eastAsia="Calibri"/>
                <w:lang w:val="lt-LT"/>
              </w:rPr>
              <w:t>5</w:t>
            </w:r>
          </w:p>
        </w:tc>
        <w:tc>
          <w:tcPr>
            <w:tcW w:w="1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772ED" w14:textId="7DC92A48" w:rsidR="20919E7C" w:rsidRPr="007D360C" w:rsidRDefault="20919E7C" w:rsidP="20919E7C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7D360C">
              <w:rPr>
                <w:rFonts w:eastAsia="Calibri"/>
                <w:lang w:val="lt-LT"/>
              </w:rPr>
              <w:t>Atėnai, Graikija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F8007" w14:textId="5379239F" w:rsidR="20919E7C" w:rsidRPr="007D360C" w:rsidRDefault="20919E7C" w:rsidP="20919E7C">
            <w:pPr>
              <w:widowControl w:val="0"/>
              <w:spacing w:after="0" w:line="240" w:lineRule="auto"/>
              <w:rPr>
                <w:lang w:val="lt-LT"/>
              </w:rPr>
            </w:pPr>
            <w:r w:rsidRPr="007D360C">
              <w:rPr>
                <w:lang w:val="lt-LT"/>
              </w:rPr>
              <w:t xml:space="preserve">L. </w:t>
            </w:r>
            <w:proofErr w:type="spellStart"/>
            <w:r w:rsidRPr="007D360C">
              <w:rPr>
                <w:lang w:val="lt-LT"/>
              </w:rPr>
              <w:t>Stripinis</w:t>
            </w:r>
            <w:proofErr w:type="spellEnd"/>
            <w:r w:rsidRPr="007D360C">
              <w:rPr>
                <w:lang w:val="lt-LT"/>
              </w:rPr>
              <w:t>, R. Paulavičius</w:t>
            </w:r>
          </w:p>
          <w:p w14:paraId="1BEAAD0E" w14:textId="02356ADD" w:rsidR="20919E7C" w:rsidRPr="007D360C" w:rsidRDefault="20919E7C" w:rsidP="20919E7C">
            <w:pPr>
              <w:spacing w:line="240" w:lineRule="auto"/>
              <w:rPr>
                <w:lang w:val="lt-LT"/>
              </w:rPr>
            </w:pPr>
          </w:p>
        </w:tc>
        <w:tc>
          <w:tcPr>
            <w:tcW w:w="1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DE430" w14:textId="0052AB11" w:rsidR="20919E7C" w:rsidRPr="007D360C" w:rsidRDefault="20919E7C" w:rsidP="20919E7C">
            <w:pPr>
              <w:spacing w:line="240" w:lineRule="auto"/>
              <w:rPr>
                <w:rFonts w:eastAsia="Calibri"/>
                <w:lang w:val="lt-LT"/>
              </w:rPr>
            </w:pPr>
            <w:r w:rsidRPr="007D360C">
              <w:rPr>
                <w:rFonts w:eastAsia="Calibri"/>
                <w:lang w:val="lt-LT"/>
              </w:rPr>
              <w:t>1.0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ED7DB" w14:textId="423B8457" w:rsidR="20919E7C" w:rsidRPr="007D360C" w:rsidRDefault="20919E7C" w:rsidP="20919E7C">
            <w:pPr>
              <w:spacing w:line="240" w:lineRule="auto"/>
              <w:rPr>
                <w:rFonts w:eastAsia="Calibri"/>
                <w:lang w:val="lt-LT"/>
              </w:rPr>
            </w:pPr>
            <w:r w:rsidRPr="007D360C">
              <w:rPr>
                <w:rFonts w:eastAsia="Calibri"/>
                <w:lang w:val="lt-LT"/>
              </w:rPr>
              <w:t>1.0</w:t>
            </w:r>
          </w:p>
        </w:tc>
        <w:tc>
          <w:tcPr>
            <w:tcW w:w="2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B136E" w14:textId="05D9CA22" w:rsidR="20919E7C" w:rsidRPr="007D360C" w:rsidRDefault="006920F3" w:rsidP="20919E7C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15">
              <w:r w:rsidR="20919E7C" w:rsidRPr="007D360C">
                <w:rPr>
                  <w:rStyle w:val="Hyperlink"/>
                  <w:rFonts w:eastAsia="Calibri"/>
                  <w:lang w:val="lt-LT"/>
                </w:rPr>
                <w:t>https://euro2021athens.com/</w:t>
              </w:r>
            </w:hyperlink>
          </w:p>
          <w:p w14:paraId="6372C3B4" w14:textId="70D8C7E6" w:rsidR="20919E7C" w:rsidRPr="007D360C" w:rsidRDefault="20919E7C" w:rsidP="20919E7C">
            <w:pPr>
              <w:spacing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93060" w14:textId="467B09AD" w:rsidR="20919E7C" w:rsidRPr="007D360C" w:rsidRDefault="1F6EFD57" w:rsidP="1F6EFD57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00" w:themeColor="text1"/>
                <w:sz w:val="19"/>
                <w:szCs w:val="19"/>
                <w:lang w:val="lt-LT"/>
              </w:rPr>
            </w:pPr>
            <w:r w:rsidRPr="007D360C">
              <w:rPr>
                <w:rFonts w:eastAsia="Calibri"/>
                <w:lang w:val="lt-LT"/>
              </w:rPr>
              <w:t xml:space="preserve">EURO 2021 – 31st </w:t>
            </w:r>
            <w:proofErr w:type="spellStart"/>
            <w:r w:rsidRPr="007D360C">
              <w:rPr>
                <w:rFonts w:eastAsia="Calibri"/>
                <w:lang w:val="lt-LT"/>
              </w:rPr>
              <w:t>European</w:t>
            </w:r>
            <w:proofErr w:type="spellEnd"/>
            <w:r w:rsidRPr="007D360C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/>
                <w:lang w:val="lt-LT"/>
              </w:rPr>
              <w:t>Conference</w:t>
            </w:r>
            <w:proofErr w:type="spellEnd"/>
            <w:r w:rsidRPr="007D360C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/>
                <w:lang w:val="lt-LT"/>
              </w:rPr>
              <w:t>on</w:t>
            </w:r>
            <w:proofErr w:type="spellEnd"/>
            <w:r w:rsidRPr="007D360C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/>
                <w:lang w:val="lt-LT"/>
              </w:rPr>
              <w:t>Operational</w:t>
            </w:r>
            <w:proofErr w:type="spellEnd"/>
            <w:r w:rsidRPr="007D360C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/>
                <w:lang w:val="lt-LT"/>
              </w:rPr>
              <w:t>Research</w:t>
            </w:r>
            <w:proofErr w:type="spellEnd"/>
            <w:r w:rsidRPr="007D360C">
              <w:rPr>
                <w:rFonts w:eastAsia="Calibri"/>
                <w:lang w:val="lt-LT"/>
              </w:rPr>
              <w:t>, Liepos 11-14 d.</w:t>
            </w:r>
          </w:p>
        </w:tc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CC1CF" w14:textId="5D63D5CE" w:rsidR="20919E7C" w:rsidRPr="007D360C" w:rsidRDefault="74443F71" w:rsidP="74443F71">
            <w:pPr>
              <w:spacing w:after="0" w:line="240" w:lineRule="auto"/>
              <w:rPr>
                <w:rFonts w:eastAsia="Calibri"/>
                <w:i/>
                <w:iCs/>
                <w:lang w:val="lt-LT"/>
              </w:rPr>
            </w:pPr>
            <w:r w:rsidRPr="007D360C">
              <w:rPr>
                <w:rFonts w:eastAsia="Calibri"/>
                <w:i/>
                <w:iCs/>
                <w:lang w:val="lt-LT"/>
              </w:rPr>
              <w:t>DGO: A DIRECT-</w:t>
            </w:r>
            <w:proofErr w:type="spellStart"/>
            <w:r w:rsidRPr="007D360C">
              <w:rPr>
                <w:rFonts w:eastAsia="Calibri"/>
                <w:i/>
                <w:iCs/>
                <w:lang w:val="lt-LT"/>
              </w:rPr>
              <w:t>type</w:t>
            </w:r>
            <w:proofErr w:type="spellEnd"/>
            <w:r w:rsidRPr="007D360C">
              <w:rPr>
                <w:rFonts w:eastAsia="Calibri"/>
                <w:i/>
                <w:iCs/>
                <w:lang w:val="lt-LT"/>
              </w:rPr>
              <w:t xml:space="preserve"> MATLAB </w:t>
            </w:r>
            <w:proofErr w:type="spellStart"/>
            <w:r w:rsidRPr="007D360C">
              <w:rPr>
                <w:rFonts w:eastAsia="Calibri"/>
                <w:i/>
                <w:iCs/>
                <w:lang w:val="lt-LT"/>
              </w:rPr>
              <w:t>Toolbox</w:t>
            </w:r>
            <w:proofErr w:type="spellEnd"/>
            <w:r w:rsidRPr="007D360C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/>
                <w:i/>
                <w:iCs/>
                <w:lang w:val="lt-LT"/>
              </w:rPr>
              <w:t>for</w:t>
            </w:r>
            <w:proofErr w:type="spellEnd"/>
            <w:r w:rsidRPr="007D360C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/>
                <w:i/>
                <w:iCs/>
                <w:lang w:val="lt-LT"/>
              </w:rPr>
              <w:t>Derivative-free</w:t>
            </w:r>
            <w:proofErr w:type="spellEnd"/>
            <w:r w:rsidRPr="007D360C">
              <w:rPr>
                <w:rFonts w:eastAsia="Calibri"/>
                <w:i/>
                <w:iCs/>
                <w:lang w:val="lt-LT"/>
              </w:rPr>
              <w:t xml:space="preserve"> Global </w:t>
            </w:r>
            <w:proofErr w:type="spellStart"/>
            <w:r w:rsidRPr="007D360C">
              <w:rPr>
                <w:rFonts w:eastAsia="Calibri"/>
                <w:i/>
                <w:iCs/>
                <w:lang w:val="lt-LT"/>
              </w:rPr>
              <w:t>Optimization</w:t>
            </w:r>
            <w:proofErr w:type="spellEnd"/>
          </w:p>
        </w:tc>
      </w:tr>
    </w:tbl>
    <w:p w14:paraId="10A4106B" w14:textId="77777777" w:rsidR="009C277D" w:rsidRPr="007D360C" w:rsidRDefault="009C277D" w:rsidP="00957287">
      <w:pPr>
        <w:spacing w:after="0" w:line="240" w:lineRule="auto"/>
        <w:rPr>
          <w:rFonts w:cstheme="minorHAnsi"/>
          <w:b/>
          <w:lang w:val="lt-LT"/>
        </w:rPr>
      </w:pPr>
    </w:p>
    <w:p w14:paraId="01168AED" w14:textId="77777777" w:rsidR="009C277D" w:rsidRPr="007D360C" w:rsidRDefault="009C277D" w:rsidP="00957287">
      <w:pPr>
        <w:spacing w:after="0" w:line="240" w:lineRule="auto"/>
        <w:rPr>
          <w:rFonts w:cstheme="minorHAnsi"/>
          <w:b/>
          <w:lang w:val="lt-LT"/>
        </w:rPr>
      </w:pPr>
      <w:r w:rsidRPr="007D360C">
        <w:rPr>
          <w:rFonts w:cstheme="minorHAnsi"/>
          <w:b/>
          <w:lang w:val="lt-LT"/>
        </w:rPr>
        <w:t xml:space="preserve">3. </w:t>
      </w:r>
      <w:r w:rsidR="001820A4" w:rsidRPr="007D360C">
        <w:rPr>
          <w:rFonts w:cstheme="minorHAnsi"/>
          <w:b/>
          <w:lang w:val="lt-LT"/>
        </w:rPr>
        <w:t>S</w:t>
      </w:r>
      <w:r w:rsidRPr="007D360C">
        <w:rPr>
          <w:rFonts w:cstheme="minorHAnsi"/>
          <w:b/>
          <w:lang w:val="lt-LT"/>
        </w:rPr>
        <w:t>varbiausi gaut</w:t>
      </w:r>
      <w:r w:rsidR="00585346" w:rsidRPr="007D360C">
        <w:rPr>
          <w:rFonts w:cstheme="minorHAnsi"/>
          <w:b/>
          <w:lang w:val="lt-LT"/>
        </w:rPr>
        <w:t>i</w:t>
      </w:r>
      <w:r w:rsidRPr="007D360C">
        <w:rPr>
          <w:rFonts w:cstheme="minorHAnsi"/>
          <w:b/>
          <w:lang w:val="lt-LT"/>
        </w:rPr>
        <w:t xml:space="preserve"> nacionalini</w:t>
      </w:r>
      <w:r w:rsidR="00585346" w:rsidRPr="007D360C">
        <w:rPr>
          <w:rFonts w:cstheme="minorHAnsi"/>
          <w:b/>
          <w:lang w:val="lt-LT"/>
        </w:rPr>
        <w:t>ai</w:t>
      </w:r>
      <w:r w:rsidRPr="007D360C">
        <w:rPr>
          <w:rFonts w:cstheme="minorHAnsi"/>
          <w:b/>
          <w:lang w:val="lt-LT"/>
        </w:rPr>
        <w:t xml:space="preserve"> ir</w:t>
      </w:r>
      <w:r w:rsidR="00585346" w:rsidRPr="007D360C">
        <w:rPr>
          <w:rFonts w:cstheme="minorHAnsi"/>
          <w:b/>
          <w:lang w:val="lt-LT"/>
        </w:rPr>
        <w:t xml:space="preserve"> (ar)</w:t>
      </w:r>
      <w:r w:rsidRPr="007D360C">
        <w:rPr>
          <w:rFonts w:cstheme="minorHAnsi"/>
          <w:b/>
          <w:lang w:val="lt-LT"/>
        </w:rPr>
        <w:t xml:space="preserve"> tarptautini</w:t>
      </w:r>
      <w:r w:rsidR="00585346" w:rsidRPr="007D360C">
        <w:rPr>
          <w:rFonts w:cstheme="minorHAnsi"/>
          <w:b/>
          <w:lang w:val="lt-LT"/>
        </w:rPr>
        <w:t>ai</w:t>
      </w:r>
      <w:r w:rsidRPr="007D360C">
        <w:rPr>
          <w:rFonts w:cstheme="minorHAnsi"/>
          <w:b/>
          <w:lang w:val="lt-LT"/>
        </w:rPr>
        <w:t xml:space="preserve"> apdovanojim</w:t>
      </w:r>
      <w:r w:rsidR="00585346" w:rsidRPr="007D360C">
        <w:rPr>
          <w:rFonts w:cstheme="minorHAnsi"/>
          <w:b/>
          <w:lang w:val="lt-LT"/>
        </w:rPr>
        <w:t>ai</w:t>
      </w:r>
      <w:r w:rsidRPr="007D360C">
        <w:rPr>
          <w:rFonts w:cstheme="minorHAnsi"/>
          <w:b/>
          <w:lang w:val="lt-LT"/>
        </w:rPr>
        <w:t xml:space="preserve"> už MTEP veiklą</w:t>
      </w:r>
    </w:p>
    <w:tbl>
      <w:tblPr>
        <w:tblW w:w="1502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4"/>
        <w:gridCol w:w="1821"/>
        <w:gridCol w:w="2006"/>
        <w:gridCol w:w="2388"/>
        <w:gridCol w:w="3686"/>
        <w:gridCol w:w="4536"/>
      </w:tblGrid>
      <w:tr w:rsidR="001820A4" w:rsidRPr="007D360C" w14:paraId="379009B3" w14:textId="77777777" w:rsidTr="0003674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C6676" w14:textId="77777777" w:rsidR="009C277D" w:rsidRPr="007D360C" w:rsidRDefault="009C277D" w:rsidP="00723C32">
            <w:pPr>
              <w:widowControl w:val="0"/>
              <w:suppressAutoHyphens/>
              <w:autoSpaceDN w:val="0"/>
              <w:spacing w:after="0" w:line="240" w:lineRule="auto"/>
              <w:ind w:right="-86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397D5" w14:textId="77777777" w:rsidR="009C277D" w:rsidRPr="007D360C" w:rsidRDefault="009C277D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Vardas, pavardė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498F4" w14:textId="77777777" w:rsidR="009C277D" w:rsidRPr="007D360C" w:rsidRDefault="009C277D" w:rsidP="00723C32">
            <w:pPr>
              <w:widowControl w:val="0"/>
              <w:suppressAutoHyphens/>
              <w:autoSpaceDN w:val="0"/>
              <w:spacing w:after="0" w:line="240" w:lineRule="auto"/>
              <w:ind w:left="-108" w:right="-86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Institucijai tenkanti apdovanojimo dalis (0.0000-1)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C8290" w14:textId="77777777" w:rsidR="009C277D" w:rsidRPr="007D360C" w:rsidRDefault="001820A4" w:rsidP="00723C32">
            <w:pPr>
              <w:widowControl w:val="0"/>
              <w:suppressAutoHyphens/>
              <w:autoSpaceDN w:val="0"/>
              <w:spacing w:after="0" w:line="240" w:lineRule="auto"/>
              <w:ind w:left="-129" w:right="-108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Akadem</w:t>
            </w:r>
            <w:r w:rsidR="00723C32" w:rsidRPr="007D360C">
              <w:rPr>
                <w:rFonts w:eastAsia="Calibri" w:cstheme="minorHAnsi"/>
                <w:lang w:val="lt-LT"/>
              </w:rPr>
              <w:t>iniam</w:t>
            </w:r>
            <w:r w:rsidRPr="007D360C">
              <w:rPr>
                <w:rFonts w:eastAsia="Calibri" w:cstheme="minorHAnsi"/>
                <w:lang w:val="lt-LT"/>
              </w:rPr>
              <w:t xml:space="preserve"> padaliniui </w:t>
            </w:r>
            <w:r w:rsidR="009C277D" w:rsidRPr="007D360C">
              <w:rPr>
                <w:rFonts w:eastAsia="Calibri" w:cstheme="minorHAnsi"/>
                <w:lang w:val="lt-LT"/>
              </w:rPr>
              <w:t>tenkanti institucijos apdovanojimo dalis (%)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99172" w14:textId="77777777" w:rsidR="009C277D" w:rsidRPr="007D360C" w:rsidRDefault="009C277D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Apdovanojimo pavadinimas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DB907" w14:textId="77777777" w:rsidR="009C277D" w:rsidRPr="007D360C" w:rsidRDefault="009C277D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Kita informacija apie apdovanojimą</w:t>
            </w:r>
          </w:p>
        </w:tc>
      </w:tr>
      <w:tr w:rsidR="0003674E" w:rsidRPr="007D360C" w14:paraId="11C24098" w14:textId="77777777" w:rsidTr="0003674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0EECC" w14:textId="77777777" w:rsidR="009C277D" w:rsidRPr="007D360C" w:rsidRDefault="009C277D" w:rsidP="0003674E">
            <w:pPr>
              <w:widowControl w:val="0"/>
              <w:suppressAutoHyphens/>
              <w:autoSpaceDN w:val="0"/>
              <w:spacing w:after="0" w:line="240" w:lineRule="auto"/>
              <w:ind w:right="-86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5C8A0" w14:textId="77777777" w:rsidR="009C277D" w:rsidRPr="007D360C" w:rsidRDefault="009C277D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E64AA" w14:textId="77777777" w:rsidR="009C277D" w:rsidRPr="007D360C" w:rsidRDefault="009C277D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88CA0" w14:textId="77777777" w:rsidR="009C277D" w:rsidRPr="007D360C" w:rsidRDefault="009C277D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798CF" w14:textId="77777777" w:rsidR="009C277D" w:rsidRPr="007D360C" w:rsidRDefault="009C277D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E305E" w14:textId="77777777" w:rsidR="009C277D" w:rsidRPr="007D360C" w:rsidRDefault="009C277D" w:rsidP="009C277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</w:tbl>
    <w:p w14:paraId="6434D4C5" w14:textId="77777777" w:rsidR="009C277D" w:rsidRPr="007D360C" w:rsidRDefault="009C277D" w:rsidP="00957287">
      <w:pPr>
        <w:spacing w:after="0" w:line="240" w:lineRule="auto"/>
        <w:rPr>
          <w:rFonts w:cstheme="minorHAnsi"/>
          <w:b/>
          <w:lang w:val="lt-LT"/>
        </w:rPr>
      </w:pPr>
    </w:p>
    <w:p w14:paraId="59D36354" w14:textId="77777777" w:rsidR="00E715B5" w:rsidRPr="007D360C" w:rsidRDefault="00E715B5" w:rsidP="00E715B5">
      <w:pPr>
        <w:widowControl w:val="0"/>
        <w:spacing w:after="0" w:line="240" w:lineRule="auto"/>
        <w:rPr>
          <w:rFonts w:cstheme="minorHAnsi"/>
          <w:b/>
          <w:lang w:val="lt-LT"/>
        </w:rPr>
      </w:pPr>
      <w:r w:rsidRPr="007D360C">
        <w:rPr>
          <w:rFonts w:cstheme="minorHAnsi"/>
          <w:b/>
          <w:lang w:val="lt-LT"/>
        </w:rPr>
        <w:t>4. MTEP ir kitų programų projektai</w:t>
      </w:r>
    </w:p>
    <w:tbl>
      <w:tblPr>
        <w:tblW w:w="1506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3118"/>
        <w:gridCol w:w="4678"/>
        <w:gridCol w:w="992"/>
        <w:gridCol w:w="709"/>
        <w:gridCol w:w="709"/>
        <w:gridCol w:w="1459"/>
        <w:gridCol w:w="1350"/>
        <w:gridCol w:w="1611"/>
      </w:tblGrid>
      <w:tr w:rsidR="001820A4" w:rsidRPr="007D360C" w14:paraId="64F7D1FB" w14:textId="77777777" w:rsidTr="00CF184B">
        <w:trPr>
          <w:cantSplit/>
          <w:trHeight w:val="23"/>
        </w:trPr>
        <w:tc>
          <w:tcPr>
            <w:tcW w:w="436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967E96" w14:textId="77777777" w:rsidR="00E715B5" w:rsidRPr="007D360C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Eil. Nr.</w:t>
            </w:r>
          </w:p>
        </w:tc>
        <w:tc>
          <w:tcPr>
            <w:tcW w:w="3118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82F7A4" w14:textId="77777777" w:rsidR="00E715B5" w:rsidRPr="007D360C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Programos, paprogramės (jeigu yra) ar veiklos krypties pavadinimas ir trumpinys</w:t>
            </w:r>
          </w:p>
        </w:tc>
        <w:tc>
          <w:tcPr>
            <w:tcW w:w="4678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631C6F" w14:textId="77777777" w:rsidR="00E715B5" w:rsidRPr="007D360C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Projekto sutartis (pavadinimas, data, numeris)</w:t>
            </w:r>
          </w:p>
        </w:tc>
        <w:tc>
          <w:tcPr>
            <w:tcW w:w="992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6773C" w14:textId="77777777" w:rsidR="00E715B5" w:rsidRPr="007D360C" w:rsidRDefault="00E715B5" w:rsidP="00723C32">
            <w:pPr>
              <w:widowControl w:val="0"/>
              <w:suppressAutoHyphens/>
              <w:autoSpaceDN w:val="0"/>
              <w:spacing w:after="0" w:line="240" w:lineRule="auto"/>
              <w:ind w:left="-108" w:right="-105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MTEP projektas (taip/ne)</w:t>
            </w:r>
          </w:p>
        </w:tc>
        <w:tc>
          <w:tcPr>
            <w:tcW w:w="1418" w:type="dxa"/>
            <w:gridSpan w:val="2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591960" w14:textId="77777777" w:rsidR="00E715B5" w:rsidRPr="007D360C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Projekto vykdymo laikotarpis</w:t>
            </w:r>
          </w:p>
        </w:tc>
        <w:tc>
          <w:tcPr>
            <w:tcW w:w="1459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2F7D3F" w14:textId="77777777" w:rsidR="00E715B5" w:rsidRPr="007D360C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Institucijai ten</w:t>
            </w:r>
            <w:r w:rsidR="00723C32" w:rsidRPr="007D360C">
              <w:rPr>
                <w:rFonts w:eastAsia="Times New Roman" w:cstheme="minorHAnsi"/>
                <w:lang w:val="lt-LT"/>
              </w:rPr>
              <w:softHyphen/>
            </w:r>
            <w:r w:rsidRPr="007D360C">
              <w:rPr>
                <w:rFonts w:eastAsia="Times New Roman" w:cstheme="minorHAnsi"/>
                <w:lang w:val="lt-LT"/>
              </w:rPr>
              <w:t>kanti sutarties lėšų dalis (tūkst. Eur)</w:t>
            </w:r>
          </w:p>
        </w:tc>
        <w:tc>
          <w:tcPr>
            <w:tcW w:w="1350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4C005" w14:textId="77777777" w:rsidR="00E715B5" w:rsidRPr="007D360C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Per metus pagal sutartį gautos lėšos (tūkst. Eur)</w:t>
            </w:r>
          </w:p>
        </w:tc>
        <w:tc>
          <w:tcPr>
            <w:tcW w:w="1611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72308" w14:textId="77777777" w:rsidR="00E715B5" w:rsidRPr="007D360C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proofErr w:type="spellStart"/>
            <w:r w:rsidRPr="007D360C">
              <w:rPr>
                <w:rFonts w:eastAsia="Times New Roman" w:cstheme="minorHAnsi"/>
                <w:lang w:val="lt-LT"/>
              </w:rPr>
              <w:t>Akad.padaliniui</w:t>
            </w:r>
            <w:proofErr w:type="spellEnd"/>
            <w:r w:rsidRPr="007D360C">
              <w:rPr>
                <w:rFonts w:eastAsia="Times New Roman" w:cstheme="minorHAnsi"/>
                <w:lang w:val="lt-LT"/>
              </w:rPr>
              <w:t xml:space="preserve"> tenkanti gautų lėšų dalis, proc. (nuo 0 iki 100)</w:t>
            </w:r>
          </w:p>
        </w:tc>
      </w:tr>
      <w:tr w:rsidR="0003674E" w:rsidRPr="007D360C" w14:paraId="4F94F058" w14:textId="77777777" w:rsidTr="00CF184B">
        <w:trPr>
          <w:cantSplit/>
          <w:trHeight w:val="23"/>
        </w:trPr>
        <w:tc>
          <w:tcPr>
            <w:tcW w:w="436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3F6F7D" w14:textId="77777777" w:rsidR="00E715B5" w:rsidRPr="007D360C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3118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A4D811" w14:textId="77777777" w:rsidR="00E715B5" w:rsidRPr="007D360C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4678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01CCDC" w14:textId="77777777" w:rsidR="00E715B5" w:rsidRPr="007D360C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CCEBD" w14:textId="77777777" w:rsidR="00E715B5" w:rsidRPr="007D360C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34190E" w14:textId="77777777" w:rsidR="00E715B5" w:rsidRPr="007D360C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nuo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B1F33F" w14:textId="77777777" w:rsidR="00E715B5" w:rsidRPr="007D360C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iki</w:t>
            </w:r>
          </w:p>
        </w:tc>
        <w:tc>
          <w:tcPr>
            <w:tcW w:w="1459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CD8477" w14:textId="77777777" w:rsidR="00E715B5" w:rsidRPr="007D360C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35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F9522" w14:textId="77777777" w:rsidR="00E715B5" w:rsidRPr="007D360C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611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91343" w14:textId="77777777" w:rsidR="00E715B5" w:rsidRPr="007D360C" w:rsidRDefault="00E715B5" w:rsidP="00723C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val="lt-LT"/>
              </w:rPr>
            </w:pPr>
          </w:p>
        </w:tc>
      </w:tr>
      <w:tr w:rsidR="00CF184B" w:rsidRPr="007D360C" w14:paraId="5A2F8A39" w14:textId="77777777" w:rsidTr="00CF184B">
        <w:trPr>
          <w:cantSplit/>
          <w:trHeight w:val="23"/>
        </w:trPr>
        <w:tc>
          <w:tcPr>
            <w:tcW w:w="43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D53550" w14:textId="1F32871D" w:rsidR="00E715B5" w:rsidRPr="007D360C" w:rsidRDefault="00147700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1</w:t>
            </w:r>
          </w:p>
        </w:tc>
        <w:tc>
          <w:tcPr>
            <w:tcW w:w="31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6B13A1" w14:textId="06C53463" w:rsidR="00E715B5" w:rsidRPr="007D360C" w:rsidRDefault="000E7A70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LMT Mokslininkų grupių projektai</w:t>
            </w:r>
            <w:r w:rsidR="007113C3" w:rsidRPr="007D360C">
              <w:rPr>
                <w:rFonts w:eastAsia="Times New Roman" w:cstheme="minorHAnsi"/>
                <w:lang w:val="lt-LT"/>
              </w:rPr>
              <w:t xml:space="preserve"> (MIP)</w:t>
            </w: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DCF1F7" w14:textId="18E5AC48" w:rsidR="00E715B5" w:rsidRPr="007D360C" w:rsidRDefault="000E7A70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 w:rsidRPr="007D360C">
              <w:rPr>
                <w:rFonts w:ascii="Calibri" w:eastAsia="Times New Roman" w:hAnsi="Calibri" w:cs="Calibri"/>
                <w:color w:val="000000"/>
                <w:sz w:val="24"/>
                <w:szCs w:val="24"/>
                <w:lang w:val="lt-LT" w:eastAsia="lt-LT"/>
              </w:rPr>
              <w:t>Mokslinių tyrimų atkuriamumo problemų sprendimas dirbtinio intelekto srityje naudojant blokų grandinių technologijas, 2021-05-10, Nr. S-MIP-21-53</w:t>
            </w:r>
            <w:r w:rsidR="00C55DD1" w:rsidRPr="007D360C">
              <w:rPr>
                <w:rFonts w:ascii="Calibri" w:eastAsia="Times New Roman" w:hAnsi="Calibri" w:cs="Calibri"/>
                <w:color w:val="000000"/>
                <w:sz w:val="24"/>
                <w:szCs w:val="24"/>
                <w:lang w:val="lt-LT" w:eastAsia="lt-LT"/>
              </w:rPr>
              <w:t xml:space="preserve"> (vadovas </w:t>
            </w:r>
            <w:r w:rsidR="002A1B2B" w:rsidRPr="007D360C">
              <w:rPr>
                <w:rFonts w:ascii="Calibri" w:eastAsia="Times New Roman" w:hAnsi="Calibri" w:cs="Calibri"/>
                <w:color w:val="000000"/>
                <w:sz w:val="24"/>
                <w:szCs w:val="24"/>
                <w:lang w:val="lt-LT" w:eastAsia="lt-LT"/>
              </w:rPr>
              <w:t xml:space="preserve">dr. </w:t>
            </w:r>
            <w:r w:rsidR="00C55DD1" w:rsidRPr="007D360C">
              <w:rPr>
                <w:sz w:val="24"/>
                <w:szCs w:val="24"/>
                <w:lang w:val="lt-LT" w:eastAsia="lt-LT"/>
              </w:rPr>
              <w:t>E. Filatovas)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B487B" w14:textId="77777777" w:rsidR="00E715B5" w:rsidRPr="007D360C" w:rsidRDefault="00E715B5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70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584F8D" w14:textId="1D5384F1" w:rsidR="00E715B5" w:rsidRPr="007D360C" w:rsidRDefault="00BD5A14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2021</w:t>
            </w:r>
            <w:r w:rsidR="009C36D1" w:rsidRPr="007D360C">
              <w:rPr>
                <w:rFonts w:eastAsia="Times New Roman" w:cstheme="minorHAnsi"/>
                <w:lang w:val="lt-LT"/>
              </w:rPr>
              <w:t>-05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DF0CF41" w14:textId="3D358D47" w:rsidR="00E715B5" w:rsidRPr="007D360C" w:rsidRDefault="00BD5A14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202</w:t>
            </w:r>
            <w:r w:rsidR="000E7A70" w:rsidRPr="007D360C">
              <w:rPr>
                <w:rFonts w:eastAsia="Times New Roman" w:cstheme="minorHAnsi"/>
                <w:lang w:val="lt-LT"/>
              </w:rPr>
              <w:t>4</w:t>
            </w:r>
            <w:r w:rsidR="009C36D1" w:rsidRPr="007D360C">
              <w:rPr>
                <w:rFonts w:eastAsia="Times New Roman" w:cstheme="minorHAnsi"/>
                <w:lang w:val="lt-LT"/>
              </w:rPr>
              <w:t>-03</w:t>
            </w:r>
          </w:p>
        </w:tc>
        <w:tc>
          <w:tcPr>
            <w:tcW w:w="145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A4BD432" w14:textId="25875540" w:rsidR="00E715B5" w:rsidRPr="007D360C" w:rsidRDefault="00BD5A14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1</w:t>
            </w:r>
            <w:r w:rsidR="000E7BA9" w:rsidRPr="007D360C">
              <w:rPr>
                <w:rFonts w:eastAsia="Times New Roman" w:cstheme="minorHAnsi"/>
                <w:lang w:val="lt-LT"/>
              </w:rPr>
              <w:t>49</w:t>
            </w:r>
            <w:r w:rsidR="00250277" w:rsidRPr="007D360C">
              <w:rPr>
                <w:rFonts w:eastAsia="Times New Roman" w:cstheme="minorHAnsi"/>
                <w:lang w:val="lt-LT"/>
              </w:rPr>
              <w:t xml:space="preserve"> </w:t>
            </w:r>
            <w:r w:rsidR="000E7BA9" w:rsidRPr="007D360C">
              <w:rPr>
                <w:rFonts w:eastAsia="Times New Roman" w:cstheme="minorHAnsi"/>
                <w:lang w:val="lt-LT"/>
              </w:rPr>
              <w:t>99</w:t>
            </w:r>
            <w:r w:rsidR="00250277" w:rsidRPr="007D360C">
              <w:rPr>
                <w:rFonts w:eastAsia="Times New Roman" w:cstheme="minorHAnsi"/>
                <w:lang w:val="lt-LT"/>
              </w:rPr>
              <w:t>9</w:t>
            </w:r>
          </w:p>
        </w:tc>
        <w:tc>
          <w:tcPr>
            <w:tcW w:w="135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184500" w14:textId="5ACD17ED" w:rsidR="00E715B5" w:rsidRPr="007D360C" w:rsidRDefault="00BD5A14" w:rsidP="00BD5A14">
            <w:pPr>
              <w:jc w:val="both"/>
              <w:rPr>
                <w:rFonts w:eastAsia="Times New Roman" w:cstheme="minorHAnsi"/>
                <w:lang w:val="lt-LT"/>
              </w:rPr>
            </w:pPr>
            <w:r w:rsidRPr="007D360C">
              <w:rPr>
                <w:lang w:val="lt-LT"/>
              </w:rPr>
              <w:t>50 115,00</w:t>
            </w:r>
          </w:p>
        </w:tc>
        <w:tc>
          <w:tcPr>
            <w:tcW w:w="16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BEBBD" w14:textId="25C5521E" w:rsidR="00E715B5" w:rsidRPr="007D360C" w:rsidRDefault="00BD5A14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 xml:space="preserve">100 </w:t>
            </w:r>
          </w:p>
        </w:tc>
      </w:tr>
      <w:tr w:rsidR="00A422A4" w:rsidRPr="007D360C" w14:paraId="6967CF7A" w14:textId="77777777" w:rsidTr="00CF184B">
        <w:trPr>
          <w:cantSplit/>
          <w:trHeight w:val="23"/>
        </w:trPr>
        <w:tc>
          <w:tcPr>
            <w:tcW w:w="43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6FBE59" w14:textId="707630A2" w:rsidR="00A422A4" w:rsidRPr="007D360C" w:rsidRDefault="00147700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2</w:t>
            </w:r>
          </w:p>
        </w:tc>
        <w:tc>
          <w:tcPr>
            <w:tcW w:w="31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E60445" w14:textId="693B149D" w:rsidR="00A422A4" w:rsidRPr="007D360C" w:rsidRDefault="00A422A4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 w:rsidRPr="007D360C">
              <w:rPr>
                <w:rFonts w:ascii="Calibri" w:eastAsia="Times New Roman" w:hAnsi="Calibri" w:cs="Calibri"/>
                <w:color w:val="000000"/>
                <w:sz w:val="24"/>
                <w:szCs w:val="24"/>
                <w:lang w:val="lt-LT" w:eastAsia="lt-LT"/>
              </w:rPr>
              <w:t>Andalūzijos valdybos remiami mokslo projektai</w:t>
            </w:r>
            <w:r w:rsidR="00147700" w:rsidRPr="007D360C">
              <w:rPr>
                <w:rFonts w:ascii="Calibri" w:eastAsia="Times New Roman" w:hAnsi="Calibri" w:cs="Calibri"/>
                <w:color w:val="000000"/>
                <w:sz w:val="24"/>
                <w:szCs w:val="24"/>
                <w:lang w:val="lt-LT" w:eastAsia="lt-LT"/>
              </w:rPr>
              <w:t xml:space="preserve"> (Ispanija)</w:t>
            </w:r>
          </w:p>
        </w:tc>
        <w:tc>
          <w:tcPr>
            <w:tcW w:w="467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3E9DCA" w14:textId="4AF40D1C" w:rsidR="00A422A4" w:rsidRPr="007D360C" w:rsidRDefault="00A422A4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val="lt-LT" w:eastAsia="lt-LT"/>
              </w:rPr>
            </w:pPr>
            <w:r w:rsidRPr="007D360C">
              <w:rPr>
                <w:rFonts w:ascii="Calibri" w:eastAsia="Times New Roman" w:hAnsi="Calibri" w:cs="Calibri"/>
                <w:color w:val="000000"/>
                <w:sz w:val="24"/>
                <w:szCs w:val="24"/>
                <w:lang w:val="lt-LT" w:eastAsia="lt-LT"/>
              </w:rPr>
              <w:t>Didelio našumo skaičiavimai intensyviosios modulinės radioterapijos grafikų optimizavimui, 2019, UAL18-TIC-A020-B</w:t>
            </w:r>
            <w:r w:rsidR="00C55DD1" w:rsidRPr="007D360C">
              <w:rPr>
                <w:rFonts w:ascii="Calibri" w:eastAsia="Times New Roman" w:hAnsi="Calibri" w:cs="Calibri"/>
                <w:color w:val="000000"/>
                <w:sz w:val="24"/>
                <w:szCs w:val="24"/>
                <w:lang w:val="lt-LT" w:eastAsia="lt-LT"/>
              </w:rPr>
              <w:t xml:space="preserve"> (</w:t>
            </w:r>
            <w:r w:rsidR="002A1B2B" w:rsidRPr="007D360C">
              <w:rPr>
                <w:rFonts w:ascii="Calibri" w:eastAsia="Times New Roman" w:hAnsi="Calibri" w:cs="Calibri"/>
                <w:color w:val="000000"/>
                <w:sz w:val="24"/>
                <w:szCs w:val="24"/>
                <w:lang w:val="lt-LT" w:eastAsia="lt-LT"/>
              </w:rPr>
              <w:t xml:space="preserve">dr. </w:t>
            </w:r>
            <w:r w:rsidR="00C55DD1" w:rsidRPr="007D360C">
              <w:rPr>
                <w:sz w:val="24"/>
                <w:szCs w:val="24"/>
                <w:lang w:val="lt-LT" w:eastAsia="lt-LT"/>
              </w:rPr>
              <w:t>E.</w:t>
            </w:r>
            <w:r w:rsidR="002A1B2B" w:rsidRPr="007D360C">
              <w:rPr>
                <w:sz w:val="24"/>
                <w:szCs w:val="24"/>
                <w:lang w:val="lt-LT" w:eastAsia="lt-LT"/>
              </w:rPr>
              <w:t xml:space="preserve"> </w:t>
            </w:r>
            <w:r w:rsidR="00C55DD1" w:rsidRPr="007D360C">
              <w:rPr>
                <w:sz w:val="24"/>
                <w:szCs w:val="24"/>
                <w:lang w:val="lt-LT" w:eastAsia="lt-LT"/>
              </w:rPr>
              <w:t>Filatovas atstovauja Lietuvos pusę)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8163C" w14:textId="77777777" w:rsidR="00A422A4" w:rsidRPr="007D360C" w:rsidRDefault="00A422A4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70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BA036C" w14:textId="037EE46B" w:rsidR="00A422A4" w:rsidRPr="007D360C" w:rsidRDefault="00A422A4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2019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121F106" w14:textId="5F5AE177" w:rsidR="00A422A4" w:rsidRPr="007D360C" w:rsidRDefault="00A422A4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2021</w:t>
            </w:r>
          </w:p>
        </w:tc>
        <w:tc>
          <w:tcPr>
            <w:tcW w:w="145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281BCA" w14:textId="4C569F53" w:rsidR="00A422A4" w:rsidRPr="007D360C" w:rsidRDefault="00A422A4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0</w:t>
            </w:r>
          </w:p>
        </w:tc>
        <w:tc>
          <w:tcPr>
            <w:tcW w:w="135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3BEFF75" w14:textId="677D4896" w:rsidR="00A422A4" w:rsidRPr="007D360C" w:rsidRDefault="00A422A4" w:rsidP="00BD5A14">
            <w:pPr>
              <w:jc w:val="both"/>
              <w:rPr>
                <w:lang w:val="lt-LT"/>
              </w:rPr>
            </w:pPr>
            <w:r w:rsidRPr="007D360C">
              <w:rPr>
                <w:lang w:val="lt-LT"/>
              </w:rPr>
              <w:t>0</w:t>
            </w:r>
          </w:p>
        </w:tc>
        <w:tc>
          <w:tcPr>
            <w:tcW w:w="16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AF4A3" w14:textId="1871F97F" w:rsidR="00A422A4" w:rsidRPr="007D360C" w:rsidRDefault="00A422A4" w:rsidP="00FF7FD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0</w:t>
            </w:r>
          </w:p>
        </w:tc>
      </w:tr>
    </w:tbl>
    <w:p w14:paraId="6CD6A15E" w14:textId="77777777" w:rsidR="00FF7FD8" w:rsidRPr="007D360C" w:rsidRDefault="00FF7FD8" w:rsidP="00E715B5">
      <w:pPr>
        <w:widowControl w:val="0"/>
        <w:spacing w:after="0" w:line="240" w:lineRule="auto"/>
        <w:rPr>
          <w:rFonts w:cstheme="minorHAnsi"/>
          <w:b/>
          <w:lang w:val="lt-LT"/>
        </w:rPr>
      </w:pPr>
    </w:p>
    <w:p w14:paraId="00F98C3D" w14:textId="77777777" w:rsidR="00E715B5" w:rsidRPr="007D360C" w:rsidRDefault="009C277D" w:rsidP="00585346">
      <w:pPr>
        <w:keepNext/>
        <w:widowControl w:val="0"/>
        <w:spacing w:after="0" w:line="240" w:lineRule="auto"/>
        <w:rPr>
          <w:rFonts w:cstheme="minorHAnsi"/>
          <w:b/>
          <w:lang w:val="lt-LT"/>
        </w:rPr>
      </w:pPr>
      <w:r w:rsidRPr="007D360C">
        <w:rPr>
          <w:rFonts w:cstheme="minorHAnsi"/>
          <w:b/>
          <w:lang w:val="lt-LT"/>
        </w:rPr>
        <w:t>5</w:t>
      </w:r>
      <w:r w:rsidR="00E715B5" w:rsidRPr="007D360C">
        <w:rPr>
          <w:rFonts w:cstheme="minorHAnsi"/>
          <w:b/>
          <w:lang w:val="lt-LT"/>
        </w:rPr>
        <w:t>. MTEP vykdymo sutartys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850"/>
        <w:gridCol w:w="2977"/>
        <w:gridCol w:w="5245"/>
        <w:gridCol w:w="828"/>
        <w:gridCol w:w="828"/>
        <w:gridCol w:w="895"/>
        <w:gridCol w:w="1418"/>
        <w:gridCol w:w="1559"/>
      </w:tblGrid>
      <w:tr w:rsidR="001820A4" w:rsidRPr="007D360C" w14:paraId="68E53DA5" w14:textId="77777777" w:rsidTr="0003674E">
        <w:trPr>
          <w:cantSplit/>
          <w:trHeight w:val="21"/>
        </w:trPr>
        <w:tc>
          <w:tcPr>
            <w:tcW w:w="421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85A1A8" w14:textId="77777777" w:rsidR="001820A4" w:rsidRPr="007D360C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7D360C">
              <w:rPr>
                <w:rFonts w:cstheme="minorHAnsi"/>
                <w:lang w:val="lt-LT"/>
              </w:rPr>
              <w:t>Eil. Nr.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9764EE" w14:textId="77777777" w:rsidR="001820A4" w:rsidRPr="007D360C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7D360C">
              <w:rPr>
                <w:rFonts w:cstheme="minorHAnsi"/>
                <w:lang w:val="lt-LT"/>
              </w:rPr>
              <w:t>Subjekto tipas*</w:t>
            </w:r>
          </w:p>
        </w:tc>
        <w:tc>
          <w:tcPr>
            <w:tcW w:w="2977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07B498" w14:textId="77777777" w:rsidR="001820A4" w:rsidRPr="007D360C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7D360C">
              <w:rPr>
                <w:rFonts w:cstheme="minorHAnsi"/>
                <w:lang w:val="lt-LT"/>
              </w:rPr>
              <w:t>Subjektas, su kuriuo sudaryta sutartis</w:t>
            </w:r>
          </w:p>
        </w:tc>
        <w:tc>
          <w:tcPr>
            <w:tcW w:w="5245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A80A43" w14:textId="77777777" w:rsidR="001820A4" w:rsidRPr="007D360C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7D360C">
              <w:rPr>
                <w:rFonts w:cstheme="minorHAnsi"/>
                <w:lang w:val="lt-LT"/>
              </w:rPr>
              <w:t>Sutarties pavadinimas, data ir numeris</w:t>
            </w:r>
          </w:p>
        </w:tc>
        <w:tc>
          <w:tcPr>
            <w:tcW w:w="1656" w:type="dxa"/>
            <w:gridSpan w:val="2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9EA92C" w14:textId="77777777" w:rsidR="001820A4" w:rsidRPr="007D360C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7D360C">
              <w:rPr>
                <w:rFonts w:cstheme="minorHAnsi"/>
                <w:lang w:val="lt-LT"/>
              </w:rPr>
              <w:t>Sutarties vykdymo laikotarpis</w:t>
            </w:r>
          </w:p>
        </w:tc>
        <w:tc>
          <w:tcPr>
            <w:tcW w:w="895" w:type="dxa"/>
            <w:vMerge w:val="restart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CCC7FD" w14:textId="77777777" w:rsidR="001820A4" w:rsidRPr="007D360C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7D360C">
              <w:rPr>
                <w:rFonts w:cstheme="minorHAnsi"/>
                <w:lang w:val="lt-LT"/>
              </w:rPr>
              <w:t>Sutarties suma (tūkst. Eur)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107EE" w14:textId="77777777" w:rsidR="001820A4" w:rsidRPr="007D360C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7D360C">
              <w:rPr>
                <w:rFonts w:cstheme="minorHAnsi"/>
                <w:lang w:val="lt-LT"/>
              </w:rPr>
              <w:t>Per metus pagal sutartį gautos lėšos (tūkst. Eur)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A1930" w14:textId="77777777" w:rsidR="001820A4" w:rsidRPr="007D360C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7D360C">
              <w:rPr>
                <w:rFonts w:cstheme="minorHAnsi"/>
                <w:lang w:val="lt-LT"/>
              </w:rPr>
              <w:t>Ak. padaliniui tenkanti gautų lėšų dalis proc. (nuo 0 iki 100)</w:t>
            </w:r>
          </w:p>
        </w:tc>
      </w:tr>
      <w:tr w:rsidR="001820A4" w:rsidRPr="007D360C" w14:paraId="7C85DB35" w14:textId="77777777" w:rsidTr="0003674E">
        <w:trPr>
          <w:cantSplit/>
          <w:trHeight w:val="340"/>
        </w:trPr>
        <w:tc>
          <w:tcPr>
            <w:tcW w:w="42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7AE2D8" w14:textId="77777777" w:rsidR="001820A4" w:rsidRPr="007D360C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5D54A2" w14:textId="77777777" w:rsidR="001820A4" w:rsidRPr="007D360C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848E5D" w14:textId="77777777" w:rsidR="001820A4" w:rsidRPr="007D360C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  <w:tc>
          <w:tcPr>
            <w:tcW w:w="5245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565282" w14:textId="77777777" w:rsidR="001820A4" w:rsidRPr="007D360C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  <w:tc>
          <w:tcPr>
            <w:tcW w:w="828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A8456F" w14:textId="77777777" w:rsidR="001820A4" w:rsidRPr="007D360C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7D360C">
              <w:rPr>
                <w:rFonts w:cstheme="minorHAnsi"/>
                <w:lang w:val="lt-LT"/>
              </w:rPr>
              <w:t>nuo</w:t>
            </w:r>
          </w:p>
        </w:tc>
        <w:tc>
          <w:tcPr>
            <w:tcW w:w="828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7C5EB6" w14:textId="77777777" w:rsidR="001820A4" w:rsidRPr="007D360C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  <w:r w:rsidRPr="007D360C">
              <w:rPr>
                <w:rFonts w:cstheme="minorHAnsi"/>
                <w:lang w:val="lt-LT"/>
              </w:rPr>
              <w:t>iki</w:t>
            </w:r>
          </w:p>
        </w:tc>
        <w:tc>
          <w:tcPr>
            <w:tcW w:w="895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4A261D" w14:textId="77777777" w:rsidR="001820A4" w:rsidRPr="007D360C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  <w:tc>
          <w:tcPr>
            <w:tcW w:w="1418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4F0A4" w14:textId="77777777" w:rsidR="001820A4" w:rsidRPr="007D360C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  <w:tc>
          <w:tcPr>
            <w:tcW w:w="1559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08FB4" w14:textId="77777777" w:rsidR="001820A4" w:rsidRPr="007D360C" w:rsidRDefault="001820A4" w:rsidP="00723C32">
            <w:pPr>
              <w:widowControl w:val="0"/>
              <w:spacing w:after="0" w:line="240" w:lineRule="auto"/>
              <w:jc w:val="center"/>
              <w:rPr>
                <w:rFonts w:cstheme="minorHAnsi"/>
                <w:lang w:val="lt-LT"/>
              </w:rPr>
            </w:pPr>
          </w:p>
        </w:tc>
      </w:tr>
      <w:tr w:rsidR="001820A4" w:rsidRPr="007D360C" w14:paraId="5B96BF5A" w14:textId="77777777" w:rsidTr="0003674E">
        <w:trPr>
          <w:cantSplit/>
          <w:trHeight w:val="21"/>
        </w:trPr>
        <w:tc>
          <w:tcPr>
            <w:tcW w:w="42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3772E5" w14:textId="77777777" w:rsidR="001820A4" w:rsidRPr="007D360C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85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83F91BD" w14:textId="77777777" w:rsidR="001820A4" w:rsidRPr="007D360C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9C6AB46" w14:textId="77777777" w:rsidR="001820A4" w:rsidRPr="007D360C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524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A544F8" w14:textId="77777777" w:rsidR="001820A4" w:rsidRPr="007D360C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82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539BD6" w14:textId="77777777" w:rsidR="001820A4" w:rsidRPr="007D360C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82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8E2DFF" w14:textId="77777777" w:rsidR="001820A4" w:rsidRPr="007D360C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89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874D88" w14:textId="77777777" w:rsidR="001820A4" w:rsidRPr="007D360C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14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B60F3B" w14:textId="77777777" w:rsidR="001820A4" w:rsidRPr="007D360C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32673" w14:textId="77777777" w:rsidR="001820A4" w:rsidRPr="007D360C" w:rsidRDefault="001820A4" w:rsidP="00E715B5">
            <w:pPr>
              <w:widowControl w:val="0"/>
              <w:spacing w:after="0" w:line="240" w:lineRule="auto"/>
              <w:rPr>
                <w:rFonts w:cstheme="minorHAnsi"/>
                <w:lang w:val="lt-LT"/>
              </w:rPr>
            </w:pPr>
          </w:p>
        </w:tc>
      </w:tr>
    </w:tbl>
    <w:p w14:paraId="4137B4AA" w14:textId="77777777" w:rsidR="00E715B5" w:rsidRPr="007D360C" w:rsidRDefault="00E715B5" w:rsidP="00E715B5">
      <w:pPr>
        <w:widowControl w:val="0"/>
        <w:spacing w:after="0" w:line="240" w:lineRule="auto"/>
        <w:rPr>
          <w:rFonts w:cstheme="minorHAnsi"/>
          <w:lang w:val="lt-LT"/>
        </w:rPr>
      </w:pPr>
      <w:r w:rsidRPr="007D360C">
        <w:rPr>
          <w:rFonts w:cstheme="minorHAnsi"/>
          <w:lang w:val="lt-LT"/>
        </w:rPr>
        <w:t xml:space="preserve">*Subjektų tipai: LŪ – Lietuvos ūkio subjektas; </w:t>
      </w:r>
      <w:proofErr w:type="spellStart"/>
      <w:r w:rsidRPr="007D360C">
        <w:rPr>
          <w:rFonts w:cstheme="minorHAnsi"/>
          <w:lang w:val="lt-LT"/>
        </w:rPr>
        <w:t>Užs</w:t>
      </w:r>
      <w:proofErr w:type="spellEnd"/>
      <w:r w:rsidRPr="007D360C">
        <w:rPr>
          <w:rFonts w:cstheme="minorHAnsi"/>
          <w:lang w:val="lt-LT"/>
        </w:rPr>
        <w:t>. – užsienio subjektas; LVII – Lietuvos valstybinė institucij</w:t>
      </w:r>
      <w:r w:rsidR="00CF184B" w:rsidRPr="007D360C">
        <w:rPr>
          <w:rFonts w:cstheme="minorHAnsi"/>
          <w:lang w:val="lt-LT"/>
        </w:rPr>
        <w:t>a</w:t>
      </w:r>
      <w:r w:rsidRPr="007D360C">
        <w:rPr>
          <w:rFonts w:cstheme="minorHAnsi"/>
          <w:lang w:val="lt-LT"/>
        </w:rPr>
        <w:t xml:space="preserve"> ir įstaig</w:t>
      </w:r>
      <w:r w:rsidR="00CF184B" w:rsidRPr="007D360C">
        <w:rPr>
          <w:rFonts w:cstheme="minorHAnsi"/>
          <w:lang w:val="lt-LT"/>
        </w:rPr>
        <w:t>a</w:t>
      </w:r>
      <w:r w:rsidRPr="007D360C">
        <w:rPr>
          <w:rFonts w:cstheme="minorHAnsi"/>
          <w:lang w:val="lt-LT"/>
        </w:rPr>
        <w:t>; LSII – Lietuvos savivaldybių institucij</w:t>
      </w:r>
      <w:r w:rsidR="00CF184B" w:rsidRPr="007D360C">
        <w:rPr>
          <w:rFonts w:cstheme="minorHAnsi"/>
          <w:lang w:val="lt-LT"/>
        </w:rPr>
        <w:t>a</w:t>
      </w:r>
      <w:r w:rsidRPr="007D360C">
        <w:rPr>
          <w:rFonts w:cstheme="minorHAnsi"/>
          <w:lang w:val="lt-LT"/>
        </w:rPr>
        <w:t xml:space="preserve"> ir įstaig</w:t>
      </w:r>
      <w:r w:rsidR="00CF184B" w:rsidRPr="007D360C">
        <w:rPr>
          <w:rFonts w:cstheme="minorHAnsi"/>
          <w:lang w:val="lt-LT"/>
        </w:rPr>
        <w:t>a</w:t>
      </w:r>
      <w:r w:rsidRPr="007D360C">
        <w:rPr>
          <w:rFonts w:cstheme="minorHAnsi"/>
          <w:lang w:val="lt-LT"/>
        </w:rPr>
        <w:t xml:space="preserve">; </w:t>
      </w:r>
      <w:r w:rsidR="00CF184B" w:rsidRPr="007D360C">
        <w:rPr>
          <w:rFonts w:cstheme="minorHAnsi"/>
          <w:lang w:val="lt-LT"/>
        </w:rPr>
        <w:br/>
      </w:r>
      <w:r w:rsidRPr="007D360C">
        <w:rPr>
          <w:rFonts w:cstheme="minorHAnsi"/>
          <w:lang w:val="lt-LT"/>
        </w:rPr>
        <w:lastRenderedPageBreak/>
        <w:t>LMSI – Lietuvos mokslo ir studijų institucij</w:t>
      </w:r>
      <w:r w:rsidR="00CF184B" w:rsidRPr="007D360C">
        <w:rPr>
          <w:rFonts w:cstheme="minorHAnsi"/>
          <w:lang w:val="lt-LT"/>
        </w:rPr>
        <w:t>a</w:t>
      </w:r>
      <w:r w:rsidRPr="007D360C">
        <w:rPr>
          <w:rFonts w:cstheme="minorHAnsi"/>
          <w:lang w:val="lt-LT"/>
        </w:rPr>
        <w:t>; Pat. – Patentas ar patento paraiška</w:t>
      </w:r>
    </w:p>
    <w:p w14:paraId="111AB6DA" w14:textId="77777777" w:rsidR="00E715B5" w:rsidRPr="007D360C" w:rsidRDefault="00E715B5" w:rsidP="00E715B5">
      <w:pPr>
        <w:widowControl w:val="0"/>
        <w:spacing w:after="0" w:line="240" w:lineRule="auto"/>
        <w:rPr>
          <w:rFonts w:cstheme="minorHAnsi"/>
          <w:b/>
          <w:lang w:val="lt-LT"/>
        </w:rPr>
      </w:pPr>
    </w:p>
    <w:p w14:paraId="48E57B8C" w14:textId="77777777" w:rsidR="00AF4701" w:rsidRPr="007D360C" w:rsidRDefault="009C277D" w:rsidP="00AF4701">
      <w:pPr>
        <w:keepNext/>
        <w:spacing w:after="0" w:line="240" w:lineRule="auto"/>
        <w:rPr>
          <w:rFonts w:cstheme="minorHAnsi"/>
          <w:b/>
          <w:lang w:val="lt-LT"/>
        </w:rPr>
      </w:pPr>
      <w:r w:rsidRPr="007D360C">
        <w:rPr>
          <w:rFonts w:cstheme="minorHAnsi"/>
          <w:b/>
          <w:lang w:val="lt-LT"/>
        </w:rPr>
        <w:t>6</w:t>
      </w:r>
      <w:r w:rsidR="00AF4701" w:rsidRPr="007D360C">
        <w:rPr>
          <w:rFonts w:cstheme="minorHAnsi"/>
          <w:b/>
          <w:lang w:val="lt-LT"/>
        </w:rPr>
        <w:t xml:space="preserve">. </w:t>
      </w:r>
      <w:r w:rsidR="00141577" w:rsidRPr="007D360C">
        <w:rPr>
          <w:rFonts w:cstheme="minorHAnsi"/>
          <w:b/>
          <w:lang w:val="lt-LT"/>
        </w:rPr>
        <w:t>Mokslininkų rengimas ir kvalifikacijos kėlimas</w:t>
      </w:r>
    </w:p>
    <w:p w14:paraId="26C18619" w14:textId="77777777" w:rsidR="006959A1" w:rsidRPr="007D360C" w:rsidRDefault="009C277D" w:rsidP="00604D86">
      <w:pPr>
        <w:keepNext/>
        <w:spacing w:before="60" w:after="40" w:line="240" w:lineRule="auto"/>
        <w:rPr>
          <w:rFonts w:eastAsia="Times New Roman" w:cstheme="minorHAnsi"/>
          <w:b/>
          <w:lang w:val="lt-LT"/>
        </w:rPr>
      </w:pPr>
      <w:r w:rsidRPr="007D360C">
        <w:rPr>
          <w:rFonts w:eastAsia="Times New Roman" w:cstheme="minorHAnsi"/>
          <w:b/>
          <w:lang w:val="lt-LT"/>
        </w:rPr>
        <w:t>6</w:t>
      </w:r>
      <w:r w:rsidR="006959A1" w:rsidRPr="007D360C">
        <w:rPr>
          <w:rFonts w:eastAsia="Times New Roman" w:cstheme="minorHAnsi"/>
          <w:b/>
          <w:lang w:val="lt-LT"/>
        </w:rPr>
        <w:t xml:space="preserve">.1. </w:t>
      </w:r>
      <w:r w:rsidR="006959A1" w:rsidRPr="007D360C">
        <w:rPr>
          <w:rFonts w:eastAsia="Times New Roman" w:cstheme="minorHAnsi"/>
          <w:b/>
          <w:bCs/>
          <w:lang w:val="lt-LT"/>
        </w:rPr>
        <w:t>Doktorantūrą baigusiųjų suvestinė</w:t>
      </w:r>
    </w:p>
    <w:tbl>
      <w:tblPr>
        <w:tblW w:w="1076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1"/>
        <w:gridCol w:w="1339"/>
        <w:gridCol w:w="1602"/>
        <w:gridCol w:w="1559"/>
        <w:gridCol w:w="1701"/>
        <w:gridCol w:w="1985"/>
      </w:tblGrid>
      <w:tr w:rsidR="009C277D" w:rsidRPr="007D360C" w14:paraId="5EACB2B9" w14:textId="77777777" w:rsidTr="00C86CAA">
        <w:trPr>
          <w:cantSplit/>
        </w:trPr>
        <w:tc>
          <w:tcPr>
            <w:tcW w:w="2581" w:type="dxa"/>
            <w:vMerge w:val="restart"/>
            <w:shd w:val="clear" w:color="auto" w:fill="F2F2F2"/>
          </w:tcPr>
          <w:p w14:paraId="6942378F" w14:textId="77777777" w:rsidR="009C277D" w:rsidRPr="007D360C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Mokslo kryptis</w:t>
            </w:r>
          </w:p>
        </w:tc>
        <w:tc>
          <w:tcPr>
            <w:tcW w:w="2941" w:type="dxa"/>
            <w:gridSpan w:val="2"/>
            <w:shd w:val="clear" w:color="auto" w:fill="F2F2F2"/>
          </w:tcPr>
          <w:p w14:paraId="2C5A57EB" w14:textId="77777777" w:rsidR="009C277D" w:rsidRPr="007D360C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2020-09-30  baigusieji</w:t>
            </w:r>
          </w:p>
        </w:tc>
        <w:tc>
          <w:tcPr>
            <w:tcW w:w="3260" w:type="dxa"/>
            <w:gridSpan w:val="2"/>
            <w:shd w:val="clear" w:color="auto" w:fill="F2F2F2"/>
          </w:tcPr>
          <w:p w14:paraId="20EBAC96" w14:textId="77777777" w:rsidR="009C277D" w:rsidRPr="007D360C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2021-09-30  baigusieji</w:t>
            </w:r>
          </w:p>
        </w:tc>
        <w:tc>
          <w:tcPr>
            <w:tcW w:w="1985" w:type="dxa"/>
            <w:vMerge w:val="restart"/>
            <w:shd w:val="clear" w:color="auto" w:fill="F2F2F2"/>
          </w:tcPr>
          <w:p w14:paraId="0C48C4A5" w14:textId="77777777" w:rsidR="009C277D" w:rsidRPr="007D360C" w:rsidRDefault="009C277D" w:rsidP="00723C32">
            <w:pPr>
              <w:spacing w:after="0" w:line="240" w:lineRule="auto"/>
              <w:ind w:left="-28"/>
              <w:jc w:val="center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 xml:space="preserve">2021 m. </w:t>
            </w:r>
            <w:r w:rsidRPr="007D360C">
              <w:rPr>
                <w:rFonts w:eastAsia="Times New Roman" w:cstheme="minorHAnsi"/>
                <w:lang w:val="lt-LT"/>
              </w:rPr>
              <w:br/>
              <w:t>eksternu apgintų disertacijų sk.</w:t>
            </w:r>
          </w:p>
        </w:tc>
      </w:tr>
      <w:tr w:rsidR="009C277D" w:rsidRPr="007D360C" w14:paraId="778E796B" w14:textId="77777777" w:rsidTr="00C86CAA">
        <w:trPr>
          <w:cantSplit/>
        </w:trPr>
        <w:tc>
          <w:tcPr>
            <w:tcW w:w="2581" w:type="dxa"/>
            <w:vMerge/>
            <w:shd w:val="clear" w:color="auto" w:fill="F2F2F2"/>
          </w:tcPr>
          <w:p w14:paraId="225159AC" w14:textId="77777777" w:rsidR="009C277D" w:rsidRPr="007D360C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339" w:type="dxa"/>
            <w:shd w:val="clear" w:color="auto" w:fill="F2F2F2"/>
          </w:tcPr>
          <w:p w14:paraId="25E9D5A1" w14:textId="77777777" w:rsidR="009C277D" w:rsidRPr="007D360C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Bendras skaičius</w:t>
            </w:r>
          </w:p>
        </w:tc>
        <w:tc>
          <w:tcPr>
            <w:tcW w:w="1602" w:type="dxa"/>
            <w:shd w:val="clear" w:color="auto" w:fill="F2F2F2"/>
          </w:tcPr>
          <w:p w14:paraId="16B55988" w14:textId="77777777" w:rsidR="009C277D" w:rsidRPr="007D360C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Iš jų apgynė disertacijas</w:t>
            </w:r>
          </w:p>
        </w:tc>
        <w:tc>
          <w:tcPr>
            <w:tcW w:w="1559" w:type="dxa"/>
            <w:shd w:val="clear" w:color="auto" w:fill="F2F2F2"/>
          </w:tcPr>
          <w:p w14:paraId="46387A4B" w14:textId="77777777" w:rsidR="009C277D" w:rsidRPr="007D360C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Bendras skaičius</w:t>
            </w:r>
          </w:p>
        </w:tc>
        <w:tc>
          <w:tcPr>
            <w:tcW w:w="1701" w:type="dxa"/>
            <w:shd w:val="clear" w:color="auto" w:fill="F2F2F2"/>
          </w:tcPr>
          <w:p w14:paraId="7FB85873" w14:textId="77777777" w:rsidR="009C277D" w:rsidRPr="007D360C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Iš jų apgynė disertacijas</w:t>
            </w:r>
          </w:p>
        </w:tc>
        <w:tc>
          <w:tcPr>
            <w:tcW w:w="1985" w:type="dxa"/>
            <w:vMerge/>
            <w:shd w:val="clear" w:color="auto" w:fill="F2F2F2"/>
          </w:tcPr>
          <w:p w14:paraId="5E261F5F" w14:textId="77777777" w:rsidR="009C277D" w:rsidRPr="007D360C" w:rsidRDefault="009C277D" w:rsidP="00723C32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</w:p>
        </w:tc>
      </w:tr>
      <w:tr w:rsidR="009C277D" w:rsidRPr="007D360C" w14:paraId="3C31E8B1" w14:textId="77777777" w:rsidTr="00C86CAA">
        <w:trPr>
          <w:trHeight w:val="65"/>
        </w:trPr>
        <w:tc>
          <w:tcPr>
            <w:tcW w:w="2581" w:type="dxa"/>
          </w:tcPr>
          <w:p w14:paraId="2FD4EC04" w14:textId="10049C13" w:rsidR="009C277D" w:rsidRPr="007D360C" w:rsidRDefault="006C745F" w:rsidP="006959A1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Informatika</w:t>
            </w:r>
          </w:p>
        </w:tc>
        <w:tc>
          <w:tcPr>
            <w:tcW w:w="1339" w:type="dxa"/>
          </w:tcPr>
          <w:p w14:paraId="166F2FE5" w14:textId="062F9C1A" w:rsidR="009C277D" w:rsidRPr="007D360C" w:rsidRDefault="002208A0" w:rsidP="006959A1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1</w:t>
            </w:r>
          </w:p>
        </w:tc>
        <w:tc>
          <w:tcPr>
            <w:tcW w:w="1602" w:type="dxa"/>
          </w:tcPr>
          <w:p w14:paraId="428D20E2" w14:textId="6B844A50" w:rsidR="009C277D" w:rsidRPr="007D360C" w:rsidRDefault="002208A0" w:rsidP="006959A1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1</w:t>
            </w:r>
          </w:p>
        </w:tc>
        <w:tc>
          <w:tcPr>
            <w:tcW w:w="1559" w:type="dxa"/>
          </w:tcPr>
          <w:p w14:paraId="3B335CE3" w14:textId="4D23DA18" w:rsidR="009C277D" w:rsidRPr="007D360C" w:rsidRDefault="002208A0" w:rsidP="006959A1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1</w:t>
            </w:r>
          </w:p>
        </w:tc>
        <w:tc>
          <w:tcPr>
            <w:tcW w:w="1701" w:type="dxa"/>
          </w:tcPr>
          <w:p w14:paraId="3C7F41B0" w14:textId="7372AE72" w:rsidR="009C277D" w:rsidRPr="007D360C" w:rsidRDefault="002208A0" w:rsidP="006959A1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0</w:t>
            </w:r>
          </w:p>
        </w:tc>
        <w:tc>
          <w:tcPr>
            <w:tcW w:w="1985" w:type="dxa"/>
          </w:tcPr>
          <w:p w14:paraId="7907D2E1" w14:textId="119B428E" w:rsidR="009C277D" w:rsidRPr="007D360C" w:rsidRDefault="002208A0" w:rsidP="006959A1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0</w:t>
            </w:r>
          </w:p>
        </w:tc>
      </w:tr>
      <w:tr w:rsidR="009C277D" w:rsidRPr="007D360C" w14:paraId="4709256E" w14:textId="77777777" w:rsidTr="00C86CAA">
        <w:tc>
          <w:tcPr>
            <w:tcW w:w="2581" w:type="dxa"/>
          </w:tcPr>
          <w:p w14:paraId="61B897F4" w14:textId="77777777" w:rsidR="009C277D" w:rsidRPr="007D360C" w:rsidRDefault="009C277D" w:rsidP="006959A1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339" w:type="dxa"/>
          </w:tcPr>
          <w:p w14:paraId="01AA5AB0" w14:textId="77777777" w:rsidR="009C277D" w:rsidRPr="007D360C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602" w:type="dxa"/>
          </w:tcPr>
          <w:p w14:paraId="7F65CCC1" w14:textId="77777777" w:rsidR="009C277D" w:rsidRPr="007D360C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559" w:type="dxa"/>
          </w:tcPr>
          <w:p w14:paraId="7F6CF881" w14:textId="77777777" w:rsidR="009C277D" w:rsidRPr="007D360C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701" w:type="dxa"/>
          </w:tcPr>
          <w:p w14:paraId="128663ED" w14:textId="77777777" w:rsidR="009C277D" w:rsidRPr="007D360C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985" w:type="dxa"/>
          </w:tcPr>
          <w:p w14:paraId="48B446B3" w14:textId="77777777" w:rsidR="009C277D" w:rsidRPr="007D360C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lang w:val="lt-LT"/>
              </w:rPr>
            </w:pPr>
          </w:p>
        </w:tc>
      </w:tr>
      <w:tr w:rsidR="009C277D" w:rsidRPr="007D360C" w14:paraId="54E871FA" w14:textId="77777777" w:rsidTr="00C86CAA">
        <w:trPr>
          <w:cantSplit/>
        </w:trPr>
        <w:tc>
          <w:tcPr>
            <w:tcW w:w="2581" w:type="dxa"/>
          </w:tcPr>
          <w:p w14:paraId="44EDD616" w14:textId="77777777" w:rsidR="009C277D" w:rsidRPr="007D360C" w:rsidRDefault="009C277D" w:rsidP="009C277D">
            <w:pPr>
              <w:spacing w:after="0" w:line="240" w:lineRule="auto"/>
              <w:rPr>
                <w:rFonts w:eastAsia="Times New Roman" w:cstheme="minorHAnsi"/>
                <w:b/>
                <w:lang w:val="lt-LT"/>
              </w:rPr>
            </w:pPr>
            <w:r w:rsidRPr="007D360C">
              <w:rPr>
                <w:rFonts w:eastAsia="Times New Roman" w:cstheme="minorHAnsi"/>
                <w:b/>
                <w:lang w:val="lt-LT"/>
              </w:rPr>
              <w:t>Iš viso:</w:t>
            </w:r>
          </w:p>
        </w:tc>
        <w:tc>
          <w:tcPr>
            <w:tcW w:w="1339" w:type="dxa"/>
          </w:tcPr>
          <w:p w14:paraId="733ADDC2" w14:textId="77777777" w:rsidR="009C277D" w:rsidRPr="007D360C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  <w:tc>
          <w:tcPr>
            <w:tcW w:w="1602" w:type="dxa"/>
          </w:tcPr>
          <w:p w14:paraId="345A5E87" w14:textId="77777777" w:rsidR="009C277D" w:rsidRPr="007D360C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  <w:tc>
          <w:tcPr>
            <w:tcW w:w="1559" w:type="dxa"/>
          </w:tcPr>
          <w:p w14:paraId="09E92F0C" w14:textId="77777777" w:rsidR="009C277D" w:rsidRPr="007D360C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  <w:tc>
          <w:tcPr>
            <w:tcW w:w="1701" w:type="dxa"/>
          </w:tcPr>
          <w:p w14:paraId="51BE9635" w14:textId="77777777" w:rsidR="009C277D" w:rsidRPr="007D360C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  <w:tc>
          <w:tcPr>
            <w:tcW w:w="1985" w:type="dxa"/>
          </w:tcPr>
          <w:p w14:paraId="17954799" w14:textId="77777777" w:rsidR="009C277D" w:rsidRPr="007D360C" w:rsidRDefault="009C277D" w:rsidP="006959A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lt-LT"/>
              </w:rPr>
            </w:pPr>
          </w:p>
        </w:tc>
      </w:tr>
    </w:tbl>
    <w:p w14:paraId="746962E7" w14:textId="77777777" w:rsidR="006959A1" w:rsidRPr="007D360C" w:rsidRDefault="009C277D" w:rsidP="006959A1">
      <w:pPr>
        <w:keepNext/>
        <w:spacing w:before="120" w:after="40" w:line="240" w:lineRule="auto"/>
        <w:rPr>
          <w:rFonts w:eastAsia="Times New Roman" w:cstheme="minorHAnsi"/>
          <w:b/>
          <w:lang w:val="lt-LT"/>
        </w:rPr>
      </w:pPr>
      <w:r w:rsidRPr="007D360C">
        <w:rPr>
          <w:rFonts w:eastAsia="Times New Roman" w:cstheme="minorHAnsi"/>
          <w:b/>
          <w:lang w:val="lt-LT"/>
        </w:rPr>
        <w:t>6</w:t>
      </w:r>
      <w:r w:rsidR="006959A1" w:rsidRPr="007D360C">
        <w:rPr>
          <w:rFonts w:eastAsia="Times New Roman" w:cstheme="minorHAnsi"/>
          <w:b/>
          <w:lang w:val="lt-LT"/>
        </w:rPr>
        <w:t>.2. Vadovavimas doktorantams 2021 m.</w:t>
      </w:r>
    </w:p>
    <w:tbl>
      <w:tblPr>
        <w:tblW w:w="108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3686"/>
        <w:gridCol w:w="1560"/>
        <w:gridCol w:w="1559"/>
      </w:tblGrid>
      <w:tr w:rsidR="00604D86" w:rsidRPr="007D360C" w14:paraId="22B2E86F" w14:textId="77777777" w:rsidTr="00C86CAA">
        <w:trPr>
          <w:trHeight w:val="176"/>
        </w:trPr>
        <w:tc>
          <w:tcPr>
            <w:tcW w:w="568" w:type="dxa"/>
            <w:shd w:val="clear" w:color="auto" w:fill="F2F2F2"/>
          </w:tcPr>
          <w:p w14:paraId="0A042504" w14:textId="77777777" w:rsidR="00604D86" w:rsidRPr="007D360C" w:rsidRDefault="00604D86" w:rsidP="00723C32">
            <w:pPr>
              <w:spacing w:after="0" w:line="240" w:lineRule="auto"/>
              <w:ind w:left="-79" w:right="-136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7D360C">
              <w:rPr>
                <w:rFonts w:eastAsia="Times New Roman" w:cstheme="minorHAnsi"/>
                <w:bCs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14:paraId="5C0CCFE9" w14:textId="77777777" w:rsidR="00604D86" w:rsidRPr="007D360C" w:rsidRDefault="00604D86" w:rsidP="00723C3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7D360C">
              <w:rPr>
                <w:rFonts w:eastAsia="Times New Roman" w:cstheme="minorHAnsi"/>
                <w:bCs/>
                <w:lang w:val="lt-LT"/>
              </w:rPr>
              <w:t>Mokslinio vadovo vardas, pavardė</w:t>
            </w:r>
          </w:p>
        </w:tc>
        <w:tc>
          <w:tcPr>
            <w:tcW w:w="3686" w:type="dxa"/>
            <w:shd w:val="clear" w:color="auto" w:fill="F2F2F2"/>
          </w:tcPr>
          <w:p w14:paraId="72910618" w14:textId="77777777" w:rsidR="00604D86" w:rsidRPr="007D360C" w:rsidRDefault="00604D86" w:rsidP="00723C3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7D360C">
              <w:rPr>
                <w:rFonts w:eastAsia="Times New Roman" w:cstheme="minorHAnsi"/>
                <w:bCs/>
                <w:lang w:val="lt-LT"/>
              </w:rPr>
              <w:t>Doktoranto vardas, pavardė</w:t>
            </w:r>
          </w:p>
        </w:tc>
        <w:tc>
          <w:tcPr>
            <w:tcW w:w="1560" w:type="dxa"/>
            <w:shd w:val="clear" w:color="auto" w:fill="F2F2F2"/>
          </w:tcPr>
          <w:p w14:paraId="40A3A880" w14:textId="77777777" w:rsidR="00604D86" w:rsidRPr="007D360C" w:rsidRDefault="00604D86" w:rsidP="00723C32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7D360C">
              <w:rPr>
                <w:rFonts w:eastAsia="Times New Roman" w:cstheme="minorHAnsi"/>
                <w:bCs/>
                <w:lang w:val="lt-LT"/>
              </w:rPr>
              <w:t>Mokslo kryptis</w:t>
            </w:r>
          </w:p>
        </w:tc>
        <w:tc>
          <w:tcPr>
            <w:tcW w:w="1559" w:type="dxa"/>
            <w:shd w:val="clear" w:color="auto" w:fill="F2F2F2"/>
          </w:tcPr>
          <w:p w14:paraId="618411FC" w14:textId="77777777" w:rsidR="00604D86" w:rsidRPr="007D360C" w:rsidRDefault="00604D86" w:rsidP="00723C32">
            <w:pPr>
              <w:spacing w:after="0" w:line="240" w:lineRule="auto"/>
              <w:ind w:left="-116" w:right="-108"/>
              <w:jc w:val="center"/>
              <w:rPr>
                <w:rFonts w:eastAsia="Times New Roman" w:cstheme="minorHAnsi"/>
                <w:bCs/>
                <w:lang w:val="lt-LT"/>
              </w:rPr>
            </w:pPr>
            <w:proofErr w:type="spellStart"/>
            <w:r w:rsidRPr="007D360C">
              <w:rPr>
                <w:rFonts w:eastAsia="Times New Roman" w:cstheme="minorHAnsi"/>
                <w:bCs/>
                <w:lang w:val="lt-LT"/>
              </w:rPr>
              <w:t>Dokt</w:t>
            </w:r>
            <w:proofErr w:type="spellEnd"/>
            <w:r w:rsidRPr="007D360C">
              <w:rPr>
                <w:rFonts w:eastAsia="Times New Roman" w:cstheme="minorHAnsi"/>
                <w:bCs/>
                <w:lang w:val="lt-LT"/>
              </w:rPr>
              <w:t>. forma (D/N)</w:t>
            </w:r>
          </w:p>
        </w:tc>
      </w:tr>
      <w:tr w:rsidR="00604D86" w:rsidRPr="007D360C" w14:paraId="28A939DA" w14:textId="77777777" w:rsidTr="00C86CAA">
        <w:trPr>
          <w:trHeight w:val="270"/>
        </w:trPr>
        <w:tc>
          <w:tcPr>
            <w:tcW w:w="568" w:type="dxa"/>
          </w:tcPr>
          <w:p w14:paraId="448BB5C7" w14:textId="0C54EDDF" w:rsidR="00604D86" w:rsidRPr="007D360C" w:rsidRDefault="002208A0" w:rsidP="006959A1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1</w:t>
            </w:r>
          </w:p>
        </w:tc>
        <w:tc>
          <w:tcPr>
            <w:tcW w:w="3430" w:type="dxa"/>
          </w:tcPr>
          <w:p w14:paraId="3EC969C3" w14:textId="02E29C54" w:rsidR="00604D86" w:rsidRPr="007D360C" w:rsidRDefault="002208A0" w:rsidP="006959A1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Remigijus Paulavičius</w:t>
            </w:r>
          </w:p>
        </w:tc>
        <w:tc>
          <w:tcPr>
            <w:tcW w:w="3686" w:type="dxa"/>
          </w:tcPr>
          <w:p w14:paraId="4FEB28D8" w14:textId="40148CB2" w:rsidR="00604D86" w:rsidRPr="007D360C" w:rsidRDefault="002208A0" w:rsidP="006959A1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Rytis Bieliauskas</w:t>
            </w:r>
          </w:p>
        </w:tc>
        <w:tc>
          <w:tcPr>
            <w:tcW w:w="1560" w:type="dxa"/>
          </w:tcPr>
          <w:p w14:paraId="0B8AB97E" w14:textId="02BE05C8" w:rsidR="00604D86" w:rsidRPr="007D360C" w:rsidRDefault="002208A0" w:rsidP="006959A1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Informatikos inžinerija</w:t>
            </w:r>
          </w:p>
        </w:tc>
        <w:tc>
          <w:tcPr>
            <w:tcW w:w="1559" w:type="dxa"/>
          </w:tcPr>
          <w:p w14:paraId="63FAD423" w14:textId="4EF06F0B" w:rsidR="00604D86" w:rsidRPr="007D360C" w:rsidRDefault="002208A0" w:rsidP="006959A1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D</w:t>
            </w:r>
          </w:p>
        </w:tc>
      </w:tr>
      <w:tr w:rsidR="002208A0" w:rsidRPr="007D360C" w14:paraId="18841DDA" w14:textId="77777777" w:rsidTr="00C86CAA">
        <w:trPr>
          <w:trHeight w:val="270"/>
        </w:trPr>
        <w:tc>
          <w:tcPr>
            <w:tcW w:w="568" w:type="dxa"/>
          </w:tcPr>
          <w:p w14:paraId="714A09CF" w14:textId="34297952" w:rsidR="002208A0" w:rsidRPr="007D360C" w:rsidRDefault="002208A0" w:rsidP="002208A0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2</w:t>
            </w:r>
          </w:p>
        </w:tc>
        <w:tc>
          <w:tcPr>
            <w:tcW w:w="3430" w:type="dxa"/>
          </w:tcPr>
          <w:p w14:paraId="40672DEE" w14:textId="52FA32FE" w:rsidR="002208A0" w:rsidRPr="007D360C" w:rsidRDefault="002208A0" w:rsidP="002208A0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Remigijus Paulavičius</w:t>
            </w:r>
          </w:p>
        </w:tc>
        <w:tc>
          <w:tcPr>
            <w:tcW w:w="3686" w:type="dxa"/>
          </w:tcPr>
          <w:p w14:paraId="5159D44F" w14:textId="53895FD1" w:rsidR="002208A0" w:rsidRPr="007D360C" w:rsidRDefault="002208A0" w:rsidP="002208A0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Saulius Grigaitis</w:t>
            </w:r>
          </w:p>
        </w:tc>
        <w:tc>
          <w:tcPr>
            <w:tcW w:w="1560" w:type="dxa"/>
          </w:tcPr>
          <w:p w14:paraId="7E32B429" w14:textId="2509F898" w:rsidR="002208A0" w:rsidRPr="007D360C" w:rsidRDefault="002208A0" w:rsidP="002208A0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Informatika</w:t>
            </w:r>
          </w:p>
        </w:tc>
        <w:tc>
          <w:tcPr>
            <w:tcW w:w="1559" w:type="dxa"/>
          </w:tcPr>
          <w:p w14:paraId="7A368473" w14:textId="6952ACCB" w:rsidR="002208A0" w:rsidRPr="007D360C" w:rsidRDefault="002208A0" w:rsidP="002208A0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D</w:t>
            </w:r>
          </w:p>
        </w:tc>
      </w:tr>
      <w:tr w:rsidR="002208A0" w:rsidRPr="007D360C" w14:paraId="293DE915" w14:textId="77777777" w:rsidTr="00C86CAA">
        <w:trPr>
          <w:trHeight w:val="270"/>
        </w:trPr>
        <w:tc>
          <w:tcPr>
            <w:tcW w:w="568" w:type="dxa"/>
          </w:tcPr>
          <w:p w14:paraId="603EA2AD" w14:textId="0A92958C" w:rsidR="002208A0" w:rsidRPr="007D360C" w:rsidRDefault="002208A0" w:rsidP="002208A0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3</w:t>
            </w:r>
          </w:p>
        </w:tc>
        <w:tc>
          <w:tcPr>
            <w:tcW w:w="3430" w:type="dxa"/>
          </w:tcPr>
          <w:p w14:paraId="5DF3A33C" w14:textId="44B89475" w:rsidR="002208A0" w:rsidRPr="007D360C" w:rsidRDefault="002208A0" w:rsidP="002208A0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Remigijus Paulavičius</w:t>
            </w:r>
          </w:p>
        </w:tc>
        <w:tc>
          <w:tcPr>
            <w:tcW w:w="3686" w:type="dxa"/>
          </w:tcPr>
          <w:p w14:paraId="66CA0D36" w14:textId="30E0FA6E" w:rsidR="002208A0" w:rsidRPr="007D360C" w:rsidRDefault="002208A0" w:rsidP="002208A0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proofErr w:type="spellStart"/>
            <w:r w:rsidRPr="007D360C">
              <w:rPr>
                <w:rFonts w:eastAsia="Times New Roman" w:cstheme="minorHAnsi"/>
                <w:lang w:val="lt-LT"/>
              </w:rPr>
              <w:t>Mir</w:t>
            </w:r>
            <w:proofErr w:type="spellEnd"/>
            <w:r w:rsidRPr="007D360C">
              <w:rPr>
                <w:rFonts w:eastAsia="Times New Roman" w:cstheme="minorHAnsi"/>
                <w:lang w:val="lt-LT"/>
              </w:rPr>
              <w:t xml:space="preserve"> </w:t>
            </w:r>
            <w:proofErr w:type="spellStart"/>
            <w:r w:rsidRPr="007D360C">
              <w:rPr>
                <w:rFonts w:eastAsia="Times New Roman" w:cstheme="minorHAnsi"/>
                <w:lang w:val="lt-LT"/>
              </w:rPr>
              <w:t>Hassan</w:t>
            </w:r>
            <w:proofErr w:type="spellEnd"/>
          </w:p>
        </w:tc>
        <w:tc>
          <w:tcPr>
            <w:tcW w:w="1560" w:type="dxa"/>
          </w:tcPr>
          <w:p w14:paraId="7069B757" w14:textId="1623CC23" w:rsidR="002208A0" w:rsidRPr="007D360C" w:rsidRDefault="002208A0" w:rsidP="002208A0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Informatikos inžinerija</w:t>
            </w:r>
          </w:p>
        </w:tc>
        <w:tc>
          <w:tcPr>
            <w:tcW w:w="1559" w:type="dxa"/>
          </w:tcPr>
          <w:p w14:paraId="22AB85EF" w14:textId="765B0785" w:rsidR="002208A0" w:rsidRPr="007D360C" w:rsidRDefault="002208A0" w:rsidP="002208A0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D</w:t>
            </w:r>
          </w:p>
        </w:tc>
      </w:tr>
      <w:tr w:rsidR="006C57D3" w:rsidRPr="007D360C" w14:paraId="7B81407B" w14:textId="77777777" w:rsidTr="00C86CAA">
        <w:trPr>
          <w:trHeight w:val="270"/>
        </w:trPr>
        <w:tc>
          <w:tcPr>
            <w:tcW w:w="568" w:type="dxa"/>
          </w:tcPr>
          <w:p w14:paraId="5E1E44CD" w14:textId="2893AC57" w:rsidR="006C57D3" w:rsidRPr="007D360C" w:rsidRDefault="006C57D3" w:rsidP="006C57D3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4</w:t>
            </w:r>
          </w:p>
        </w:tc>
        <w:tc>
          <w:tcPr>
            <w:tcW w:w="3430" w:type="dxa"/>
          </w:tcPr>
          <w:p w14:paraId="4A425AEB" w14:textId="473BA577" w:rsidR="006C57D3" w:rsidRPr="007D360C" w:rsidRDefault="006C57D3" w:rsidP="006C57D3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proofErr w:type="spellStart"/>
            <w:r w:rsidRPr="007D360C">
              <w:rPr>
                <w:rFonts w:eastAsia="Times New Roman" w:cstheme="minorHAnsi"/>
                <w:lang w:val="lt-LT"/>
              </w:rPr>
              <w:t>Viktor</w:t>
            </w:r>
            <w:proofErr w:type="spellEnd"/>
            <w:r w:rsidRPr="007D360C">
              <w:rPr>
                <w:rFonts w:eastAsia="Times New Roman" w:cstheme="minorHAnsi"/>
                <w:lang w:val="lt-LT"/>
              </w:rPr>
              <w:t xml:space="preserve"> </w:t>
            </w:r>
            <w:proofErr w:type="spellStart"/>
            <w:r w:rsidRPr="007D360C">
              <w:rPr>
                <w:rFonts w:eastAsia="Times New Roman" w:cstheme="minorHAnsi"/>
                <w:lang w:val="lt-LT"/>
              </w:rPr>
              <w:t>Medvedev</w:t>
            </w:r>
            <w:proofErr w:type="spellEnd"/>
          </w:p>
        </w:tc>
        <w:tc>
          <w:tcPr>
            <w:tcW w:w="3686" w:type="dxa"/>
          </w:tcPr>
          <w:p w14:paraId="6EA6B92B" w14:textId="4DD8509F" w:rsidR="006C57D3" w:rsidRPr="007D360C" w:rsidRDefault="006C57D3" w:rsidP="006C57D3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proofErr w:type="spellStart"/>
            <w:r w:rsidRPr="007D360C">
              <w:rPr>
                <w:rFonts w:eastAsia="Times New Roman" w:cstheme="minorHAnsi"/>
                <w:lang w:val="lt-LT"/>
              </w:rPr>
              <w:t>Jaroslava</w:t>
            </w:r>
            <w:proofErr w:type="spellEnd"/>
            <w:r w:rsidRPr="007D360C">
              <w:rPr>
                <w:rFonts w:eastAsia="Times New Roman" w:cstheme="minorHAnsi"/>
                <w:lang w:val="lt-LT"/>
              </w:rPr>
              <w:t xml:space="preserve"> </w:t>
            </w:r>
            <w:proofErr w:type="spellStart"/>
            <w:r w:rsidRPr="007D360C">
              <w:rPr>
                <w:rFonts w:eastAsia="Times New Roman" w:cstheme="minorHAnsi"/>
                <w:lang w:val="lt-LT"/>
              </w:rPr>
              <w:t>Arsenjeva</w:t>
            </w:r>
            <w:proofErr w:type="spellEnd"/>
          </w:p>
        </w:tc>
        <w:tc>
          <w:tcPr>
            <w:tcW w:w="1560" w:type="dxa"/>
          </w:tcPr>
          <w:p w14:paraId="0D1A919F" w14:textId="364C57BA" w:rsidR="006C57D3" w:rsidRPr="007D360C" w:rsidRDefault="006C57D3" w:rsidP="006C57D3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Informatikos inžinerija</w:t>
            </w:r>
          </w:p>
        </w:tc>
        <w:tc>
          <w:tcPr>
            <w:tcW w:w="1559" w:type="dxa"/>
          </w:tcPr>
          <w:p w14:paraId="4F5142EC" w14:textId="29CE4D25" w:rsidR="006C57D3" w:rsidRPr="007D360C" w:rsidRDefault="006C57D3" w:rsidP="006C57D3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D</w:t>
            </w:r>
          </w:p>
        </w:tc>
      </w:tr>
      <w:tr w:rsidR="006C57D3" w:rsidRPr="007D360C" w14:paraId="40913C0B" w14:textId="77777777" w:rsidTr="00C86CAA">
        <w:trPr>
          <w:trHeight w:val="270"/>
        </w:trPr>
        <w:tc>
          <w:tcPr>
            <w:tcW w:w="568" w:type="dxa"/>
          </w:tcPr>
          <w:p w14:paraId="3E31B3F6" w14:textId="1EB94997" w:rsidR="006C57D3" w:rsidRPr="007D360C" w:rsidRDefault="006C57D3" w:rsidP="006C57D3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5</w:t>
            </w:r>
          </w:p>
        </w:tc>
        <w:tc>
          <w:tcPr>
            <w:tcW w:w="3430" w:type="dxa"/>
          </w:tcPr>
          <w:p w14:paraId="13D1AC00" w14:textId="15981B6B" w:rsidR="006C57D3" w:rsidRPr="007D360C" w:rsidRDefault="006C57D3" w:rsidP="006C57D3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proofErr w:type="spellStart"/>
            <w:r w:rsidRPr="007D360C">
              <w:rPr>
                <w:rFonts w:eastAsia="Times New Roman" w:cstheme="minorHAnsi"/>
                <w:lang w:val="lt-LT"/>
              </w:rPr>
              <w:t>Viktor</w:t>
            </w:r>
            <w:proofErr w:type="spellEnd"/>
            <w:r w:rsidRPr="007D360C">
              <w:rPr>
                <w:rFonts w:eastAsia="Times New Roman" w:cstheme="minorHAnsi"/>
                <w:lang w:val="lt-LT"/>
              </w:rPr>
              <w:t xml:space="preserve"> </w:t>
            </w:r>
            <w:proofErr w:type="spellStart"/>
            <w:r w:rsidRPr="007D360C">
              <w:rPr>
                <w:rFonts w:eastAsia="Times New Roman" w:cstheme="minorHAnsi"/>
                <w:lang w:val="lt-LT"/>
              </w:rPr>
              <w:t>Medvedev</w:t>
            </w:r>
            <w:proofErr w:type="spellEnd"/>
          </w:p>
        </w:tc>
        <w:tc>
          <w:tcPr>
            <w:tcW w:w="3686" w:type="dxa"/>
          </w:tcPr>
          <w:p w14:paraId="6DC04859" w14:textId="4F4BF73A" w:rsidR="006C57D3" w:rsidRPr="007D360C" w:rsidRDefault="006C57D3" w:rsidP="006C57D3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 xml:space="preserve">Arnoldas </w:t>
            </w:r>
            <w:proofErr w:type="spellStart"/>
            <w:r w:rsidRPr="007D360C">
              <w:rPr>
                <w:rFonts w:eastAsia="Times New Roman" w:cstheme="minorHAnsi"/>
                <w:lang w:val="lt-LT"/>
              </w:rPr>
              <w:t>Budžys</w:t>
            </w:r>
            <w:proofErr w:type="spellEnd"/>
          </w:p>
        </w:tc>
        <w:tc>
          <w:tcPr>
            <w:tcW w:w="1560" w:type="dxa"/>
          </w:tcPr>
          <w:p w14:paraId="04A4820F" w14:textId="7DBD5481" w:rsidR="006C57D3" w:rsidRPr="007D360C" w:rsidRDefault="006C57D3" w:rsidP="006C57D3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Informatika</w:t>
            </w:r>
          </w:p>
        </w:tc>
        <w:tc>
          <w:tcPr>
            <w:tcW w:w="1559" w:type="dxa"/>
          </w:tcPr>
          <w:p w14:paraId="361E3984" w14:textId="493EC784" w:rsidR="006C57D3" w:rsidRPr="007D360C" w:rsidRDefault="006C57D3" w:rsidP="006C57D3">
            <w:pPr>
              <w:spacing w:after="0" w:line="240" w:lineRule="auto"/>
              <w:ind w:left="6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D</w:t>
            </w:r>
          </w:p>
        </w:tc>
      </w:tr>
    </w:tbl>
    <w:p w14:paraId="7F1D32B0" w14:textId="77777777" w:rsidR="006959A1" w:rsidRPr="007D360C" w:rsidRDefault="009C277D" w:rsidP="006959A1">
      <w:pPr>
        <w:keepNext/>
        <w:spacing w:before="120" w:after="40" w:line="240" w:lineRule="auto"/>
        <w:rPr>
          <w:rFonts w:eastAsia="Times New Roman" w:cstheme="minorHAnsi"/>
          <w:b/>
          <w:lang w:val="lt-LT"/>
        </w:rPr>
      </w:pPr>
      <w:r w:rsidRPr="007D360C">
        <w:rPr>
          <w:rFonts w:eastAsia="Times New Roman" w:cstheme="minorHAnsi"/>
          <w:b/>
          <w:lang w:val="lt-LT"/>
        </w:rPr>
        <w:t>6</w:t>
      </w:r>
      <w:r w:rsidR="006959A1" w:rsidRPr="007D360C">
        <w:rPr>
          <w:rFonts w:eastAsia="Times New Roman" w:cstheme="minorHAnsi"/>
          <w:b/>
          <w:lang w:val="lt-LT"/>
        </w:rPr>
        <w:t xml:space="preserve">.3. Įgijo mokslo laipsnį </w:t>
      </w:r>
    </w:p>
    <w:tbl>
      <w:tblPr>
        <w:tblW w:w="108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3402"/>
      </w:tblGrid>
      <w:tr w:rsidR="00604D86" w:rsidRPr="007D360C" w14:paraId="661D47C4" w14:textId="77777777" w:rsidTr="00C86CAA">
        <w:trPr>
          <w:cantSplit/>
          <w:trHeight w:val="250"/>
        </w:trPr>
        <w:tc>
          <w:tcPr>
            <w:tcW w:w="568" w:type="dxa"/>
            <w:shd w:val="clear" w:color="auto" w:fill="F2F2F2"/>
          </w:tcPr>
          <w:p w14:paraId="1E2E899E" w14:textId="77777777" w:rsidR="00604D86" w:rsidRPr="007D360C" w:rsidRDefault="00604D86" w:rsidP="00723C32">
            <w:pPr>
              <w:spacing w:after="0" w:line="240" w:lineRule="auto"/>
              <w:ind w:left="-79" w:right="-136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7D360C">
              <w:rPr>
                <w:rFonts w:eastAsia="Times New Roman" w:cstheme="minorHAnsi"/>
                <w:bCs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14:paraId="7A6239A7" w14:textId="77777777" w:rsidR="00604D86" w:rsidRPr="007D360C" w:rsidRDefault="0003674E" w:rsidP="00723C3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7D360C">
              <w:rPr>
                <w:rFonts w:eastAsia="Times New Roman" w:cstheme="minorHAnsi"/>
                <w:bCs/>
                <w:lang w:val="lt-LT"/>
              </w:rPr>
              <w:t>V</w:t>
            </w:r>
            <w:r w:rsidR="00604D86" w:rsidRPr="007D360C">
              <w:rPr>
                <w:rFonts w:eastAsia="Times New Roman" w:cstheme="minorHAnsi"/>
                <w:bCs/>
                <w:lang w:val="lt-LT"/>
              </w:rPr>
              <w:t>ardas, pavardė</w:t>
            </w:r>
          </w:p>
        </w:tc>
        <w:tc>
          <w:tcPr>
            <w:tcW w:w="1985" w:type="dxa"/>
            <w:shd w:val="clear" w:color="auto" w:fill="F2F2F2"/>
          </w:tcPr>
          <w:p w14:paraId="254AB1E8" w14:textId="77777777" w:rsidR="00604D86" w:rsidRPr="007D360C" w:rsidRDefault="00604D86" w:rsidP="00723C3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7D360C">
              <w:rPr>
                <w:rFonts w:eastAsia="Times New Roman" w:cstheme="minorHAnsi"/>
                <w:bCs/>
                <w:lang w:val="lt-LT"/>
              </w:rPr>
              <w:t>Mokslo laipsnis</w:t>
            </w:r>
          </w:p>
        </w:tc>
        <w:tc>
          <w:tcPr>
            <w:tcW w:w="1417" w:type="dxa"/>
            <w:shd w:val="clear" w:color="auto" w:fill="F2F2F2"/>
          </w:tcPr>
          <w:p w14:paraId="3D97DD09" w14:textId="77777777" w:rsidR="00604D86" w:rsidRPr="007D360C" w:rsidRDefault="00604D86" w:rsidP="00723C32">
            <w:pPr>
              <w:spacing w:after="0" w:line="240" w:lineRule="auto"/>
              <w:ind w:right="-101" w:hanging="3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7D360C">
              <w:rPr>
                <w:rFonts w:eastAsia="Times New Roman" w:cstheme="minorHAnsi"/>
                <w:bCs/>
                <w:lang w:val="lt-LT"/>
              </w:rPr>
              <w:t>Mokslo kryptis</w:t>
            </w:r>
          </w:p>
        </w:tc>
        <w:tc>
          <w:tcPr>
            <w:tcW w:w="3402" w:type="dxa"/>
            <w:shd w:val="clear" w:color="auto" w:fill="F2F2F2"/>
          </w:tcPr>
          <w:p w14:paraId="06076E40" w14:textId="77777777" w:rsidR="00604D86" w:rsidRPr="007D360C" w:rsidRDefault="00604D86" w:rsidP="00723C32">
            <w:pPr>
              <w:spacing w:after="0" w:line="240" w:lineRule="auto"/>
              <w:ind w:firstLine="3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7D360C">
              <w:rPr>
                <w:rFonts w:eastAsia="Times New Roman" w:cstheme="minorHAnsi"/>
                <w:bCs/>
                <w:lang w:val="lt-LT"/>
              </w:rPr>
              <w:t>Laipsnį suteikusi institucija</w:t>
            </w:r>
          </w:p>
        </w:tc>
      </w:tr>
      <w:tr w:rsidR="006959A1" w:rsidRPr="007D360C" w14:paraId="7388E8CC" w14:textId="77777777" w:rsidTr="00C86CAA">
        <w:trPr>
          <w:cantSplit/>
          <w:trHeight w:val="272"/>
        </w:trPr>
        <w:tc>
          <w:tcPr>
            <w:tcW w:w="568" w:type="dxa"/>
          </w:tcPr>
          <w:p w14:paraId="0C572517" w14:textId="5E15F78B" w:rsidR="006959A1" w:rsidRPr="007D360C" w:rsidRDefault="00054794" w:rsidP="006959A1">
            <w:pPr>
              <w:spacing w:after="0" w:line="240" w:lineRule="auto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1</w:t>
            </w:r>
          </w:p>
        </w:tc>
        <w:tc>
          <w:tcPr>
            <w:tcW w:w="3430" w:type="dxa"/>
          </w:tcPr>
          <w:p w14:paraId="063692A4" w14:textId="225CACE9" w:rsidR="006959A1" w:rsidRPr="007D360C" w:rsidRDefault="00054794" w:rsidP="006959A1">
            <w:pPr>
              <w:spacing w:after="0" w:line="240" w:lineRule="auto"/>
              <w:ind w:left="-37"/>
              <w:jc w:val="both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 xml:space="preserve">Linas </w:t>
            </w:r>
            <w:proofErr w:type="spellStart"/>
            <w:r w:rsidRPr="007D360C">
              <w:rPr>
                <w:rFonts w:eastAsia="Times New Roman" w:cstheme="minorHAnsi"/>
                <w:lang w:val="lt-LT"/>
              </w:rPr>
              <w:t>Stripinis</w:t>
            </w:r>
            <w:proofErr w:type="spellEnd"/>
          </w:p>
        </w:tc>
        <w:tc>
          <w:tcPr>
            <w:tcW w:w="1985" w:type="dxa"/>
          </w:tcPr>
          <w:p w14:paraId="76A4424A" w14:textId="49A8496D" w:rsidR="006959A1" w:rsidRPr="007D360C" w:rsidRDefault="00054794" w:rsidP="006959A1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dr.</w:t>
            </w:r>
          </w:p>
        </w:tc>
        <w:tc>
          <w:tcPr>
            <w:tcW w:w="1417" w:type="dxa"/>
          </w:tcPr>
          <w:p w14:paraId="1690113D" w14:textId="58DCAB00" w:rsidR="006959A1" w:rsidRPr="007D360C" w:rsidRDefault="00054794" w:rsidP="006959A1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Informatika</w:t>
            </w:r>
          </w:p>
        </w:tc>
        <w:tc>
          <w:tcPr>
            <w:tcW w:w="3402" w:type="dxa"/>
          </w:tcPr>
          <w:p w14:paraId="2FF20A7B" w14:textId="7ABB04A8" w:rsidR="006959A1" w:rsidRPr="007D360C" w:rsidRDefault="00054794" w:rsidP="006959A1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Vilniaus Universitetas</w:t>
            </w:r>
          </w:p>
        </w:tc>
      </w:tr>
    </w:tbl>
    <w:p w14:paraId="6657CB53" w14:textId="77777777" w:rsidR="006959A1" w:rsidRPr="007D360C" w:rsidRDefault="009C277D" w:rsidP="00C86CAA">
      <w:pPr>
        <w:keepNext/>
        <w:spacing w:before="240" w:after="40" w:line="240" w:lineRule="auto"/>
        <w:rPr>
          <w:rFonts w:eastAsia="Times New Roman" w:cstheme="minorHAnsi"/>
          <w:b/>
          <w:lang w:val="lt-LT"/>
        </w:rPr>
      </w:pPr>
      <w:r w:rsidRPr="007D360C">
        <w:rPr>
          <w:rFonts w:eastAsia="Times New Roman" w:cstheme="minorHAnsi"/>
          <w:b/>
          <w:lang w:val="lt-LT"/>
        </w:rPr>
        <w:t>6</w:t>
      </w:r>
      <w:r w:rsidR="006959A1" w:rsidRPr="007D360C">
        <w:rPr>
          <w:rFonts w:eastAsia="Times New Roman" w:cstheme="minorHAnsi"/>
          <w:b/>
          <w:lang w:val="lt-LT"/>
        </w:rPr>
        <w:t>.4. Įgijo pedagoginį mokslo vardą</w:t>
      </w:r>
    </w:p>
    <w:tbl>
      <w:tblPr>
        <w:tblW w:w="108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3402"/>
      </w:tblGrid>
      <w:tr w:rsidR="006959A1" w:rsidRPr="007D360C" w14:paraId="57889513" w14:textId="77777777" w:rsidTr="00C86CAA">
        <w:trPr>
          <w:cantSplit/>
          <w:trHeight w:val="196"/>
        </w:trPr>
        <w:tc>
          <w:tcPr>
            <w:tcW w:w="568" w:type="dxa"/>
            <w:shd w:val="clear" w:color="auto" w:fill="F2F2F2"/>
          </w:tcPr>
          <w:p w14:paraId="51201AAC" w14:textId="77777777" w:rsidR="006959A1" w:rsidRPr="007D360C" w:rsidRDefault="006959A1" w:rsidP="00723C32">
            <w:pPr>
              <w:spacing w:after="0" w:line="240" w:lineRule="auto"/>
              <w:ind w:left="-79" w:right="-136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7D360C">
              <w:rPr>
                <w:rFonts w:eastAsia="Times New Roman" w:cstheme="minorHAnsi"/>
                <w:bCs/>
                <w:lang w:val="lt-LT"/>
              </w:rPr>
              <w:t>Eil.</w:t>
            </w:r>
            <w:r w:rsidR="00604D86" w:rsidRPr="007D360C">
              <w:rPr>
                <w:rFonts w:eastAsia="Times New Roman" w:cstheme="minorHAnsi"/>
                <w:bCs/>
                <w:lang w:val="lt-LT"/>
              </w:rPr>
              <w:t>n</w:t>
            </w:r>
            <w:r w:rsidRPr="007D360C">
              <w:rPr>
                <w:rFonts w:eastAsia="Times New Roman" w:cstheme="minorHAnsi"/>
                <w:bCs/>
                <w:lang w:val="lt-LT"/>
              </w:rPr>
              <w:t>r.</w:t>
            </w:r>
          </w:p>
        </w:tc>
        <w:tc>
          <w:tcPr>
            <w:tcW w:w="3430" w:type="dxa"/>
            <w:shd w:val="clear" w:color="auto" w:fill="F2F2F2"/>
          </w:tcPr>
          <w:p w14:paraId="57AC2B6C" w14:textId="77777777" w:rsidR="006959A1" w:rsidRPr="007D360C" w:rsidRDefault="006959A1" w:rsidP="00723C32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7D360C">
              <w:rPr>
                <w:rFonts w:eastAsia="Times New Roman" w:cstheme="minorHAnsi"/>
                <w:bCs/>
                <w:lang w:val="lt-LT"/>
              </w:rPr>
              <w:t>Mokslininko vardas, pavardė</w:t>
            </w:r>
          </w:p>
        </w:tc>
        <w:tc>
          <w:tcPr>
            <w:tcW w:w="1985" w:type="dxa"/>
            <w:shd w:val="clear" w:color="auto" w:fill="F2F2F2"/>
          </w:tcPr>
          <w:p w14:paraId="030AC081" w14:textId="77777777" w:rsidR="006959A1" w:rsidRPr="007D360C" w:rsidRDefault="006959A1" w:rsidP="00723C32">
            <w:pPr>
              <w:spacing w:after="0" w:line="240" w:lineRule="auto"/>
              <w:ind w:left="171" w:hanging="171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7D360C">
              <w:rPr>
                <w:rFonts w:eastAsia="Times New Roman" w:cstheme="minorHAnsi"/>
                <w:bCs/>
                <w:lang w:val="lt-LT"/>
              </w:rPr>
              <w:t>Mokslo vardas</w:t>
            </w:r>
          </w:p>
        </w:tc>
        <w:tc>
          <w:tcPr>
            <w:tcW w:w="1417" w:type="dxa"/>
            <w:shd w:val="clear" w:color="auto" w:fill="F2F2F2"/>
          </w:tcPr>
          <w:p w14:paraId="4E87C86A" w14:textId="77777777" w:rsidR="006959A1" w:rsidRPr="007D360C" w:rsidRDefault="006959A1" w:rsidP="00723C32">
            <w:pPr>
              <w:spacing w:after="0" w:line="240" w:lineRule="auto"/>
              <w:ind w:left="6" w:right="-101" w:hanging="3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7D360C">
              <w:rPr>
                <w:rFonts w:eastAsia="Times New Roman" w:cstheme="minorHAnsi"/>
                <w:bCs/>
                <w:lang w:val="lt-LT"/>
              </w:rPr>
              <w:t>Mokslo kryptis</w:t>
            </w:r>
          </w:p>
        </w:tc>
        <w:tc>
          <w:tcPr>
            <w:tcW w:w="3402" w:type="dxa"/>
            <w:shd w:val="clear" w:color="auto" w:fill="F2F2F2"/>
          </w:tcPr>
          <w:p w14:paraId="4A206326" w14:textId="77777777" w:rsidR="006959A1" w:rsidRPr="007D360C" w:rsidRDefault="006959A1" w:rsidP="00723C32">
            <w:pPr>
              <w:spacing w:after="0" w:line="240" w:lineRule="auto"/>
              <w:ind w:right="-108" w:firstLine="3"/>
              <w:jc w:val="center"/>
              <w:rPr>
                <w:rFonts w:eastAsia="Times New Roman" w:cstheme="minorHAnsi"/>
                <w:bCs/>
                <w:lang w:val="lt-LT"/>
              </w:rPr>
            </w:pPr>
            <w:r w:rsidRPr="007D360C">
              <w:rPr>
                <w:rFonts w:eastAsia="Times New Roman" w:cstheme="minorHAnsi"/>
                <w:bCs/>
                <w:lang w:val="lt-LT"/>
              </w:rPr>
              <w:t>Vardą suteikusi institucija</w:t>
            </w:r>
          </w:p>
        </w:tc>
      </w:tr>
      <w:tr w:rsidR="006959A1" w:rsidRPr="007D360C" w14:paraId="4769F8A7" w14:textId="77777777" w:rsidTr="00C86CAA">
        <w:trPr>
          <w:cantSplit/>
          <w:trHeight w:val="140"/>
        </w:trPr>
        <w:tc>
          <w:tcPr>
            <w:tcW w:w="568" w:type="dxa"/>
          </w:tcPr>
          <w:p w14:paraId="2DCBE5CD" w14:textId="77777777" w:rsidR="006959A1" w:rsidRPr="007D360C" w:rsidRDefault="006959A1" w:rsidP="006959A1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3430" w:type="dxa"/>
          </w:tcPr>
          <w:p w14:paraId="023BB288" w14:textId="77777777" w:rsidR="006959A1" w:rsidRPr="007D360C" w:rsidRDefault="006959A1" w:rsidP="006959A1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985" w:type="dxa"/>
          </w:tcPr>
          <w:p w14:paraId="473CC2B4" w14:textId="77777777" w:rsidR="006959A1" w:rsidRPr="007D360C" w:rsidRDefault="006959A1" w:rsidP="006959A1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1417" w:type="dxa"/>
          </w:tcPr>
          <w:p w14:paraId="01064F2F" w14:textId="77777777" w:rsidR="006959A1" w:rsidRPr="007D360C" w:rsidRDefault="006959A1" w:rsidP="006959A1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lang w:val="lt-LT"/>
              </w:rPr>
            </w:pPr>
          </w:p>
        </w:tc>
        <w:tc>
          <w:tcPr>
            <w:tcW w:w="3402" w:type="dxa"/>
          </w:tcPr>
          <w:p w14:paraId="6A1875BE" w14:textId="77777777" w:rsidR="006959A1" w:rsidRPr="007D360C" w:rsidRDefault="006959A1" w:rsidP="006959A1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lang w:val="lt-LT"/>
              </w:rPr>
            </w:pPr>
          </w:p>
        </w:tc>
      </w:tr>
    </w:tbl>
    <w:p w14:paraId="477502EC" w14:textId="77777777" w:rsidR="00AF4701" w:rsidRPr="007D360C" w:rsidRDefault="00AF4701" w:rsidP="00957287">
      <w:pPr>
        <w:spacing w:after="0" w:line="240" w:lineRule="auto"/>
        <w:rPr>
          <w:rFonts w:cstheme="minorHAnsi"/>
          <w:b/>
          <w:lang w:val="lt-LT"/>
        </w:rPr>
      </w:pPr>
    </w:p>
    <w:p w14:paraId="6EFDF2EB" w14:textId="77777777" w:rsidR="000325A9" w:rsidRPr="007D360C" w:rsidRDefault="00585346" w:rsidP="00180D43">
      <w:pPr>
        <w:keepNext/>
        <w:spacing w:after="0" w:line="240" w:lineRule="auto"/>
        <w:rPr>
          <w:rFonts w:cstheme="minorHAnsi"/>
          <w:b/>
          <w:lang w:val="lt-LT"/>
        </w:rPr>
      </w:pPr>
      <w:r w:rsidRPr="007D360C">
        <w:rPr>
          <w:rFonts w:cstheme="minorHAnsi"/>
          <w:b/>
          <w:lang w:val="lt-LT"/>
        </w:rPr>
        <w:t>7</w:t>
      </w:r>
      <w:r w:rsidR="000325A9" w:rsidRPr="007D360C">
        <w:rPr>
          <w:rFonts w:cstheme="minorHAnsi"/>
          <w:b/>
          <w:lang w:val="lt-LT"/>
        </w:rPr>
        <w:t>. Tarptautiniai mokslininkų mainai</w:t>
      </w:r>
    </w:p>
    <w:p w14:paraId="1F5D23C0" w14:textId="77777777" w:rsidR="00604D86" w:rsidRPr="007D360C" w:rsidRDefault="00585346" w:rsidP="00604D86">
      <w:pPr>
        <w:keepNext/>
        <w:spacing w:before="60" w:after="60" w:line="240" w:lineRule="auto"/>
        <w:jc w:val="both"/>
        <w:rPr>
          <w:rFonts w:eastAsia="Times New Roman" w:cstheme="minorHAnsi"/>
          <w:b/>
          <w:bCs/>
          <w:lang w:val="lt-LT"/>
        </w:rPr>
      </w:pPr>
      <w:r w:rsidRPr="007D360C">
        <w:rPr>
          <w:rFonts w:eastAsia="Times New Roman" w:cstheme="minorHAnsi"/>
          <w:b/>
          <w:bCs/>
          <w:lang w:val="lt-LT"/>
        </w:rPr>
        <w:t>7</w:t>
      </w:r>
      <w:r w:rsidR="00604D86" w:rsidRPr="007D360C">
        <w:rPr>
          <w:rFonts w:eastAsia="Times New Roman" w:cstheme="minorHAnsi"/>
          <w:b/>
          <w:bCs/>
          <w:lang w:val="lt-LT"/>
        </w:rPr>
        <w:t xml:space="preserve">.1. </w:t>
      </w:r>
      <w:r w:rsidR="0003674E" w:rsidRPr="007D360C">
        <w:rPr>
          <w:rFonts w:eastAsia="Times New Roman" w:cstheme="minorHAnsi"/>
          <w:b/>
          <w:bCs/>
          <w:lang w:val="lt-LT"/>
        </w:rPr>
        <w:t>Stažuotės</w:t>
      </w:r>
      <w:r w:rsidR="00604D86" w:rsidRPr="007D360C">
        <w:rPr>
          <w:rFonts w:eastAsia="Times New Roman" w:cstheme="minorHAnsi"/>
          <w:b/>
          <w:bCs/>
          <w:lang w:val="lt-LT"/>
        </w:rPr>
        <w:t xml:space="preserve"> (S) / </w:t>
      </w:r>
      <w:r w:rsidR="0003674E" w:rsidRPr="007D360C">
        <w:rPr>
          <w:rFonts w:eastAsia="Times New Roman" w:cstheme="minorHAnsi"/>
          <w:b/>
          <w:bCs/>
          <w:lang w:val="lt-LT"/>
        </w:rPr>
        <w:t>darbas</w:t>
      </w:r>
      <w:r w:rsidR="00604D86" w:rsidRPr="007D360C">
        <w:rPr>
          <w:rFonts w:eastAsia="Times New Roman" w:cstheme="minorHAnsi"/>
          <w:b/>
          <w:bCs/>
          <w:lang w:val="lt-LT"/>
        </w:rPr>
        <w:t xml:space="preserve"> (D) / kitas bendradarbiavimas</w:t>
      </w:r>
      <w:r w:rsidR="00604D86" w:rsidRPr="007D360C">
        <w:rPr>
          <w:rFonts w:eastAsia="Times New Roman" w:cstheme="minorHAnsi"/>
          <w:bCs/>
          <w:lang w:val="lt-LT"/>
        </w:rPr>
        <w:t xml:space="preserve"> [ne konferencij</w:t>
      </w:r>
      <w:r w:rsidR="0003674E" w:rsidRPr="007D360C">
        <w:rPr>
          <w:rFonts w:eastAsia="Times New Roman" w:cstheme="minorHAnsi"/>
          <w:bCs/>
          <w:lang w:val="lt-LT"/>
        </w:rPr>
        <w:t>ose</w:t>
      </w:r>
      <w:r w:rsidR="00604D86" w:rsidRPr="007D360C">
        <w:rPr>
          <w:rFonts w:eastAsia="Times New Roman" w:cstheme="minorHAnsi"/>
          <w:bCs/>
          <w:lang w:val="lt-LT"/>
        </w:rPr>
        <w:t xml:space="preserve">] </w:t>
      </w:r>
      <w:r w:rsidR="00604D86" w:rsidRPr="007D360C">
        <w:rPr>
          <w:rFonts w:eastAsia="Times New Roman" w:cstheme="minorHAnsi"/>
          <w:b/>
          <w:bCs/>
          <w:lang w:val="lt-LT"/>
        </w:rPr>
        <w:t>(Kt</w:t>
      </w:r>
      <w:r w:rsidR="00CF7ACD" w:rsidRPr="007D360C">
        <w:rPr>
          <w:rFonts w:eastAsia="Times New Roman" w:cstheme="minorHAnsi"/>
          <w:b/>
          <w:bCs/>
          <w:lang w:val="lt-LT"/>
        </w:rPr>
        <w:t>.</w:t>
      </w:r>
      <w:r w:rsidR="00604D86" w:rsidRPr="007D360C">
        <w:rPr>
          <w:rFonts w:eastAsia="Times New Roman" w:cstheme="minorHAnsi"/>
          <w:b/>
          <w:bCs/>
          <w:lang w:val="lt-LT"/>
        </w:rPr>
        <w:t>) užsienyje iki 6 mėn.</w:t>
      </w:r>
    </w:p>
    <w:tbl>
      <w:tblPr>
        <w:tblW w:w="14788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9188"/>
        <w:gridCol w:w="1673"/>
        <w:gridCol w:w="1239"/>
      </w:tblGrid>
      <w:tr w:rsidR="000325A9" w:rsidRPr="007D360C" w14:paraId="23BB9262" w14:textId="77777777" w:rsidTr="1086BEDE">
        <w:tc>
          <w:tcPr>
            <w:tcW w:w="2688" w:type="dxa"/>
            <w:shd w:val="clear" w:color="auto" w:fill="F2F2F2" w:themeFill="background1" w:themeFillShade="F2"/>
          </w:tcPr>
          <w:p w14:paraId="53313253" w14:textId="77777777" w:rsidR="000325A9" w:rsidRPr="007D360C" w:rsidRDefault="000325A9" w:rsidP="009C6A45">
            <w:pPr>
              <w:spacing w:after="6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DMSTI darbuotoja</w:t>
            </w:r>
            <w:r w:rsidR="009C6A45" w:rsidRPr="007D360C">
              <w:rPr>
                <w:rFonts w:eastAsia="Times New Roman" w:cstheme="minorHAnsi"/>
                <w:lang w:val="lt-LT"/>
              </w:rPr>
              <w:t>s</w:t>
            </w:r>
          </w:p>
        </w:tc>
        <w:tc>
          <w:tcPr>
            <w:tcW w:w="9188" w:type="dxa"/>
            <w:shd w:val="clear" w:color="auto" w:fill="F2F2F2" w:themeFill="background1" w:themeFillShade="F2"/>
          </w:tcPr>
          <w:p w14:paraId="21646F20" w14:textId="77777777" w:rsidR="000325A9" w:rsidRPr="007D360C" w:rsidRDefault="000325A9" w:rsidP="000325A9">
            <w:pPr>
              <w:spacing w:after="60" w:line="240" w:lineRule="auto"/>
              <w:jc w:val="center"/>
              <w:rPr>
                <w:rFonts w:eastAsia="Times New Roman" w:cstheme="minorHAnsi"/>
                <w:iCs/>
                <w:lang w:val="lt-LT"/>
              </w:rPr>
            </w:pPr>
            <w:r w:rsidRPr="007D360C">
              <w:rPr>
                <w:rFonts w:eastAsia="Times New Roman" w:cstheme="minorHAnsi"/>
                <w:iCs/>
                <w:lang w:val="lt-LT"/>
              </w:rPr>
              <w:t>Institucija, šalis į kurią nuvyko</w:t>
            </w:r>
          </w:p>
        </w:tc>
        <w:tc>
          <w:tcPr>
            <w:tcW w:w="1673" w:type="dxa"/>
            <w:shd w:val="clear" w:color="auto" w:fill="F2F2F2" w:themeFill="background1" w:themeFillShade="F2"/>
          </w:tcPr>
          <w:p w14:paraId="2507D15A" w14:textId="77777777" w:rsidR="000325A9" w:rsidRPr="007D360C" w:rsidRDefault="000325A9" w:rsidP="000325A9">
            <w:pPr>
              <w:spacing w:after="60" w:line="240" w:lineRule="auto"/>
              <w:jc w:val="center"/>
              <w:rPr>
                <w:rFonts w:eastAsia="Times New Roman" w:cstheme="minorHAnsi"/>
                <w:iCs/>
                <w:lang w:val="lt-LT"/>
              </w:rPr>
            </w:pPr>
            <w:r w:rsidRPr="007D360C">
              <w:rPr>
                <w:rFonts w:eastAsia="Times New Roman" w:cstheme="minorHAnsi"/>
                <w:iCs/>
                <w:lang w:val="lt-LT"/>
              </w:rPr>
              <w:t xml:space="preserve">Rūšis </w:t>
            </w:r>
            <w:r w:rsidRPr="007D360C">
              <w:rPr>
                <w:rFonts w:eastAsia="Times New Roman" w:cstheme="minorHAnsi"/>
                <w:iCs/>
                <w:lang w:val="lt-LT"/>
              </w:rPr>
              <w:br/>
              <w:t>(S, D arba Kt</w:t>
            </w:r>
            <w:r w:rsidR="00CF7ACD" w:rsidRPr="007D360C">
              <w:rPr>
                <w:rFonts w:eastAsia="Times New Roman" w:cstheme="minorHAnsi"/>
                <w:iCs/>
                <w:lang w:val="lt-LT"/>
              </w:rPr>
              <w:t>.</w:t>
            </w:r>
            <w:r w:rsidRPr="007D360C">
              <w:rPr>
                <w:rFonts w:eastAsia="Times New Roman" w:cstheme="minorHAnsi"/>
                <w:iCs/>
                <w:lang w:val="lt-LT"/>
              </w:rPr>
              <w:t>)</w:t>
            </w:r>
          </w:p>
        </w:tc>
        <w:tc>
          <w:tcPr>
            <w:tcW w:w="1239" w:type="dxa"/>
            <w:shd w:val="clear" w:color="auto" w:fill="F2F2F2" w:themeFill="background1" w:themeFillShade="F2"/>
          </w:tcPr>
          <w:p w14:paraId="37F74269" w14:textId="77777777" w:rsidR="000325A9" w:rsidRPr="007D360C" w:rsidRDefault="000325A9" w:rsidP="000325A9">
            <w:pPr>
              <w:spacing w:after="60" w:line="240" w:lineRule="auto"/>
              <w:jc w:val="center"/>
              <w:rPr>
                <w:rFonts w:eastAsia="Times New Roman" w:cstheme="minorHAnsi"/>
                <w:iCs/>
                <w:lang w:val="lt-LT"/>
              </w:rPr>
            </w:pPr>
            <w:r w:rsidRPr="007D360C">
              <w:rPr>
                <w:rFonts w:eastAsia="Times New Roman" w:cstheme="minorHAnsi"/>
                <w:iCs/>
                <w:lang w:val="lt-LT"/>
              </w:rPr>
              <w:t xml:space="preserve">Trukmė (mėnesiais) </w:t>
            </w:r>
          </w:p>
        </w:tc>
      </w:tr>
      <w:tr w:rsidR="00604D86" w:rsidRPr="007D360C" w14:paraId="0416F826" w14:textId="77777777" w:rsidTr="1086BEDE">
        <w:tc>
          <w:tcPr>
            <w:tcW w:w="2688" w:type="dxa"/>
          </w:tcPr>
          <w:p w14:paraId="6DEB8414" w14:textId="42A66E3F" w:rsidR="000325A9" w:rsidRPr="007D360C" w:rsidRDefault="00054794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Remigijus P</w:t>
            </w:r>
            <w:r w:rsidR="00176FD7" w:rsidRPr="007D360C">
              <w:rPr>
                <w:rFonts w:eastAsia="Times New Roman" w:cstheme="minorHAnsi"/>
                <w:lang w:val="lt-LT"/>
              </w:rPr>
              <w:t>aulavičius</w:t>
            </w:r>
          </w:p>
        </w:tc>
        <w:tc>
          <w:tcPr>
            <w:tcW w:w="9188" w:type="dxa"/>
          </w:tcPr>
          <w:p w14:paraId="7F36E23B" w14:textId="42F16542" w:rsidR="000325A9" w:rsidRPr="007D360C" w:rsidRDefault="1086BEDE" w:rsidP="1086BEDE">
            <w:pPr>
              <w:spacing w:after="60" w:line="240" w:lineRule="auto"/>
              <w:jc w:val="both"/>
              <w:rPr>
                <w:rFonts w:eastAsia="Times New Roman"/>
                <w:lang w:val="lt-LT"/>
              </w:rPr>
            </w:pPr>
            <w:proofErr w:type="spellStart"/>
            <w:r w:rsidRPr="007D360C">
              <w:rPr>
                <w:rFonts w:eastAsia="Times New Roman"/>
                <w:lang w:val="lt-LT"/>
              </w:rPr>
              <w:t>Almerijos</w:t>
            </w:r>
            <w:proofErr w:type="spellEnd"/>
            <w:r w:rsidRPr="007D360C">
              <w:rPr>
                <w:rFonts w:eastAsia="Times New Roman"/>
                <w:lang w:val="lt-LT"/>
              </w:rPr>
              <w:t xml:space="preserve"> universitetas, Ispanija</w:t>
            </w:r>
          </w:p>
        </w:tc>
        <w:tc>
          <w:tcPr>
            <w:tcW w:w="1673" w:type="dxa"/>
          </w:tcPr>
          <w:p w14:paraId="7791F215" w14:textId="5E6C07E1" w:rsidR="000325A9" w:rsidRPr="007D360C" w:rsidRDefault="00054794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S</w:t>
            </w:r>
          </w:p>
        </w:tc>
        <w:tc>
          <w:tcPr>
            <w:tcW w:w="1239" w:type="dxa"/>
          </w:tcPr>
          <w:p w14:paraId="35010B30" w14:textId="5F15DE9F" w:rsidR="000325A9" w:rsidRPr="007D360C" w:rsidRDefault="00054794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0.25</w:t>
            </w:r>
          </w:p>
        </w:tc>
      </w:tr>
      <w:tr w:rsidR="00176FD7" w:rsidRPr="007D360C" w14:paraId="2974D974" w14:textId="77777777" w:rsidTr="1086BEDE">
        <w:tc>
          <w:tcPr>
            <w:tcW w:w="2688" w:type="dxa"/>
          </w:tcPr>
          <w:p w14:paraId="66D5CC38" w14:textId="41E19339" w:rsidR="00176FD7" w:rsidRPr="007D360C" w:rsidRDefault="00176FD7" w:rsidP="00176FD7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lastRenderedPageBreak/>
              <w:t>Ernestas Filatovas</w:t>
            </w:r>
          </w:p>
        </w:tc>
        <w:tc>
          <w:tcPr>
            <w:tcW w:w="9188" w:type="dxa"/>
          </w:tcPr>
          <w:p w14:paraId="330878D4" w14:textId="4307DF19" w:rsidR="00176FD7" w:rsidRPr="007D360C" w:rsidRDefault="1086BEDE" w:rsidP="1086BEDE">
            <w:pPr>
              <w:spacing w:after="60" w:line="240" w:lineRule="auto"/>
              <w:jc w:val="both"/>
              <w:rPr>
                <w:rFonts w:eastAsia="Times New Roman"/>
                <w:lang w:val="lt-LT"/>
              </w:rPr>
            </w:pPr>
            <w:proofErr w:type="spellStart"/>
            <w:r w:rsidRPr="007D360C">
              <w:rPr>
                <w:rFonts w:eastAsia="Times New Roman"/>
                <w:lang w:val="lt-LT"/>
              </w:rPr>
              <w:t>Almerijos</w:t>
            </w:r>
            <w:proofErr w:type="spellEnd"/>
            <w:r w:rsidRPr="007D360C">
              <w:rPr>
                <w:rFonts w:eastAsia="Times New Roman"/>
                <w:lang w:val="lt-LT"/>
              </w:rPr>
              <w:t xml:space="preserve"> universitetas, Ispanija</w:t>
            </w:r>
          </w:p>
        </w:tc>
        <w:tc>
          <w:tcPr>
            <w:tcW w:w="1673" w:type="dxa"/>
          </w:tcPr>
          <w:p w14:paraId="671039DA" w14:textId="1A2465DB" w:rsidR="00176FD7" w:rsidRPr="007D360C" w:rsidRDefault="00176FD7" w:rsidP="00176FD7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S</w:t>
            </w:r>
          </w:p>
        </w:tc>
        <w:tc>
          <w:tcPr>
            <w:tcW w:w="1239" w:type="dxa"/>
          </w:tcPr>
          <w:p w14:paraId="74883C0E" w14:textId="01643CEF" w:rsidR="00176FD7" w:rsidRPr="007D360C" w:rsidRDefault="00176FD7" w:rsidP="00176FD7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0.25</w:t>
            </w:r>
          </w:p>
        </w:tc>
      </w:tr>
    </w:tbl>
    <w:p w14:paraId="003A76C4" w14:textId="77777777" w:rsidR="00604D86" w:rsidRPr="007D360C" w:rsidRDefault="00585346" w:rsidP="009C6A45">
      <w:pPr>
        <w:keepNext/>
        <w:spacing w:before="120" w:after="60" w:line="240" w:lineRule="auto"/>
        <w:jc w:val="both"/>
        <w:rPr>
          <w:rFonts w:eastAsia="Times New Roman" w:cstheme="minorHAnsi"/>
          <w:b/>
          <w:bCs/>
          <w:lang w:val="lt-LT"/>
        </w:rPr>
      </w:pPr>
      <w:r w:rsidRPr="007D360C">
        <w:rPr>
          <w:rFonts w:eastAsia="Times New Roman" w:cstheme="minorHAnsi"/>
          <w:b/>
          <w:bCs/>
          <w:lang w:val="lt-LT"/>
        </w:rPr>
        <w:t>7</w:t>
      </w:r>
      <w:r w:rsidR="00604D86" w:rsidRPr="007D360C">
        <w:rPr>
          <w:rFonts w:eastAsia="Times New Roman" w:cstheme="minorHAnsi"/>
          <w:b/>
          <w:bCs/>
          <w:lang w:val="lt-LT"/>
        </w:rPr>
        <w:t xml:space="preserve">.2. </w:t>
      </w:r>
      <w:r w:rsidR="00CF184B" w:rsidRPr="007D360C">
        <w:rPr>
          <w:rFonts w:eastAsia="Times New Roman" w:cstheme="minorHAnsi"/>
          <w:b/>
          <w:bCs/>
          <w:lang w:val="lt-LT"/>
        </w:rPr>
        <w:t>DMSTI b</w:t>
      </w:r>
      <w:r w:rsidR="00604D86" w:rsidRPr="007D360C">
        <w:rPr>
          <w:rFonts w:eastAsia="Times New Roman" w:cstheme="minorHAnsi"/>
          <w:b/>
          <w:bCs/>
          <w:lang w:val="lt-LT"/>
        </w:rPr>
        <w:t>esistažav</w:t>
      </w:r>
      <w:r w:rsidR="00CF184B" w:rsidRPr="007D360C">
        <w:rPr>
          <w:rFonts w:eastAsia="Times New Roman" w:cstheme="minorHAnsi"/>
          <w:b/>
          <w:bCs/>
          <w:lang w:val="lt-LT"/>
        </w:rPr>
        <w:t>ę</w:t>
      </w:r>
      <w:r w:rsidR="00604D86" w:rsidRPr="007D360C">
        <w:rPr>
          <w:rFonts w:eastAsia="Times New Roman" w:cstheme="minorHAnsi"/>
          <w:b/>
          <w:bCs/>
          <w:lang w:val="lt-LT"/>
        </w:rPr>
        <w:t xml:space="preserve"> (S) / dirb</w:t>
      </w:r>
      <w:r w:rsidR="00CF184B" w:rsidRPr="007D360C">
        <w:rPr>
          <w:rFonts w:eastAsia="Times New Roman" w:cstheme="minorHAnsi"/>
          <w:b/>
          <w:bCs/>
          <w:lang w:val="lt-LT"/>
        </w:rPr>
        <w:t>ę</w:t>
      </w:r>
      <w:r w:rsidR="00604D86" w:rsidRPr="007D360C">
        <w:rPr>
          <w:rFonts w:eastAsia="Times New Roman" w:cstheme="minorHAnsi"/>
          <w:b/>
          <w:bCs/>
          <w:lang w:val="lt-LT"/>
        </w:rPr>
        <w:t xml:space="preserve"> (D) / kita</w:t>
      </w:r>
      <w:r w:rsidR="00CF184B" w:rsidRPr="007D360C">
        <w:rPr>
          <w:rFonts w:eastAsia="Times New Roman" w:cstheme="minorHAnsi"/>
          <w:b/>
          <w:bCs/>
          <w:lang w:val="lt-LT"/>
        </w:rPr>
        <w:t>ip</w:t>
      </w:r>
      <w:r w:rsidR="00604D86" w:rsidRPr="007D360C">
        <w:rPr>
          <w:rFonts w:eastAsia="Times New Roman" w:cstheme="minorHAnsi"/>
          <w:b/>
          <w:bCs/>
          <w:lang w:val="lt-LT"/>
        </w:rPr>
        <w:t xml:space="preserve"> bendradarbiav</w:t>
      </w:r>
      <w:r w:rsidR="00CF184B" w:rsidRPr="007D360C">
        <w:rPr>
          <w:rFonts w:eastAsia="Times New Roman" w:cstheme="minorHAnsi"/>
          <w:b/>
          <w:bCs/>
          <w:lang w:val="lt-LT"/>
        </w:rPr>
        <w:t>ę</w:t>
      </w:r>
      <w:r w:rsidR="00604D86" w:rsidRPr="007D360C">
        <w:rPr>
          <w:rFonts w:eastAsia="Times New Roman" w:cstheme="minorHAnsi"/>
          <w:b/>
          <w:bCs/>
          <w:lang w:val="lt-LT"/>
        </w:rPr>
        <w:t xml:space="preserve"> </w:t>
      </w:r>
      <w:r w:rsidR="00604D86" w:rsidRPr="007D360C">
        <w:rPr>
          <w:rFonts w:eastAsia="Times New Roman" w:cstheme="minorHAnsi"/>
          <w:bCs/>
          <w:lang w:val="lt-LT"/>
        </w:rPr>
        <w:t>[ne konferencij</w:t>
      </w:r>
      <w:r w:rsidR="0003674E" w:rsidRPr="007D360C">
        <w:rPr>
          <w:rFonts w:eastAsia="Times New Roman" w:cstheme="minorHAnsi"/>
          <w:bCs/>
          <w:lang w:val="lt-LT"/>
        </w:rPr>
        <w:t>ose</w:t>
      </w:r>
      <w:r w:rsidR="00604D86" w:rsidRPr="007D360C">
        <w:rPr>
          <w:rFonts w:eastAsia="Times New Roman" w:cstheme="minorHAnsi"/>
          <w:bCs/>
          <w:lang w:val="lt-LT"/>
        </w:rPr>
        <w:t>]</w:t>
      </w:r>
      <w:r w:rsidR="00604D86" w:rsidRPr="007D360C">
        <w:rPr>
          <w:rFonts w:eastAsia="Times New Roman" w:cstheme="minorHAnsi"/>
          <w:b/>
          <w:bCs/>
          <w:lang w:val="lt-LT"/>
        </w:rPr>
        <w:t xml:space="preserve"> (Kt</w:t>
      </w:r>
      <w:r w:rsidR="00CF7ACD" w:rsidRPr="007D360C">
        <w:rPr>
          <w:rFonts w:eastAsia="Times New Roman" w:cstheme="minorHAnsi"/>
          <w:b/>
          <w:bCs/>
          <w:lang w:val="lt-LT"/>
        </w:rPr>
        <w:t>.</w:t>
      </w:r>
      <w:r w:rsidR="00604D86" w:rsidRPr="007D360C">
        <w:rPr>
          <w:rFonts w:eastAsia="Times New Roman" w:cstheme="minorHAnsi"/>
          <w:b/>
          <w:bCs/>
          <w:lang w:val="lt-LT"/>
        </w:rPr>
        <w:t>) užsienieči</w:t>
      </w:r>
      <w:r w:rsidR="00CF184B" w:rsidRPr="007D360C">
        <w:rPr>
          <w:rFonts w:eastAsia="Times New Roman" w:cstheme="minorHAnsi"/>
          <w:b/>
          <w:bCs/>
          <w:lang w:val="lt-LT"/>
        </w:rPr>
        <w:t xml:space="preserve">ai </w:t>
      </w:r>
    </w:p>
    <w:tbl>
      <w:tblPr>
        <w:tblW w:w="14788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9188"/>
        <w:gridCol w:w="1673"/>
        <w:gridCol w:w="1239"/>
      </w:tblGrid>
      <w:tr w:rsidR="000325A9" w:rsidRPr="007D360C" w14:paraId="10817ED0" w14:textId="77777777" w:rsidTr="009C6A45">
        <w:tc>
          <w:tcPr>
            <w:tcW w:w="2694" w:type="dxa"/>
            <w:shd w:val="clear" w:color="auto" w:fill="F2F2F2"/>
          </w:tcPr>
          <w:p w14:paraId="5DEAF014" w14:textId="77777777" w:rsidR="000325A9" w:rsidRPr="007D360C" w:rsidRDefault="000325A9" w:rsidP="009E2118">
            <w:pPr>
              <w:spacing w:after="60" w:line="240" w:lineRule="auto"/>
              <w:jc w:val="center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Darbuotoja</w:t>
            </w:r>
            <w:r w:rsidR="009E2118" w:rsidRPr="007D360C">
              <w:rPr>
                <w:rFonts w:eastAsia="Times New Roman" w:cstheme="minorHAnsi"/>
                <w:lang w:val="lt-LT"/>
              </w:rPr>
              <w:t>s</w:t>
            </w:r>
            <w:r w:rsidRPr="007D360C">
              <w:rPr>
                <w:rFonts w:eastAsia="Times New Roman" w:cstheme="minorHAnsi"/>
                <w:lang w:val="lt-LT"/>
              </w:rPr>
              <w:t xml:space="preserve"> iš užsienio</w:t>
            </w:r>
          </w:p>
        </w:tc>
        <w:tc>
          <w:tcPr>
            <w:tcW w:w="9223" w:type="dxa"/>
            <w:shd w:val="clear" w:color="auto" w:fill="F2F2F2"/>
          </w:tcPr>
          <w:p w14:paraId="190915EC" w14:textId="77777777" w:rsidR="000325A9" w:rsidRPr="007D360C" w:rsidRDefault="000325A9" w:rsidP="000325A9">
            <w:pPr>
              <w:spacing w:after="60" w:line="240" w:lineRule="auto"/>
              <w:jc w:val="center"/>
              <w:rPr>
                <w:rFonts w:eastAsia="Times New Roman" w:cstheme="minorHAnsi"/>
                <w:iCs/>
                <w:lang w:val="lt-LT"/>
              </w:rPr>
            </w:pPr>
            <w:r w:rsidRPr="007D360C">
              <w:rPr>
                <w:rFonts w:eastAsia="Times New Roman" w:cstheme="minorHAnsi"/>
                <w:iCs/>
                <w:lang w:val="lt-LT"/>
              </w:rPr>
              <w:t>Institucija, šalis iš kurios atvyko</w:t>
            </w:r>
          </w:p>
        </w:tc>
        <w:tc>
          <w:tcPr>
            <w:tcW w:w="1678" w:type="dxa"/>
            <w:shd w:val="clear" w:color="auto" w:fill="F2F2F2"/>
          </w:tcPr>
          <w:p w14:paraId="0C9ABAC1" w14:textId="77777777" w:rsidR="000325A9" w:rsidRPr="007D360C" w:rsidRDefault="000325A9" w:rsidP="000325A9">
            <w:pPr>
              <w:spacing w:after="60" w:line="240" w:lineRule="auto"/>
              <w:jc w:val="center"/>
              <w:rPr>
                <w:rFonts w:eastAsia="Times New Roman" w:cstheme="minorHAnsi"/>
                <w:iCs/>
                <w:lang w:val="lt-LT"/>
              </w:rPr>
            </w:pPr>
            <w:r w:rsidRPr="007D360C">
              <w:rPr>
                <w:rFonts w:eastAsia="Times New Roman" w:cstheme="minorHAnsi"/>
                <w:iCs/>
                <w:lang w:val="lt-LT"/>
              </w:rPr>
              <w:t xml:space="preserve">Rūšis </w:t>
            </w:r>
            <w:r w:rsidRPr="007D360C">
              <w:rPr>
                <w:rFonts w:eastAsia="Times New Roman" w:cstheme="minorHAnsi"/>
                <w:iCs/>
                <w:lang w:val="lt-LT"/>
              </w:rPr>
              <w:br/>
              <w:t xml:space="preserve">(S, D arba </w:t>
            </w:r>
            <w:proofErr w:type="spellStart"/>
            <w:r w:rsidRPr="007D360C">
              <w:rPr>
                <w:rFonts w:eastAsia="Times New Roman" w:cstheme="minorHAnsi"/>
                <w:iCs/>
                <w:lang w:val="lt-LT"/>
              </w:rPr>
              <w:t>Kt</w:t>
            </w:r>
            <w:proofErr w:type="spellEnd"/>
            <w:r w:rsidRPr="007D360C">
              <w:rPr>
                <w:rFonts w:eastAsia="Times New Roman" w:cstheme="minorHAnsi"/>
                <w:iCs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/>
          </w:tcPr>
          <w:p w14:paraId="26FB448C" w14:textId="77777777" w:rsidR="000325A9" w:rsidRPr="007D360C" w:rsidRDefault="000325A9" w:rsidP="000325A9">
            <w:pPr>
              <w:spacing w:after="60" w:line="240" w:lineRule="auto"/>
              <w:jc w:val="center"/>
              <w:rPr>
                <w:rFonts w:eastAsia="Times New Roman" w:cstheme="minorHAnsi"/>
                <w:iCs/>
                <w:lang w:val="lt-LT"/>
              </w:rPr>
            </w:pPr>
            <w:r w:rsidRPr="007D360C">
              <w:rPr>
                <w:rFonts w:eastAsia="Times New Roman" w:cstheme="minorHAnsi"/>
                <w:iCs/>
                <w:lang w:val="lt-LT"/>
              </w:rPr>
              <w:t xml:space="preserve">Trukmė (mėnesiais) </w:t>
            </w:r>
          </w:p>
        </w:tc>
      </w:tr>
      <w:tr w:rsidR="000325A9" w:rsidRPr="007D360C" w14:paraId="4D9A7712" w14:textId="77777777" w:rsidTr="009C6A45">
        <w:tc>
          <w:tcPr>
            <w:tcW w:w="2694" w:type="dxa"/>
          </w:tcPr>
          <w:p w14:paraId="52EA9DC5" w14:textId="33DF6577" w:rsidR="000325A9" w:rsidRPr="007D360C" w:rsidRDefault="00054794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  <w:proofErr w:type="spellStart"/>
            <w:r w:rsidRPr="007D360C">
              <w:rPr>
                <w:rFonts w:eastAsia="Times New Roman" w:cstheme="minorHAnsi"/>
                <w:lang w:val="lt-LT"/>
              </w:rPr>
              <w:t>Marco</w:t>
            </w:r>
            <w:proofErr w:type="spellEnd"/>
            <w:r w:rsidRPr="007D360C">
              <w:rPr>
                <w:rFonts w:eastAsia="Times New Roman" w:cstheme="minorHAnsi"/>
                <w:lang w:val="lt-LT"/>
              </w:rPr>
              <w:t xml:space="preserve"> </w:t>
            </w:r>
            <w:proofErr w:type="spellStart"/>
            <w:r w:rsidRPr="007D360C">
              <w:rPr>
                <w:rFonts w:eastAsia="Times New Roman" w:cstheme="minorHAnsi"/>
                <w:lang w:val="lt-LT"/>
              </w:rPr>
              <w:t>Marcozzi</w:t>
            </w:r>
            <w:proofErr w:type="spellEnd"/>
          </w:p>
        </w:tc>
        <w:tc>
          <w:tcPr>
            <w:tcW w:w="9223" w:type="dxa"/>
          </w:tcPr>
          <w:p w14:paraId="0DB36EDA" w14:textId="098C8DE8" w:rsidR="000325A9" w:rsidRPr="007D360C" w:rsidRDefault="00054794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  <w:proofErr w:type="spellStart"/>
            <w:r w:rsidRPr="007D360C">
              <w:rPr>
                <w:rFonts w:eastAsia="Times New Roman" w:cstheme="minorHAnsi"/>
                <w:lang w:val="lt-LT"/>
              </w:rPr>
              <w:t>Kamerino</w:t>
            </w:r>
            <w:proofErr w:type="spellEnd"/>
            <w:r w:rsidRPr="007D360C">
              <w:rPr>
                <w:rFonts w:eastAsia="Times New Roman" w:cstheme="minorHAnsi"/>
                <w:lang w:val="lt-LT"/>
              </w:rPr>
              <w:t xml:space="preserve"> Universitetas, Italija</w:t>
            </w:r>
          </w:p>
        </w:tc>
        <w:tc>
          <w:tcPr>
            <w:tcW w:w="1678" w:type="dxa"/>
          </w:tcPr>
          <w:p w14:paraId="37B06455" w14:textId="702CA285" w:rsidR="000325A9" w:rsidRPr="007D360C" w:rsidRDefault="00054794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S</w:t>
            </w:r>
          </w:p>
        </w:tc>
        <w:tc>
          <w:tcPr>
            <w:tcW w:w="1193" w:type="dxa"/>
          </w:tcPr>
          <w:p w14:paraId="0505E122" w14:textId="0D3B6ED2" w:rsidR="000325A9" w:rsidRPr="007D360C" w:rsidRDefault="00054794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12</w:t>
            </w:r>
          </w:p>
        </w:tc>
      </w:tr>
      <w:tr w:rsidR="00054794" w:rsidRPr="007D360C" w14:paraId="39F9216F" w14:textId="77777777" w:rsidTr="009C6A45">
        <w:tc>
          <w:tcPr>
            <w:tcW w:w="2694" w:type="dxa"/>
          </w:tcPr>
          <w:p w14:paraId="20C6D246" w14:textId="2135AC84" w:rsidR="00054794" w:rsidRPr="007D360C" w:rsidRDefault="00054794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  <w:proofErr w:type="spellStart"/>
            <w:r w:rsidRPr="007D360C">
              <w:rPr>
                <w:rFonts w:eastAsia="Times New Roman" w:cstheme="minorHAnsi"/>
                <w:lang w:val="lt-LT"/>
              </w:rPr>
              <w:t>Francisco</w:t>
            </w:r>
            <w:proofErr w:type="spellEnd"/>
            <w:r w:rsidRPr="007D360C">
              <w:rPr>
                <w:rFonts w:eastAsia="Times New Roman" w:cstheme="minorHAnsi"/>
                <w:lang w:val="lt-LT"/>
              </w:rPr>
              <w:t xml:space="preserve"> Jose </w:t>
            </w:r>
            <w:proofErr w:type="spellStart"/>
            <w:r w:rsidRPr="007D360C">
              <w:rPr>
                <w:rFonts w:eastAsia="Times New Roman" w:cstheme="minorHAnsi"/>
                <w:lang w:val="lt-LT"/>
              </w:rPr>
              <w:t>Orts</w:t>
            </w:r>
            <w:proofErr w:type="spellEnd"/>
          </w:p>
        </w:tc>
        <w:tc>
          <w:tcPr>
            <w:tcW w:w="9223" w:type="dxa"/>
          </w:tcPr>
          <w:p w14:paraId="067D9E20" w14:textId="601FC9B0" w:rsidR="00054794" w:rsidRPr="007D360C" w:rsidRDefault="00054794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  <w:proofErr w:type="spellStart"/>
            <w:r w:rsidRPr="007D360C">
              <w:rPr>
                <w:rFonts w:eastAsia="Times New Roman" w:cstheme="minorHAnsi"/>
                <w:lang w:val="lt-LT"/>
              </w:rPr>
              <w:t>Almerijos</w:t>
            </w:r>
            <w:proofErr w:type="spellEnd"/>
            <w:r w:rsidRPr="007D360C">
              <w:rPr>
                <w:rFonts w:eastAsia="Times New Roman" w:cstheme="minorHAnsi"/>
                <w:lang w:val="lt-LT"/>
              </w:rPr>
              <w:t xml:space="preserve"> Universitetas, Ispanija</w:t>
            </w:r>
          </w:p>
        </w:tc>
        <w:tc>
          <w:tcPr>
            <w:tcW w:w="1678" w:type="dxa"/>
          </w:tcPr>
          <w:p w14:paraId="1C27EB2C" w14:textId="34EC0AED" w:rsidR="00054794" w:rsidRPr="007D360C" w:rsidRDefault="00054794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S</w:t>
            </w:r>
          </w:p>
        </w:tc>
        <w:tc>
          <w:tcPr>
            <w:tcW w:w="1193" w:type="dxa"/>
          </w:tcPr>
          <w:p w14:paraId="4275BDA4" w14:textId="3E8950C2" w:rsidR="00054794" w:rsidRPr="007D360C" w:rsidRDefault="00054794" w:rsidP="000325A9">
            <w:pPr>
              <w:spacing w:after="60" w:line="240" w:lineRule="auto"/>
              <w:jc w:val="both"/>
              <w:rPr>
                <w:rFonts w:eastAsia="Times New Roman" w:cstheme="minorHAnsi"/>
                <w:lang w:val="lt-LT"/>
              </w:rPr>
            </w:pPr>
            <w:r w:rsidRPr="007D360C">
              <w:rPr>
                <w:rFonts w:eastAsia="Times New Roman" w:cstheme="minorHAnsi"/>
                <w:lang w:val="lt-LT"/>
              </w:rPr>
              <w:t>3</w:t>
            </w:r>
          </w:p>
        </w:tc>
      </w:tr>
    </w:tbl>
    <w:p w14:paraId="39D6BD57" w14:textId="77777777" w:rsidR="000325A9" w:rsidRPr="007D360C" w:rsidRDefault="000325A9" w:rsidP="000325A9">
      <w:pPr>
        <w:spacing w:after="0" w:line="240" w:lineRule="auto"/>
        <w:ind w:left="172" w:hanging="399"/>
        <w:jc w:val="both"/>
        <w:rPr>
          <w:rFonts w:eastAsia="Times New Roman" w:cstheme="minorHAnsi"/>
          <w:b/>
          <w:bCs/>
          <w:lang w:val="lt-LT"/>
        </w:rPr>
      </w:pPr>
    </w:p>
    <w:p w14:paraId="7E2A773C" w14:textId="77777777" w:rsidR="00585346" w:rsidRPr="007D360C" w:rsidRDefault="00585346" w:rsidP="0003674E">
      <w:pPr>
        <w:keepNext/>
        <w:spacing w:after="0" w:line="240" w:lineRule="auto"/>
        <w:ind w:left="142" w:hanging="142"/>
        <w:rPr>
          <w:rFonts w:cstheme="minorHAnsi"/>
          <w:b/>
          <w:lang w:val="lt-LT"/>
        </w:rPr>
      </w:pPr>
      <w:r w:rsidRPr="007D360C">
        <w:rPr>
          <w:rFonts w:cstheme="minorHAnsi"/>
          <w:b/>
          <w:lang w:val="lt-LT"/>
        </w:rPr>
        <w:t xml:space="preserve">8. Tyrėjų dalyvavimo valstybės valdymo institucijų, valstybės ir savivaldybių įstaigų, įmonių ir organizacijų, verslo subjektų sudarytose </w:t>
      </w:r>
      <w:r w:rsidR="0003674E" w:rsidRPr="007D360C">
        <w:rPr>
          <w:rFonts w:cstheme="minorHAnsi"/>
          <w:b/>
          <w:lang w:val="lt-LT"/>
        </w:rPr>
        <w:br/>
      </w:r>
      <w:r w:rsidRPr="007D360C">
        <w:rPr>
          <w:rFonts w:cstheme="minorHAnsi"/>
          <w:b/>
          <w:lang w:val="lt-LT"/>
        </w:rPr>
        <w:t>darbo grupėse, komisijose ar komitetuose svarbiausi atvejai</w:t>
      </w:r>
    </w:p>
    <w:tbl>
      <w:tblPr>
        <w:tblW w:w="147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980"/>
        <w:gridCol w:w="2504"/>
        <w:gridCol w:w="2250"/>
        <w:gridCol w:w="1933"/>
        <w:gridCol w:w="5508"/>
      </w:tblGrid>
      <w:tr w:rsidR="00585346" w:rsidRPr="007D360C" w14:paraId="0C1D6452" w14:textId="77777777" w:rsidTr="00EF385C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D47B0" w14:textId="77777777" w:rsidR="00585346" w:rsidRPr="007D360C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3ED66" w14:textId="77777777" w:rsidR="00585346" w:rsidRPr="007D360C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Vardas, Pavardė</w:t>
            </w:r>
          </w:p>
        </w:tc>
        <w:tc>
          <w:tcPr>
            <w:tcW w:w="2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74050" w14:textId="77777777" w:rsidR="00585346" w:rsidRPr="007D360C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Dalyvavimą įrodanti nuoroda (URL) ir (arba) prisegamas dokumentas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B2A3B" w14:textId="77777777" w:rsidR="00585346" w:rsidRPr="007D360C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Organizacija, kurios sudarytose darbo grupėse ar komisijose dalyvauta</w:t>
            </w:r>
          </w:p>
        </w:tc>
        <w:tc>
          <w:tcPr>
            <w:tcW w:w="1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00C4C" w14:textId="77777777" w:rsidR="00585346" w:rsidRPr="007D360C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Užduotis ar pozicija</w:t>
            </w:r>
          </w:p>
        </w:tc>
        <w:tc>
          <w:tcPr>
            <w:tcW w:w="55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4AAE8" w14:textId="77777777" w:rsidR="00585346" w:rsidRPr="007D360C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Kita informacija apie dalyvavimą</w:t>
            </w:r>
          </w:p>
        </w:tc>
      </w:tr>
      <w:tr w:rsidR="007D360C" w:rsidRPr="007D360C" w14:paraId="0EFC1F17" w14:textId="77777777" w:rsidTr="00EF385C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1D82A" w14:textId="672A69D7" w:rsidR="007D360C" w:rsidRPr="007D360C" w:rsidRDefault="007D360C" w:rsidP="15CF1F20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E851E" w14:textId="776CE3A9" w:rsidR="007D360C" w:rsidRPr="007D360C" w:rsidRDefault="007D360C" w:rsidP="15CF1F20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Remigijus Paulavičius</w:t>
            </w:r>
          </w:p>
        </w:tc>
        <w:tc>
          <w:tcPr>
            <w:tcW w:w="2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5C324" w14:textId="504CBB36" w:rsidR="007D360C" w:rsidRDefault="00B06BAC" w:rsidP="15CF1F20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/>
                <w:lang w:val="lt-LT"/>
              </w:rPr>
            </w:pPr>
            <w:hyperlink r:id="rId16" w:history="1">
              <w:r w:rsidRPr="00C2475A">
                <w:rPr>
                  <w:rStyle w:val="Hyperlink"/>
                  <w:rFonts w:eastAsia="Calibri"/>
                  <w:lang w:val="lt-LT"/>
                </w:rPr>
                <w:t>http://www.lma.lt/lmaja-sudetis-ir-kontaktai-2</w:t>
              </w:r>
            </w:hyperlink>
            <w:r>
              <w:rPr>
                <w:rFonts w:eastAsia="Calibri"/>
                <w:lang w:val="lt-LT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BFD7D" w14:textId="712BD584" w:rsidR="007D360C" w:rsidRPr="007D360C" w:rsidRDefault="007D360C" w:rsidP="15CF1F20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 xml:space="preserve">Lietuvos mokslų akademijos jaunoji akademija (LMAJA) </w:t>
            </w:r>
          </w:p>
        </w:tc>
        <w:tc>
          <w:tcPr>
            <w:tcW w:w="1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89434" w14:textId="2B61B6E3" w:rsidR="007D360C" w:rsidRPr="007D360C" w:rsidRDefault="007D360C" w:rsidP="15CF1F20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Narys</w:t>
            </w:r>
          </w:p>
        </w:tc>
        <w:tc>
          <w:tcPr>
            <w:tcW w:w="55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A6908" w14:textId="0F56DEAF" w:rsidR="007D360C" w:rsidRPr="007D360C" w:rsidRDefault="00B06BAC" w:rsidP="15CF1F20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/>
                <w:lang w:val="lt-LT"/>
              </w:rPr>
            </w:pPr>
            <w:hyperlink r:id="rId17" w:history="1">
              <w:r w:rsidRPr="00C2475A">
                <w:rPr>
                  <w:rStyle w:val="Hyperlink"/>
                  <w:rFonts w:eastAsia="Calibri"/>
                  <w:lang w:val="lt-LT"/>
                </w:rPr>
                <w:t>http://www.lma.lt/2021-metai-5</w:t>
              </w:r>
            </w:hyperlink>
            <w:r>
              <w:rPr>
                <w:rFonts w:eastAsia="Calibri"/>
                <w:lang w:val="lt-LT"/>
              </w:rPr>
              <w:t xml:space="preserve"> </w:t>
            </w:r>
          </w:p>
        </w:tc>
      </w:tr>
      <w:tr w:rsidR="00585346" w:rsidRPr="007D360C" w14:paraId="4936DE88" w14:textId="77777777" w:rsidTr="00EF385C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E4FB1" w14:textId="764F6229" w:rsidR="00585346" w:rsidRPr="00B06BAC" w:rsidRDefault="00EF385C" w:rsidP="15CF1F20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41216" w14:textId="0B639789" w:rsidR="00585346" w:rsidRPr="007D360C" w:rsidRDefault="15CF1F20" w:rsidP="15CF1F20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/>
                <w:lang w:val="lt-LT"/>
              </w:rPr>
            </w:pPr>
            <w:proofErr w:type="spellStart"/>
            <w:r w:rsidRPr="007D360C">
              <w:rPr>
                <w:rFonts w:eastAsia="Calibri"/>
                <w:lang w:val="lt-LT"/>
              </w:rPr>
              <w:t>Aleksandr</w:t>
            </w:r>
            <w:proofErr w:type="spellEnd"/>
            <w:r w:rsidRPr="007D360C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/>
                <w:lang w:val="lt-LT"/>
              </w:rPr>
              <w:t>Igumenov</w:t>
            </w:r>
            <w:proofErr w:type="spellEnd"/>
          </w:p>
        </w:tc>
        <w:tc>
          <w:tcPr>
            <w:tcW w:w="2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6DF8F" w14:textId="601271FA" w:rsidR="00585346" w:rsidRPr="007D360C" w:rsidRDefault="007D360C" w:rsidP="15CF1F20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/>
                <w:lang w:val="lt-LT"/>
              </w:rPr>
            </w:pPr>
            <w:hyperlink r:id="rId18" w:history="1">
              <w:r w:rsidRPr="00C2475A">
                <w:rPr>
                  <w:rStyle w:val="Hyperlink"/>
                  <w:rFonts w:eastAsia="Calibri"/>
                  <w:lang w:val="lt-LT"/>
                </w:rPr>
                <w:t>https://steamlt.lt</w:t>
              </w:r>
            </w:hyperlink>
            <w:r>
              <w:rPr>
                <w:rFonts w:eastAsia="Calibri"/>
                <w:lang w:val="lt-LT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B5DAC" w14:textId="24D7234F" w:rsidR="00585346" w:rsidRPr="007D360C" w:rsidRDefault="15CF1F20" w:rsidP="15CF1F20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/>
                <w:lang w:val="lt-LT"/>
              </w:rPr>
            </w:pPr>
            <w:r w:rsidRPr="007D360C">
              <w:rPr>
                <w:rFonts w:eastAsia="Calibri"/>
                <w:lang w:val="lt-LT"/>
              </w:rPr>
              <w:t>Vizualaus programavimo laboratorija</w:t>
            </w:r>
          </w:p>
        </w:tc>
        <w:tc>
          <w:tcPr>
            <w:tcW w:w="1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5588A" w14:textId="5439EA93" w:rsidR="00585346" w:rsidRPr="007D360C" w:rsidRDefault="15CF1F20" w:rsidP="15CF1F20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/>
                <w:lang w:val="lt-LT"/>
              </w:rPr>
            </w:pPr>
            <w:r w:rsidRPr="007D360C">
              <w:rPr>
                <w:rFonts w:eastAsia="Calibri"/>
                <w:lang w:val="lt-LT"/>
              </w:rPr>
              <w:t>Metodinės medžiagos ruošimas</w:t>
            </w:r>
          </w:p>
        </w:tc>
        <w:tc>
          <w:tcPr>
            <w:tcW w:w="55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283CB" w14:textId="3A67CB01" w:rsidR="00585346" w:rsidRPr="007D360C" w:rsidRDefault="15CF1F20" w:rsidP="15CF1F20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/>
                <w:lang w:val="lt-LT"/>
              </w:rPr>
            </w:pPr>
            <w:r w:rsidRPr="007D360C">
              <w:rPr>
                <w:rFonts w:eastAsia="Calibri"/>
                <w:lang w:val="lt-LT"/>
              </w:rPr>
              <w:t xml:space="preserve">Kuriama medžiaga dviem </w:t>
            </w:r>
            <w:proofErr w:type="spellStart"/>
            <w:r w:rsidRPr="007D360C">
              <w:rPr>
                <w:rFonts w:eastAsia="Calibri"/>
                <w:i/>
                <w:iCs/>
                <w:lang w:val="lt-LT"/>
              </w:rPr>
              <w:t>Steam</w:t>
            </w:r>
            <w:proofErr w:type="spellEnd"/>
            <w:r w:rsidRPr="007D360C">
              <w:rPr>
                <w:rFonts w:eastAsia="Calibri"/>
                <w:lang w:val="lt-LT"/>
              </w:rPr>
              <w:t xml:space="preserve"> veiklom</w:t>
            </w:r>
            <w:r w:rsidR="007D360C">
              <w:rPr>
                <w:rFonts w:eastAsia="Calibri"/>
                <w:lang w:val="lt-LT"/>
              </w:rPr>
              <w:t>s</w:t>
            </w:r>
            <w:r w:rsidRPr="007D360C">
              <w:rPr>
                <w:rFonts w:eastAsia="Calibri"/>
                <w:lang w:val="lt-LT"/>
              </w:rPr>
              <w:t xml:space="preserve"> vizualaus programavimo laboratorijoje</w:t>
            </w:r>
          </w:p>
        </w:tc>
      </w:tr>
    </w:tbl>
    <w:p w14:paraId="5903F4CD" w14:textId="77777777" w:rsidR="000325A9" w:rsidRPr="007D360C" w:rsidRDefault="000325A9" w:rsidP="00957287">
      <w:pPr>
        <w:spacing w:after="0" w:line="240" w:lineRule="auto"/>
        <w:rPr>
          <w:rFonts w:cstheme="minorHAnsi"/>
          <w:b/>
          <w:lang w:val="lt-LT"/>
        </w:rPr>
      </w:pPr>
    </w:p>
    <w:p w14:paraId="07D33DCF" w14:textId="77777777" w:rsidR="00585346" w:rsidRPr="007D360C" w:rsidRDefault="00585346" w:rsidP="00957287">
      <w:pPr>
        <w:spacing w:after="0" w:line="240" w:lineRule="auto"/>
        <w:rPr>
          <w:rFonts w:cstheme="minorHAnsi"/>
          <w:b/>
          <w:lang w:val="lt-LT"/>
        </w:rPr>
      </w:pPr>
      <w:r w:rsidRPr="007D360C">
        <w:rPr>
          <w:rFonts w:cstheme="minorHAnsi"/>
          <w:b/>
          <w:lang w:val="lt-LT"/>
        </w:rPr>
        <w:t xml:space="preserve">9. </w:t>
      </w:r>
      <w:r w:rsidR="009C6A45" w:rsidRPr="007D360C">
        <w:rPr>
          <w:rFonts w:cstheme="minorHAnsi"/>
          <w:b/>
          <w:lang w:val="lt-LT"/>
        </w:rPr>
        <w:t>Svarbiausios v</w:t>
      </w:r>
      <w:r w:rsidRPr="007D360C">
        <w:rPr>
          <w:rFonts w:cstheme="minorHAnsi"/>
          <w:b/>
          <w:lang w:val="lt-LT"/>
        </w:rPr>
        <w:t>isuomenei ar ūkio subjektams suteikt</w:t>
      </w:r>
      <w:r w:rsidR="000B6DB8" w:rsidRPr="007D360C">
        <w:rPr>
          <w:rFonts w:cstheme="minorHAnsi"/>
          <w:b/>
          <w:lang w:val="lt-LT"/>
        </w:rPr>
        <w:t>os</w:t>
      </w:r>
      <w:r w:rsidRPr="007D360C">
        <w:rPr>
          <w:rFonts w:cstheme="minorHAnsi"/>
          <w:b/>
          <w:lang w:val="lt-LT"/>
        </w:rPr>
        <w:t xml:space="preserve"> konsultacij</w:t>
      </w:r>
      <w:r w:rsidR="000B6DB8" w:rsidRPr="007D360C">
        <w:rPr>
          <w:rFonts w:cstheme="minorHAnsi"/>
          <w:b/>
          <w:lang w:val="lt-LT"/>
        </w:rPr>
        <w:t>os</w:t>
      </w:r>
    </w:p>
    <w:tbl>
      <w:tblPr>
        <w:tblW w:w="1466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843"/>
        <w:gridCol w:w="2410"/>
        <w:gridCol w:w="2126"/>
        <w:gridCol w:w="5245"/>
        <w:gridCol w:w="2479"/>
      </w:tblGrid>
      <w:tr w:rsidR="000B6DB8" w:rsidRPr="007D360C" w14:paraId="7625DE47" w14:textId="77777777" w:rsidTr="009C6A4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6DFCD" w14:textId="77777777" w:rsidR="000B6DB8" w:rsidRPr="007D360C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49EC1" w14:textId="77777777" w:rsidR="000B6DB8" w:rsidRPr="007D360C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Vardas, Pavardė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B1F70" w14:textId="77777777" w:rsidR="000B6DB8" w:rsidRPr="007D360C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Konsultacijos pavadinimas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1F6EA" w14:textId="77777777" w:rsidR="000B6DB8" w:rsidRPr="007D360C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Konsultacijos objektas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A1FB6" w14:textId="77777777" w:rsidR="000B6DB8" w:rsidRPr="007D360C" w:rsidRDefault="000B6DB8" w:rsidP="00723C32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Paaiškinimas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73F6582" w14:textId="77777777" w:rsidR="000B6DB8" w:rsidRPr="007D360C" w:rsidRDefault="000B6DB8" w:rsidP="000B6DB8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Konsultaciją įrodantis prisegamas dokumentas</w:t>
            </w:r>
          </w:p>
        </w:tc>
      </w:tr>
      <w:tr w:rsidR="000B6DB8" w:rsidRPr="007D360C" w14:paraId="1F50809E" w14:textId="77777777" w:rsidTr="009C6A4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D3086" w14:textId="77777777" w:rsidR="000B6DB8" w:rsidRPr="007D360C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B395B" w14:textId="77777777" w:rsidR="000B6DB8" w:rsidRPr="007D360C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42622" w14:textId="77777777" w:rsidR="000B6DB8" w:rsidRPr="007D360C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7CA87" w14:textId="77777777" w:rsidR="000B6DB8" w:rsidRPr="007D360C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1979F" w14:textId="77777777" w:rsidR="000B6DB8" w:rsidRPr="007D360C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2B543" w14:textId="77777777" w:rsidR="000B6DB8" w:rsidRPr="007D360C" w:rsidRDefault="000B6DB8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</w:tbl>
    <w:p w14:paraId="6E62E67E" w14:textId="77777777" w:rsidR="00585346" w:rsidRPr="007D360C" w:rsidRDefault="00585346" w:rsidP="00957287">
      <w:pPr>
        <w:spacing w:after="0" w:line="240" w:lineRule="auto"/>
        <w:rPr>
          <w:rFonts w:cstheme="minorHAnsi"/>
          <w:b/>
          <w:lang w:val="lt-LT"/>
        </w:rPr>
      </w:pPr>
    </w:p>
    <w:p w14:paraId="63315958" w14:textId="77777777" w:rsidR="00585346" w:rsidRPr="007D360C" w:rsidRDefault="00585346" w:rsidP="00957287">
      <w:pPr>
        <w:spacing w:after="0" w:line="240" w:lineRule="auto"/>
        <w:rPr>
          <w:rFonts w:cstheme="minorHAnsi"/>
          <w:b/>
          <w:lang w:val="lt-LT"/>
        </w:rPr>
      </w:pPr>
      <w:r w:rsidRPr="007D360C">
        <w:rPr>
          <w:rFonts w:cstheme="minorHAnsi"/>
          <w:b/>
          <w:lang w:val="lt-LT"/>
        </w:rPr>
        <w:t>10. Organizuot</w:t>
      </w:r>
      <w:r w:rsidR="0003674E" w:rsidRPr="007D360C">
        <w:rPr>
          <w:rFonts w:cstheme="minorHAnsi"/>
          <w:b/>
          <w:lang w:val="lt-LT"/>
        </w:rPr>
        <w:t>os</w:t>
      </w:r>
      <w:r w:rsidRPr="007D360C">
        <w:rPr>
          <w:rFonts w:cstheme="minorHAnsi"/>
          <w:b/>
          <w:lang w:val="lt-LT"/>
        </w:rPr>
        <w:t xml:space="preserve"> mokslin</w:t>
      </w:r>
      <w:r w:rsidR="000B6DB8" w:rsidRPr="007D360C">
        <w:rPr>
          <w:rFonts w:cstheme="minorHAnsi"/>
          <w:b/>
          <w:lang w:val="lt-LT"/>
        </w:rPr>
        <w:t>ės</w:t>
      </w:r>
      <w:r w:rsidRPr="007D360C">
        <w:rPr>
          <w:rFonts w:cstheme="minorHAnsi"/>
          <w:b/>
          <w:lang w:val="lt-LT"/>
        </w:rPr>
        <w:t xml:space="preserve"> konferencij</w:t>
      </w:r>
      <w:r w:rsidR="000B6DB8" w:rsidRPr="007D360C">
        <w:rPr>
          <w:rFonts w:cstheme="minorHAnsi"/>
          <w:b/>
          <w:lang w:val="lt-LT"/>
        </w:rPr>
        <w:t>os</w:t>
      </w:r>
      <w:r w:rsidRPr="007D360C">
        <w:rPr>
          <w:rFonts w:cstheme="minorHAnsi"/>
          <w:b/>
          <w:lang w:val="lt-LT"/>
        </w:rPr>
        <w:t xml:space="preserve"> ir rengini</w:t>
      </w:r>
      <w:r w:rsidR="000B6DB8" w:rsidRPr="007D360C">
        <w:rPr>
          <w:rFonts w:cstheme="minorHAnsi"/>
          <w:b/>
          <w:lang w:val="lt-LT"/>
        </w:rPr>
        <w:t>ai</w:t>
      </w:r>
    </w:p>
    <w:tbl>
      <w:tblPr>
        <w:tblW w:w="1473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652"/>
        <w:gridCol w:w="3318"/>
        <w:gridCol w:w="5803"/>
        <w:gridCol w:w="3403"/>
      </w:tblGrid>
      <w:tr w:rsidR="00585346" w:rsidRPr="007D360C" w14:paraId="01756BAA" w14:textId="77777777" w:rsidTr="009C6A4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D829F" w14:textId="77777777" w:rsidR="00585346" w:rsidRPr="007D360C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8FF0F" w14:textId="77777777" w:rsidR="00585346" w:rsidRPr="007D360C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Data, Vieta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D8823" w14:textId="77777777" w:rsidR="00585346" w:rsidRPr="007D360C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Nuoroda į konferencijos arba renginio puslapį ir (arba) prisegamas konferenciją arba renginį aprašantis dokumentas</w:t>
            </w:r>
          </w:p>
        </w:tc>
        <w:tc>
          <w:tcPr>
            <w:tcW w:w="5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C8E91" w14:textId="77777777" w:rsidR="00585346" w:rsidRPr="007D360C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Konferencijos ar renginio pavadinimas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6213A" w14:textId="77777777" w:rsidR="00585346" w:rsidRPr="007D360C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Organizatorius</w:t>
            </w:r>
          </w:p>
        </w:tc>
      </w:tr>
      <w:tr w:rsidR="00585346" w:rsidRPr="007D360C" w14:paraId="469DEFD7" w14:textId="77777777" w:rsidTr="009C6A4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01813" w14:textId="77777777" w:rsidR="00585346" w:rsidRPr="007D360C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85709" w14:textId="77777777" w:rsidR="00585346" w:rsidRPr="007D360C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FDA36" w14:textId="77777777" w:rsidR="00585346" w:rsidRPr="007D360C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5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314FF" w14:textId="77777777" w:rsidR="00585346" w:rsidRPr="007D360C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94A24" w14:textId="77777777" w:rsidR="00585346" w:rsidRPr="007D360C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</w:tbl>
    <w:p w14:paraId="3406DDC1" w14:textId="77777777" w:rsidR="00585346" w:rsidRPr="007D360C" w:rsidRDefault="00585346" w:rsidP="00957287">
      <w:pPr>
        <w:spacing w:after="0" w:line="240" w:lineRule="auto"/>
        <w:rPr>
          <w:rFonts w:cstheme="minorHAnsi"/>
          <w:b/>
          <w:lang w:val="lt-LT"/>
        </w:rPr>
      </w:pPr>
    </w:p>
    <w:p w14:paraId="0675F601" w14:textId="77777777" w:rsidR="00585346" w:rsidRPr="007D360C" w:rsidRDefault="00585346" w:rsidP="00957287">
      <w:pPr>
        <w:spacing w:after="0" w:line="240" w:lineRule="auto"/>
        <w:rPr>
          <w:rFonts w:cstheme="minorHAnsi"/>
          <w:b/>
          <w:lang w:val="lt-LT"/>
        </w:rPr>
      </w:pPr>
      <w:r w:rsidRPr="007D360C">
        <w:rPr>
          <w:rFonts w:cstheme="minorHAnsi"/>
          <w:b/>
          <w:lang w:val="lt-LT"/>
        </w:rPr>
        <w:t xml:space="preserve">11. </w:t>
      </w:r>
      <w:r w:rsidR="000B6DB8" w:rsidRPr="007D360C">
        <w:rPr>
          <w:rFonts w:cstheme="minorHAnsi"/>
          <w:b/>
          <w:lang w:val="lt-LT"/>
        </w:rPr>
        <w:t>T</w:t>
      </w:r>
      <w:r w:rsidRPr="007D360C">
        <w:rPr>
          <w:rFonts w:cstheme="minorHAnsi"/>
          <w:b/>
          <w:lang w:val="lt-LT"/>
        </w:rPr>
        <w:t>yrėjų svarbiausi</w:t>
      </w:r>
      <w:r w:rsidR="000B6DB8" w:rsidRPr="007D360C">
        <w:rPr>
          <w:rFonts w:cstheme="minorHAnsi"/>
          <w:b/>
          <w:lang w:val="lt-LT"/>
        </w:rPr>
        <w:t>os</w:t>
      </w:r>
      <w:r w:rsidRPr="007D360C">
        <w:rPr>
          <w:rFonts w:cstheme="minorHAnsi"/>
          <w:b/>
          <w:lang w:val="lt-LT"/>
        </w:rPr>
        <w:t xml:space="preserve"> narys</w:t>
      </w:r>
      <w:r w:rsidR="000B6DB8" w:rsidRPr="007D360C">
        <w:rPr>
          <w:rFonts w:cstheme="minorHAnsi"/>
          <w:b/>
          <w:lang w:val="lt-LT"/>
        </w:rPr>
        <w:t>tės</w:t>
      </w:r>
      <w:r w:rsidRPr="007D360C">
        <w:rPr>
          <w:rFonts w:cstheme="minorHAnsi"/>
          <w:b/>
          <w:lang w:val="lt-LT"/>
        </w:rPr>
        <w:t xml:space="preserve"> mokslinių žurnalų redakcinėse kolegijose </w:t>
      </w:r>
    </w:p>
    <w:tbl>
      <w:tblPr>
        <w:tblW w:w="147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5"/>
        <w:gridCol w:w="2207"/>
        <w:gridCol w:w="1387"/>
        <w:gridCol w:w="4302"/>
        <w:gridCol w:w="4177"/>
        <w:gridCol w:w="2119"/>
      </w:tblGrid>
      <w:tr w:rsidR="009C6A45" w:rsidRPr="007D360C" w14:paraId="3AD8D1F7" w14:textId="77777777" w:rsidTr="009E2118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B4360" w14:textId="77777777" w:rsidR="00585346" w:rsidRPr="007D360C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4B0DD" w14:textId="77777777" w:rsidR="00585346" w:rsidRPr="007D360C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Vardas, Pavardė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1D2D9" w14:textId="77777777" w:rsidR="00585346" w:rsidRPr="007D360C" w:rsidRDefault="00585346" w:rsidP="009E2118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ind w:left="-108" w:right="-108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Periodo pr</w:t>
            </w:r>
            <w:r w:rsidR="009C6A45" w:rsidRPr="007D360C">
              <w:rPr>
                <w:rFonts w:eastAsia="Calibri" w:cstheme="minorHAnsi"/>
                <w:lang w:val="lt-LT"/>
              </w:rPr>
              <w:t>adžia</w:t>
            </w:r>
            <w:r w:rsidRPr="007D360C">
              <w:rPr>
                <w:rFonts w:eastAsia="Calibri" w:cstheme="minorHAnsi"/>
                <w:lang w:val="lt-LT"/>
              </w:rPr>
              <w:t xml:space="preserve"> </w:t>
            </w:r>
            <w:r w:rsidR="009C6A45" w:rsidRPr="007D360C">
              <w:rPr>
                <w:rFonts w:eastAsia="Calibri" w:cstheme="minorHAnsi"/>
                <w:lang w:val="lt-LT"/>
              </w:rPr>
              <w:t xml:space="preserve">– </w:t>
            </w:r>
            <w:r w:rsidRPr="007D360C">
              <w:rPr>
                <w:rFonts w:eastAsia="Calibri" w:cstheme="minorHAnsi"/>
                <w:lang w:val="lt-LT"/>
              </w:rPr>
              <w:lastRenderedPageBreak/>
              <w:t>pabaiga</w:t>
            </w:r>
            <w:r w:rsidR="009C6A45" w:rsidRPr="007D360C">
              <w:rPr>
                <w:rStyle w:val="FootnoteReference"/>
                <w:rFonts w:eastAsia="Calibri" w:cstheme="minorHAnsi"/>
                <w:lang w:val="lt-LT"/>
              </w:rPr>
              <w:footnoteReference w:id="1"/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28A08" w14:textId="77777777" w:rsidR="00585346" w:rsidRPr="007D360C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lastRenderedPageBreak/>
              <w:t>Nuoroda į žurnalą (URL)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5F50C" w14:textId="77777777" w:rsidR="00585346" w:rsidRPr="007D360C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Žurnalas (pavadinimas ir leidykla)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6CAA4" w14:textId="77777777" w:rsidR="00585346" w:rsidRPr="007D360C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Pozicija redakcinėje kolegijoje</w:t>
            </w:r>
          </w:p>
        </w:tc>
      </w:tr>
      <w:tr w:rsidR="009E2118" w:rsidRPr="007D360C" w14:paraId="66502D91" w14:textId="77777777" w:rsidTr="009E2118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BC926" w14:textId="5E6A8BCF" w:rsidR="00585346" w:rsidRPr="007D360C" w:rsidRDefault="009E110A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0772C" w14:textId="6DEF72E7" w:rsidR="00585346" w:rsidRPr="007D360C" w:rsidRDefault="009E110A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Remigijus Paulavičius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88795" w14:textId="3EAA7501" w:rsidR="00585346" w:rsidRPr="007D360C" w:rsidRDefault="009E110A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 xml:space="preserve">2020 -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64C99" w14:textId="4D55E7C7" w:rsidR="00585346" w:rsidRPr="007D360C" w:rsidRDefault="006920F3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19" w:history="1">
              <w:r w:rsidR="009E110A" w:rsidRPr="007D360C">
                <w:rPr>
                  <w:rStyle w:val="Hyperlink"/>
                  <w:rFonts w:eastAsia="Calibri" w:cstheme="minorHAnsi"/>
                  <w:lang w:val="lt-LT"/>
                </w:rPr>
                <w:t>https://www.mdpi.com/journal/mathematics</w:t>
              </w:r>
            </w:hyperlink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571E2" w14:textId="635E5F7A" w:rsidR="00585346" w:rsidRPr="007D360C" w:rsidRDefault="009E110A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 w:rsidRPr="007D360C">
              <w:rPr>
                <w:rFonts w:eastAsia="Calibri" w:cstheme="minorHAnsi"/>
                <w:i/>
                <w:iCs/>
                <w:lang w:val="lt-LT"/>
              </w:rPr>
              <w:t>Mathematics</w:t>
            </w:r>
            <w:proofErr w:type="spellEnd"/>
            <w:r w:rsidRPr="007D360C">
              <w:rPr>
                <w:rFonts w:eastAsia="Calibri" w:cstheme="minorHAnsi"/>
                <w:lang w:val="lt-LT"/>
              </w:rPr>
              <w:t>, MDPI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EBEF2" w14:textId="12CD2E2C" w:rsidR="00585346" w:rsidRPr="007D360C" w:rsidRDefault="009E110A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 w:rsidRPr="007D360C">
              <w:rPr>
                <w:rFonts w:eastAsia="Calibri" w:cstheme="minorHAnsi"/>
                <w:lang w:val="lt-LT"/>
              </w:rPr>
              <w:t>Topic</w:t>
            </w:r>
            <w:proofErr w:type="spellEnd"/>
            <w:r w:rsidRPr="007D360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7D360C">
              <w:rPr>
                <w:rFonts w:eastAsia="Calibri" w:cstheme="minorHAnsi"/>
                <w:lang w:val="lt-LT"/>
              </w:rPr>
              <w:t>Editor</w:t>
            </w:r>
            <w:proofErr w:type="spellEnd"/>
          </w:p>
        </w:tc>
      </w:tr>
    </w:tbl>
    <w:p w14:paraId="2CF103FF" w14:textId="77777777" w:rsidR="00585346" w:rsidRPr="007D360C" w:rsidRDefault="00585346" w:rsidP="00957287">
      <w:pPr>
        <w:spacing w:after="0" w:line="240" w:lineRule="auto"/>
        <w:rPr>
          <w:rFonts w:cstheme="minorHAnsi"/>
          <w:b/>
          <w:lang w:val="lt-LT"/>
        </w:rPr>
      </w:pPr>
    </w:p>
    <w:p w14:paraId="35330BD4" w14:textId="77777777" w:rsidR="00585346" w:rsidRPr="007D360C" w:rsidRDefault="00585346" w:rsidP="009C6A45">
      <w:pPr>
        <w:keepNext/>
        <w:spacing w:after="0" w:line="240" w:lineRule="auto"/>
        <w:rPr>
          <w:rFonts w:cstheme="minorHAnsi"/>
          <w:b/>
          <w:lang w:val="lt-LT"/>
        </w:rPr>
      </w:pPr>
      <w:r w:rsidRPr="007D360C">
        <w:rPr>
          <w:rFonts w:cstheme="minorHAnsi"/>
          <w:b/>
          <w:lang w:val="lt-LT"/>
        </w:rPr>
        <w:t xml:space="preserve">12. </w:t>
      </w:r>
      <w:r w:rsidR="000B6DB8" w:rsidRPr="007D360C">
        <w:rPr>
          <w:rFonts w:cstheme="minorHAnsi"/>
          <w:b/>
          <w:lang w:val="lt-LT"/>
        </w:rPr>
        <w:t>T</w:t>
      </w:r>
      <w:r w:rsidRPr="007D360C">
        <w:rPr>
          <w:rFonts w:cstheme="minorHAnsi"/>
          <w:b/>
          <w:lang w:val="lt-LT"/>
        </w:rPr>
        <w:t>yrėjų svarbiausių narysčių tarptautinėse darbo grupėse, asociacijose ir pan. sąrašas</w:t>
      </w:r>
    </w:p>
    <w:tbl>
      <w:tblPr>
        <w:tblW w:w="147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9"/>
        <w:gridCol w:w="1685"/>
        <w:gridCol w:w="939"/>
        <w:gridCol w:w="4820"/>
        <w:gridCol w:w="2570"/>
        <w:gridCol w:w="1696"/>
        <w:gridCol w:w="2521"/>
      </w:tblGrid>
      <w:tr w:rsidR="009C6A45" w:rsidRPr="007D360C" w14:paraId="60EA932F" w14:textId="77777777" w:rsidTr="006C453E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994B8" w14:textId="77777777" w:rsidR="00585346" w:rsidRPr="007D360C" w:rsidRDefault="00585346" w:rsidP="009C6A45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AFC02" w14:textId="77777777" w:rsidR="00585346" w:rsidRPr="007D360C" w:rsidRDefault="00585346" w:rsidP="009C6A45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Vardas, pavardė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2B62A" w14:textId="77777777" w:rsidR="00585346" w:rsidRPr="007D360C" w:rsidRDefault="00585346" w:rsidP="002A6158">
            <w:pPr>
              <w:keepNext/>
              <w:widowControl w:val="0"/>
              <w:suppressAutoHyphens/>
              <w:autoSpaceDN w:val="0"/>
              <w:spacing w:after="0" w:line="240" w:lineRule="auto"/>
              <w:ind w:left="-108" w:right="-108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 xml:space="preserve">Periodo </w:t>
            </w:r>
            <w:r w:rsidR="009C6A45" w:rsidRPr="007D360C">
              <w:rPr>
                <w:rFonts w:eastAsia="Calibri" w:cstheme="minorHAnsi"/>
                <w:lang w:val="lt-LT"/>
              </w:rPr>
              <w:br/>
            </w:r>
            <w:r w:rsidRPr="007D360C">
              <w:rPr>
                <w:rFonts w:eastAsia="Calibri" w:cstheme="minorHAnsi"/>
                <w:lang w:val="lt-LT"/>
              </w:rPr>
              <w:t>pradžia –pabaiga</w:t>
            </w:r>
            <w:r w:rsidR="002A6158" w:rsidRPr="007D360C">
              <w:rPr>
                <w:rFonts w:eastAsia="Calibri" w:cstheme="minorHAnsi"/>
                <w:vertAlign w:val="superscript"/>
                <w:lang w:val="lt-LT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34725" w14:textId="77777777" w:rsidR="00585346" w:rsidRPr="007D360C" w:rsidRDefault="00585346" w:rsidP="009C6A45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Narystę patvirtinanti nuoroda (URL) ir (arba) prisegamas dokumentas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D20C6" w14:textId="77777777" w:rsidR="00585346" w:rsidRPr="007D360C" w:rsidRDefault="00585346" w:rsidP="009C6A45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Tarptautinė darbo grupė, asociacija, ekspertų grupė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F0698" w14:textId="77777777" w:rsidR="00585346" w:rsidRPr="007D360C" w:rsidRDefault="00585346" w:rsidP="009C6A45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Užduotis ir (ar) pozicija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CFE0B" w14:textId="77777777" w:rsidR="00585346" w:rsidRPr="007D360C" w:rsidRDefault="00585346" w:rsidP="009C6A45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Kita informacija apie narystę</w:t>
            </w:r>
          </w:p>
        </w:tc>
      </w:tr>
      <w:tr w:rsidR="000B6DB8" w:rsidRPr="007D360C" w14:paraId="54B4F0AD" w14:textId="77777777" w:rsidTr="006C453E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D4BD7" w14:textId="72973184" w:rsidR="000B6DB8" w:rsidRPr="007D360C" w:rsidRDefault="00EF385C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341CF" w14:textId="5BA2ECE0" w:rsidR="000B6DB8" w:rsidRPr="007D360C" w:rsidRDefault="00951636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lang w:val="lt-LT"/>
              </w:rPr>
              <w:t>Ernestas Filatovas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07FB7" w14:textId="77777777" w:rsidR="000B6DB8" w:rsidRPr="007D360C" w:rsidRDefault="000B6DB8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036F7" w14:textId="7E9B89AD" w:rsidR="000B6DB8" w:rsidRPr="007D360C" w:rsidRDefault="00D57099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20" w:history="1">
              <w:r w:rsidRPr="00C2475A">
                <w:rPr>
                  <w:rStyle w:val="Hyperlink"/>
                  <w:rFonts w:eastAsia="Calibri" w:cstheme="minorHAnsi"/>
                  <w:lang w:val="lt-LT"/>
                </w:rPr>
                <w:t>https://www.mcdmsociety.org/content/members-country</w:t>
              </w:r>
            </w:hyperlink>
            <w:r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9975F" w14:textId="15303054" w:rsidR="000B6DB8" w:rsidRPr="00510A41" w:rsidRDefault="00951636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510A41">
              <w:rPr>
                <w:i/>
                <w:iCs/>
                <w:lang w:val="lt-LT" w:eastAsia="lt-LT"/>
              </w:rPr>
              <w:t xml:space="preserve">International </w:t>
            </w:r>
            <w:proofErr w:type="spellStart"/>
            <w:r w:rsidRPr="00510A41">
              <w:rPr>
                <w:i/>
                <w:iCs/>
                <w:lang w:val="lt-LT" w:eastAsia="lt-LT"/>
              </w:rPr>
              <w:t>Society</w:t>
            </w:r>
            <w:proofErr w:type="spellEnd"/>
            <w:r w:rsidRPr="00510A41">
              <w:rPr>
                <w:i/>
                <w:iCs/>
                <w:lang w:val="lt-LT" w:eastAsia="lt-LT"/>
              </w:rPr>
              <w:t xml:space="preserve"> </w:t>
            </w:r>
            <w:proofErr w:type="spellStart"/>
            <w:r w:rsidRPr="00510A41">
              <w:rPr>
                <w:i/>
                <w:iCs/>
                <w:lang w:val="lt-LT" w:eastAsia="lt-LT"/>
              </w:rPr>
              <w:t>on</w:t>
            </w:r>
            <w:proofErr w:type="spellEnd"/>
            <w:r w:rsidRPr="00510A41">
              <w:rPr>
                <w:i/>
                <w:iCs/>
                <w:lang w:val="lt-LT" w:eastAsia="lt-LT"/>
              </w:rPr>
              <w:t xml:space="preserve"> </w:t>
            </w:r>
            <w:proofErr w:type="spellStart"/>
            <w:r w:rsidRPr="00510A41">
              <w:rPr>
                <w:i/>
                <w:iCs/>
                <w:lang w:val="lt-LT" w:eastAsia="lt-LT"/>
              </w:rPr>
              <w:t>Multiple</w:t>
            </w:r>
            <w:proofErr w:type="spellEnd"/>
            <w:r w:rsidRPr="00510A41">
              <w:rPr>
                <w:i/>
                <w:iCs/>
                <w:lang w:val="lt-LT" w:eastAsia="lt-LT"/>
              </w:rPr>
              <w:t xml:space="preserve"> </w:t>
            </w:r>
            <w:proofErr w:type="spellStart"/>
            <w:r w:rsidRPr="00510A41">
              <w:rPr>
                <w:i/>
                <w:iCs/>
                <w:lang w:val="lt-LT" w:eastAsia="lt-LT"/>
              </w:rPr>
              <w:t>Criteria</w:t>
            </w:r>
            <w:proofErr w:type="spellEnd"/>
            <w:r w:rsidRPr="00510A41">
              <w:rPr>
                <w:i/>
                <w:iCs/>
                <w:lang w:val="lt-LT" w:eastAsia="lt-LT"/>
              </w:rPr>
              <w:t xml:space="preserve"> </w:t>
            </w:r>
            <w:proofErr w:type="spellStart"/>
            <w:r w:rsidRPr="00510A41">
              <w:rPr>
                <w:i/>
                <w:iCs/>
                <w:lang w:val="lt-LT" w:eastAsia="lt-LT"/>
              </w:rPr>
              <w:t>Decision</w:t>
            </w:r>
            <w:proofErr w:type="spellEnd"/>
            <w:r w:rsidRPr="00510A41">
              <w:rPr>
                <w:i/>
                <w:iCs/>
                <w:lang w:val="lt-LT" w:eastAsia="lt-LT"/>
              </w:rPr>
              <w:t xml:space="preserve"> </w:t>
            </w:r>
            <w:proofErr w:type="spellStart"/>
            <w:r w:rsidRPr="00510A41">
              <w:rPr>
                <w:i/>
                <w:iCs/>
                <w:lang w:val="lt-LT" w:eastAsia="lt-LT"/>
              </w:rPr>
              <w:t>Making</w:t>
            </w:r>
            <w:proofErr w:type="spellEnd"/>
            <w:r w:rsidRPr="00510A41">
              <w:rPr>
                <w:lang w:val="lt-LT" w:eastAsia="lt-LT"/>
              </w:rPr>
              <w:t xml:space="preserve"> (MCDM)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0D1BB" w14:textId="53F4AD97" w:rsidR="000B6DB8" w:rsidRPr="007D360C" w:rsidRDefault="00951636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AD1F1" w14:textId="77777777" w:rsidR="000B6DB8" w:rsidRPr="007D360C" w:rsidRDefault="000B6DB8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6C453E" w:rsidRPr="007D360C" w14:paraId="1074D561" w14:textId="77777777" w:rsidTr="006C453E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6DA2E" w14:textId="1900C8AA" w:rsidR="006C453E" w:rsidRDefault="006C453E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CFAF8" w14:textId="329BAB20" w:rsidR="006C453E" w:rsidRPr="007D360C" w:rsidRDefault="006C453E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lang w:val="lt-LT"/>
              </w:rPr>
            </w:pPr>
            <w:r>
              <w:rPr>
                <w:rFonts w:eastAsia="Calibri"/>
                <w:lang w:val="lt-LT"/>
              </w:rPr>
              <w:t>Remigijus Paulavičius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4B0EC" w14:textId="4EA7BBEC" w:rsidR="006C453E" w:rsidRPr="007D360C" w:rsidRDefault="006C453E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2021 -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40361" w14:textId="4F4372EB" w:rsidR="006C453E" w:rsidRDefault="006C453E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21" w:history="1">
              <w:r w:rsidRPr="00C2475A">
                <w:rPr>
                  <w:rStyle w:val="Hyperlink"/>
                  <w:rFonts w:eastAsia="Calibri"/>
                  <w:lang w:val="lt-LT"/>
                </w:rPr>
                <w:t>https://www.arqus-alliance.eu/</w:t>
              </w:r>
            </w:hyperlink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2A289" w14:textId="09D4BC34" w:rsidR="006C453E" w:rsidRPr="007D360C" w:rsidRDefault="006C453E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sz w:val="24"/>
                <w:szCs w:val="24"/>
                <w:lang w:val="lt-LT" w:eastAsia="lt-LT"/>
              </w:rPr>
            </w:pPr>
            <w:proofErr w:type="spellStart"/>
            <w:r w:rsidRPr="00B06BAC">
              <w:rPr>
                <w:rFonts w:eastAsia="Calibri"/>
                <w:lang w:val="lt-LT"/>
              </w:rPr>
              <w:t>Arqus</w:t>
            </w:r>
            <w:proofErr w:type="spellEnd"/>
            <w:r w:rsidRPr="00B06BAC">
              <w:rPr>
                <w:rFonts w:eastAsia="Calibri"/>
                <w:lang w:val="lt-LT"/>
              </w:rPr>
              <w:t xml:space="preserve"> universitetų </w:t>
            </w:r>
            <w:proofErr w:type="spellStart"/>
            <w:r w:rsidRPr="00B06BAC">
              <w:rPr>
                <w:rFonts w:eastAsia="Calibri"/>
                <w:lang w:val="lt-LT"/>
              </w:rPr>
              <w:t>alijan</w:t>
            </w:r>
            <w:r>
              <w:rPr>
                <w:rFonts w:eastAsia="Calibri"/>
                <w:lang w:val="lt-LT"/>
              </w:rPr>
              <w:t>sas</w:t>
            </w:r>
            <w:proofErr w:type="spellEnd"/>
            <w:r w:rsidRPr="00B06BAC">
              <w:rPr>
                <w:rFonts w:eastAsia="Calibri"/>
                <w:lang w:val="lt-LT"/>
              </w:rPr>
              <w:t>, jungian</w:t>
            </w:r>
            <w:r>
              <w:rPr>
                <w:rFonts w:eastAsia="Calibri"/>
                <w:lang w:val="lt-LT"/>
              </w:rPr>
              <w:t>tis</w:t>
            </w:r>
            <w:r w:rsidRPr="00B06BAC">
              <w:rPr>
                <w:rFonts w:eastAsia="Calibri"/>
                <w:lang w:val="lt-LT"/>
              </w:rPr>
              <w:t xml:space="preserve"> Bergeno, Graco, Granados, Leipcigo, Liono, </w:t>
            </w:r>
            <w:proofErr w:type="spellStart"/>
            <w:r w:rsidRPr="00B06BAC">
              <w:rPr>
                <w:rFonts w:eastAsia="Calibri"/>
                <w:lang w:val="lt-LT"/>
              </w:rPr>
              <w:t>Padovos</w:t>
            </w:r>
            <w:proofErr w:type="spellEnd"/>
            <w:r w:rsidRPr="00B06BAC">
              <w:rPr>
                <w:rFonts w:eastAsia="Calibri"/>
                <w:lang w:val="lt-LT"/>
              </w:rPr>
              <w:t>, Vroclavo ir Vilniaus universitetus</w:t>
            </w:r>
            <w:r>
              <w:rPr>
                <w:rFonts w:eastAsia="Calibri"/>
                <w:lang w:val="lt-LT"/>
              </w:rPr>
              <w:t>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25D2E" w14:textId="3170CA97" w:rsidR="006C453E" w:rsidRPr="007D360C" w:rsidRDefault="006C453E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/>
                <w:lang w:val="lt-LT"/>
              </w:rPr>
              <w:t>D</w:t>
            </w:r>
            <w:r w:rsidRPr="00B06BAC">
              <w:rPr>
                <w:rFonts w:eastAsia="Calibri"/>
                <w:lang w:val="lt-LT"/>
              </w:rPr>
              <w:t>arbo grupės „</w:t>
            </w:r>
            <w:proofErr w:type="spellStart"/>
            <w:r w:rsidRPr="00786555">
              <w:rPr>
                <w:rFonts w:eastAsia="Calibri"/>
                <w:i/>
                <w:iCs/>
                <w:lang w:val="lt-LT"/>
              </w:rPr>
              <w:t>Artificial</w:t>
            </w:r>
            <w:proofErr w:type="spellEnd"/>
            <w:r w:rsidRPr="00786555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786555">
              <w:rPr>
                <w:rFonts w:eastAsia="Calibri"/>
                <w:i/>
                <w:iCs/>
                <w:lang w:val="lt-LT"/>
              </w:rPr>
              <w:t>Intelligence</w:t>
            </w:r>
            <w:proofErr w:type="spellEnd"/>
            <w:r w:rsidRPr="00786555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786555">
              <w:rPr>
                <w:rFonts w:eastAsia="Calibri"/>
                <w:i/>
                <w:iCs/>
                <w:lang w:val="lt-LT"/>
              </w:rPr>
              <w:t>and</w:t>
            </w:r>
            <w:proofErr w:type="spellEnd"/>
            <w:r w:rsidRPr="00786555">
              <w:rPr>
                <w:rFonts w:eastAsia="Calibri"/>
                <w:i/>
                <w:iCs/>
                <w:lang w:val="lt-LT"/>
              </w:rPr>
              <w:t xml:space="preserve"> Digital </w:t>
            </w:r>
            <w:proofErr w:type="spellStart"/>
            <w:r w:rsidRPr="00786555">
              <w:rPr>
                <w:rFonts w:eastAsia="Calibri"/>
                <w:i/>
                <w:iCs/>
                <w:lang w:val="lt-LT"/>
              </w:rPr>
              <w:t>Transformation</w:t>
            </w:r>
            <w:proofErr w:type="spellEnd"/>
            <w:r w:rsidRPr="00B06BAC">
              <w:rPr>
                <w:rFonts w:eastAsia="Calibri"/>
                <w:lang w:val="lt-LT"/>
              </w:rPr>
              <w:t>“ narys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D6768" w14:textId="77777777" w:rsidR="006C453E" w:rsidRPr="007D360C" w:rsidRDefault="006C453E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510A41" w:rsidRPr="007D360C" w14:paraId="47662D83" w14:textId="77777777" w:rsidTr="006C453E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6ABE3" w14:textId="38F8037E" w:rsidR="00510A41" w:rsidRDefault="00510A41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3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D1116" w14:textId="269B9035" w:rsidR="00510A41" w:rsidRDefault="00510A41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Remigijus Paulavičius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548DE" w14:textId="07B3A447" w:rsidR="00510A41" w:rsidRDefault="00510A41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2012-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93841" w14:textId="17591BCF" w:rsidR="00510A41" w:rsidRDefault="00510A41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/>
                <w:lang w:val="lt-LT"/>
              </w:rPr>
            </w:pPr>
            <w:hyperlink r:id="rId22" w:history="1">
              <w:r w:rsidRPr="00C2475A">
                <w:rPr>
                  <w:rStyle w:val="Hyperlink"/>
                  <w:rFonts w:eastAsia="Calibri"/>
                  <w:lang w:val="lt-LT"/>
                </w:rPr>
                <w:t>https://www.hipeac.net/~remigijus/#/</w:t>
              </w:r>
            </w:hyperlink>
            <w:r>
              <w:rPr>
                <w:rFonts w:eastAsia="Calibri"/>
                <w:lang w:val="lt-LT"/>
              </w:rPr>
              <w:t xml:space="preserve"> 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FD3A7" w14:textId="0AF38EB2" w:rsidR="00510A41" w:rsidRPr="00B06BAC" w:rsidRDefault="00510A41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/>
                <w:lang w:val="lt-LT"/>
              </w:rPr>
            </w:pPr>
            <w:r w:rsidRPr="00510A41">
              <w:rPr>
                <w:rFonts w:eastAsia="Calibri"/>
                <w:i/>
                <w:iCs/>
                <w:lang w:val="en-GB"/>
              </w:rPr>
              <w:t>European Network of Excellence on High Performance and Embedded Architecture and Compilation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796CB" w14:textId="1AE2A7A8" w:rsidR="00510A41" w:rsidRDefault="00510A41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A</w:t>
            </w:r>
            <w:r w:rsidRPr="00510A41">
              <w:rPr>
                <w:rFonts w:eastAsia="Calibri"/>
                <w:lang w:val="lt-LT"/>
              </w:rPr>
              <w:t>socijuotasis narys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0BD97" w14:textId="77777777" w:rsidR="00510A41" w:rsidRPr="007D360C" w:rsidRDefault="00510A41" w:rsidP="0058534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</w:tbl>
    <w:p w14:paraId="3C820CCB" w14:textId="77777777" w:rsidR="00585346" w:rsidRPr="007D360C" w:rsidRDefault="00585346" w:rsidP="00957287">
      <w:pPr>
        <w:spacing w:after="0" w:line="240" w:lineRule="auto"/>
        <w:rPr>
          <w:rFonts w:cstheme="minorHAnsi"/>
          <w:b/>
          <w:lang w:val="lt-LT"/>
        </w:rPr>
      </w:pPr>
    </w:p>
    <w:p w14:paraId="64318975" w14:textId="77777777" w:rsidR="00585346" w:rsidRPr="007D360C" w:rsidRDefault="00585346" w:rsidP="009E2118">
      <w:pPr>
        <w:keepNext/>
        <w:spacing w:after="0" w:line="240" w:lineRule="auto"/>
        <w:rPr>
          <w:rFonts w:cstheme="minorHAnsi"/>
          <w:b/>
          <w:lang w:val="lt-LT"/>
        </w:rPr>
      </w:pPr>
      <w:r w:rsidRPr="007D360C">
        <w:rPr>
          <w:rFonts w:cstheme="minorHAnsi"/>
          <w:b/>
          <w:lang w:val="lt-LT"/>
        </w:rPr>
        <w:t>13. Bendradarbiavimo su mokslo ir ūkio subjektais susitarimai</w:t>
      </w:r>
    </w:p>
    <w:tbl>
      <w:tblPr>
        <w:tblW w:w="147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2127"/>
        <w:gridCol w:w="3827"/>
        <w:gridCol w:w="1701"/>
        <w:gridCol w:w="1559"/>
        <w:gridCol w:w="1443"/>
        <w:gridCol w:w="3523"/>
      </w:tblGrid>
      <w:tr w:rsidR="00C86CAA" w:rsidRPr="007D360C" w14:paraId="11297779" w14:textId="77777777" w:rsidTr="00C86CAA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332CE" w14:textId="77777777" w:rsidR="00585346" w:rsidRPr="007D360C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0F8DA" w14:textId="77777777" w:rsidR="00585346" w:rsidRPr="007D360C" w:rsidRDefault="00585346" w:rsidP="002A615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Susitarimo galiojimo termino pradžia ir pabaiga</w:t>
            </w:r>
            <w:r w:rsidR="002A6158" w:rsidRPr="007D360C">
              <w:rPr>
                <w:rFonts w:eastAsia="Calibri" w:cstheme="minorHAnsi"/>
                <w:vertAlign w:val="superscript"/>
                <w:lang w:val="lt-LT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7B23E" w14:textId="77777777" w:rsidR="00585346" w:rsidRPr="007D360C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Mokslo-ūkio subjekto bendradarbiavimo susitarimas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DAF7F" w14:textId="77777777" w:rsidR="00585346" w:rsidRPr="007D360C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Susitarimo šalys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24CBD" w14:textId="77777777" w:rsidR="00585346" w:rsidRPr="007D360C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Susitarimo tikslas ir sritys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6D1F1" w14:textId="77777777" w:rsidR="00585346" w:rsidRPr="007D360C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Šalių įnašai (piniginiai ir nepiniginiai)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0D7F3" w14:textId="77777777" w:rsidR="00585346" w:rsidRPr="007D360C" w:rsidRDefault="00585346" w:rsidP="009E2118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Gautų rezultatų pasidalijimo būdas, paaiškinimas</w:t>
            </w:r>
          </w:p>
        </w:tc>
      </w:tr>
      <w:tr w:rsidR="00585346" w:rsidRPr="007D360C" w14:paraId="485A32B2" w14:textId="77777777" w:rsidTr="00C86CAA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90989" w14:textId="77777777" w:rsidR="00585346" w:rsidRPr="007D360C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FCFE4" w14:textId="77777777" w:rsidR="00585346" w:rsidRPr="007D360C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7593B" w14:textId="77777777" w:rsidR="00585346" w:rsidRPr="007D360C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732DA" w14:textId="77777777" w:rsidR="00585346" w:rsidRPr="007D360C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6D04E" w14:textId="77777777" w:rsidR="00585346" w:rsidRPr="007D360C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20499" w14:textId="77777777" w:rsidR="00585346" w:rsidRPr="007D360C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72745" w14:textId="77777777" w:rsidR="00585346" w:rsidRPr="007D360C" w:rsidRDefault="00585346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</w:tbl>
    <w:p w14:paraId="4757AC15" w14:textId="77777777" w:rsidR="00585346" w:rsidRPr="007D360C" w:rsidRDefault="00585346" w:rsidP="00957287">
      <w:pPr>
        <w:spacing w:after="0" w:line="240" w:lineRule="auto"/>
        <w:rPr>
          <w:rFonts w:cstheme="minorHAnsi"/>
          <w:b/>
          <w:lang w:val="lt-LT"/>
        </w:rPr>
      </w:pPr>
    </w:p>
    <w:p w14:paraId="09717E2B" w14:textId="77777777" w:rsidR="00585346" w:rsidRPr="007D360C" w:rsidRDefault="00585346" w:rsidP="00C86CAA">
      <w:pPr>
        <w:keepNext/>
        <w:spacing w:after="0" w:line="240" w:lineRule="auto"/>
        <w:rPr>
          <w:rFonts w:cstheme="minorHAnsi"/>
          <w:b/>
          <w:lang w:val="lt-LT"/>
        </w:rPr>
      </w:pPr>
      <w:r w:rsidRPr="007D360C">
        <w:rPr>
          <w:rFonts w:cstheme="minorHAnsi"/>
          <w:b/>
          <w:lang w:val="lt-LT"/>
        </w:rPr>
        <w:t>14. Svarbiausi mokslo populiarinimo veiklos rezultatai</w:t>
      </w:r>
    </w:p>
    <w:tbl>
      <w:tblPr>
        <w:tblW w:w="147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4"/>
        <w:gridCol w:w="4583"/>
        <w:gridCol w:w="4366"/>
        <w:gridCol w:w="5234"/>
      </w:tblGrid>
      <w:tr w:rsidR="00585346" w:rsidRPr="007D360C" w14:paraId="0408D73C" w14:textId="77777777" w:rsidTr="00723C3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1F79C" w14:textId="77777777" w:rsidR="00585346" w:rsidRPr="007D360C" w:rsidRDefault="00585346" w:rsidP="00C86CAA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Eil. Nr.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4FA29" w14:textId="77777777" w:rsidR="00585346" w:rsidRPr="007D360C" w:rsidRDefault="00585346" w:rsidP="00C86CAA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Mokslo populiarinimo veikla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DAC3F" w14:textId="77777777" w:rsidR="00585346" w:rsidRPr="007D360C" w:rsidRDefault="00585346" w:rsidP="00C86CAA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 xml:space="preserve">Mokslo populiarinimo veiklą patvirtinanti nuoroda (URL) </w:t>
            </w:r>
            <w:r w:rsidR="00723C32" w:rsidRPr="007D360C">
              <w:rPr>
                <w:rFonts w:eastAsia="Calibri" w:cstheme="minorHAnsi"/>
                <w:lang w:val="lt-LT"/>
              </w:rPr>
              <w:br/>
            </w:r>
            <w:r w:rsidRPr="007D360C">
              <w:rPr>
                <w:rFonts w:eastAsia="Calibri" w:cstheme="minorHAnsi"/>
                <w:lang w:val="lt-LT"/>
              </w:rPr>
              <w:t>ir (arba) prisegamas dokumentas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5ACF3" w14:textId="77777777" w:rsidR="00585346" w:rsidRPr="007D360C" w:rsidRDefault="00585346" w:rsidP="00C86CAA">
            <w:pPr>
              <w:keepNext/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Paaiškinimas</w:t>
            </w:r>
          </w:p>
        </w:tc>
      </w:tr>
      <w:tr w:rsidR="00585346" w:rsidRPr="007D360C" w14:paraId="74DB0DBA" w14:textId="77777777" w:rsidTr="00723C3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5D8A2" w14:textId="3B13738F" w:rsidR="00585346" w:rsidRPr="007D360C" w:rsidRDefault="00E3176F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1.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4B5C3" w14:textId="178B8493" w:rsidR="00585346" w:rsidRPr="007D360C" w:rsidRDefault="00E3176F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Nuotolinė mokslo populiarinimo paskaita „Blockchain – tai gerokai daugiau nei tik skaitmeninės valiutos“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DDDCC" w14:textId="138B2286" w:rsidR="00585346" w:rsidRPr="007D360C" w:rsidRDefault="006920F3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23" w:history="1">
              <w:r w:rsidR="00E3176F" w:rsidRPr="007D360C">
                <w:rPr>
                  <w:rStyle w:val="Hyperlink"/>
                  <w:rFonts w:eastAsia="Calibri" w:cstheme="minorHAnsi"/>
                  <w:lang w:val="lt-LT"/>
                </w:rPr>
                <w:t>http://www.lma.lt/news/1214/38/Blockchain-tai-gerokai-daugiau-nei-tik-skaitmenines-valiutos</w:t>
              </w:r>
            </w:hyperlink>
            <w:r w:rsidR="00E3176F" w:rsidRPr="007D360C"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29A6D" w14:textId="7BAE1BD8" w:rsidR="00585346" w:rsidRPr="007D360C" w:rsidRDefault="00E3176F" w:rsidP="0058534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Paskaita skaityta „Mokslo žinių dienos“ renginyje.</w:t>
            </w:r>
          </w:p>
        </w:tc>
      </w:tr>
    </w:tbl>
    <w:p w14:paraId="12AA9960" w14:textId="77777777" w:rsidR="00585346" w:rsidRPr="007D360C" w:rsidRDefault="00585346" w:rsidP="00957287">
      <w:pPr>
        <w:spacing w:after="0" w:line="240" w:lineRule="auto"/>
        <w:rPr>
          <w:rFonts w:cstheme="minorHAnsi"/>
          <w:b/>
          <w:lang w:val="lt-LT"/>
        </w:rPr>
      </w:pPr>
    </w:p>
    <w:p w14:paraId="35CAB4A5" w14:textId="77777777" w:rsidR="000B6DB8" w:rsidRPr="007D360C" w:rsidRDefault="000B6DB8" w:rsidP="00957287">
      <w:pPr>
        <w:spacing w:after="0" w:line="240" w:lineRule="auto"/>
        <w:rPr>
          <w:rFonts w:cstheme="minorHAnsi"/>
          <w:b/>
          <w:lang w:val="lt-LT"/>
        </w:rPr>
      </w:pPr>
      <w:r w:rsidRPr="007D360C">
        <w:rPr>
          <w:rFonts w:cstheme="minorHAnsi"/>
          <w:b/>
          <w:lang w:val="lt-LT"/>
        </w:rPr>
        <w:t>15. MTEP infrastruktūros</w:t>
      </w:r>
    </w:p>
    <w:tbl>
      <w:tblPr>
        <w:tblW w:w="147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4"/>
        <w:gridCol w:w="9213"/>
      </w:tblGrid>
      <w:tr w:rsidR="000B6DB8" w:rsidRPr="007D360C" w14:paraId="4525BD80" w14:textId="77777777" w:rsidTr="002A6158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0DD55" w14:textId="77777777" w:rsidR="000B6DB8" w:rsidRPr="007D360C" w:rsidRDefault="000B6DB8" w:rsidP="002A6158">
            <w:pPr>
              <w:widowControl w:val="0"/>
              <w:tabs>
                <w:tab w:val="center" w:pos="4153"/>
                <w:tab w:val="right" w:pos="8306"/>
              </w:tabs>
              <w:autoSpaceDN w:val="0"/>
              <w:spacing w:before="60" w:after="6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lastRenderedPageBreak/>
              <w:t>6.9.1. Turimos MTEP infrastruktūros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7D2FB" w14:textId="77777777" w:rsidR="000B6DB8" w:rsidRPr="007D360C" w:rsidRDefault="000B6DB8" w:rsidP="000B6DB8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0B6DB8" w:rsidRPr="007D360C" w14:paraId="73A5F72F" w14:textId="77777777" w:rsidTr="002A6158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3BAEE" w14:textId="77777777" w:rsidR="000B6DB8" w:rsidRPr="007D360C" w:rsidRDefault="000B6DB8" w:rsidP="000B6DB8">
            <w:pPr>
              <w:widowControl w:val="0"/>
              <w:tabs>
                <w:tab w:val="center" w:pos="4153"/>
                <w:tab w:val="right" w:pos="8306"/>
              </w:tabs>
              <w:autoSpaceDN w:val="0"/>
              <w:spacing w:before="60" w:after="6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6.9.3. Turima prieig</w:t>
            </w:r>
            <w:r w:rsidR="002A6158" w:rsidRPr="007D360C">
              <w:rPr>
                <w:rFonts w:eastAsia="Calibri" w:cstheme="minorHAnsi"/>
                <w:lang w:val="lt-LT"/>
              </w:rPr>
              <w:t>a prie kitų MTEP infrastruktūrų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717B9" w14:textId="77777777" w:rsidR="000B6DB8" w:rsidRPr="007D360C" w:rsidRDefault="000B6DB8" w:rsidP="000B6DB8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0B6DB8" w:rsidRPr="007D360C" w14:paraId="10A67A93" w14:textId="77777777" w:rsidTr="002A6158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8C441" w14:textId="77777777" w:rsidR="000B6DB8" w:rsidRPr="007D360C" w:rsidRDefault="000B6DB8" w:rsidP="00C86CAA">
            <w:pPr>
              <w:widowControl w:val="0"/>
              <w:tabs>
                <w:tab w:val="center" w:pos="4153"/>
                <w:tab w:val="right" w:pos="8306"/>
              </w:tabs>
              <w:autoSpaceDN w:val="0"/>
              <w:spacing w:before="60" w:after="60" w:line="240" w:lineRule="auto"/>
              <w:ind w:left="596" w:hanging="596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6.9.4. Dalyvavimas nacionalinėse ir tarptautinėse mokslinių tyrimų infrastruktūrose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DC6F6" w14:textId="77777777" w:rsidR="000B6DB8" w:rsidRPr="007D360C" w:rsidRDefault="000B6DB8" w:rsidP="000B6DB8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  <w:tr w:rsidR="000B6DB8" w:rsidRPr="007D360C" w14:paraId="2C909A43" w14:textId="77777777" w:rsidTr="002A6158"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91D83" w14:textId="77777777" w:rsidR="000B6DB8" w:rsidRPr="007D360C" w:rsidRDefault="000B6DB8" w:rsidP="000B6DB8">
            <w:pPr>
              <w:widowControl w:val="0"/>
              <w:tabs>
                <w:tab w:val="center" w:pos="4153"/>
                <w:tab w:val="right" w:pos="8306"/>
              </w:tabs>
              <w:autoSpaceDN w:val="0"/>
              <w:spacing w:before="60" w:after="60" w:line="240" w:lineRule="auto"/>
              <w:ind w:right="-108"/>
              <w:textAlignment w:val="baseline"/>
              <w:rPr>
                <w:rFonts w:eastAsia="Calibri" w:cstheme="minorHAnsi"/>
                <w:lang w:val="lt-LT"/>
              </w:rPr>
            </w:pPr>
            <w:r w:rsidRPr="007D360C">
              <w:rPr>
                <w:rFonts w:eastAsia="Calibri" w:cstheme="minorHAnsi"/>
                <w:lang w:val="lt-LT"/>
              </w:rPr>
              <w:t>6.9.5. Dalyvavimas kitose ta</w:t>
            </w:r>
            <w:r w:rsidR="002A6158" w:rsidRPr="007D360C">
              <w:rPr>
                <w:rFonts w:eastAsia="Calibri" w:cstheme="minorHAnsi"/>
                <w:lang w:val="lt-LT"/>
              </w:rPr>
              <w:t>rptautinėse MTEP organizacijose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E08B4" w14:textId="77777777" w:rsidR="000B6DB8" w:rsidRPr="007D360C" w:rsidRDefault="000B6DB8" w:rsidP="000B6DB8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</w:p>
        </w:tc>
      </w:tr>
    </w:tbl>
    <w:p w14:paraId="427AD102" w14:textId="77777777" w:rsidR="000B6DB8" w:rsidRPr="007D360C" w:rsidRDefault="000B6DB8" w:rsidP="00957287">
      <w:pPr>
        <w:spacing w:after="0" w:line="240" w:lineRule="auto"/>
        <w:rPr>
          <w:rFonts w:cstheme="minorHAnsi"/>
          <w:b/>
          <w:lang w:val="lt-LT"/>
        </w:rPr>
      </w:pPr>
    </w:p>
    <w:sectPr w:rsidR="000B6DB8" w:rsidRPr="007D360C" w:rsidSect="00723C32">
      <w:pgSz w:w="16839" w:h="11907" w:orient="landscape" w:code="9"/>
      <w:pgMar w:top="709" w:right="720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EEE8A" w14:textId="77777777" w:rsidR="006920F3" w:rsidRDefault="006920F3" w:rsidP="001D0A3A">
      <w:pPr>
        <w:spacing w:after="0" w:line="240" w:lineRule="auto"/>
      </w:pPr>
      <w:r>
        <w:separator/>
      </w:r>
    </w:p>
  </w:endnote>
  <w:endnote w:type="continuationSeparator" w:id="0">
    <w:p w14:paraId="30D3814D" w14:textId="77777777" w:rsidR="006920F3" w:rsidRDefault="006920F3" w:rsidP="001D0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80C9D" w14:textId="77777777" w:rsidR="006920F3" w:rsidRDefault="006920F3" w:rsidP="001D0A3A">
      <w:pPr>
        <w:spacing w:after="0" w:line="240" w:lineRule="auto"/>
      </w:pPr>
      <w:r>
        <w:separator/>
      </w:r>
    </w:p>
  </w:footnote>
  <w:footnote w:type="continuationSeparator" w:id="0">
    <w:p w14:paraId="7E2217B5" w14:textId="77777777" w:rsidR="006920F3" w:rsidRDefault="006920F3" w:rsidP="001D0A3A">
      <w:pPr>
        <w:spacing w:after="0" w:line="240" w:lineRule="auto"/>
      </w:pPr>
      <w:r>
        <w:continuationSeparator/>
      </w:r>
    </w:p>
  </w:footnote>
  <w:footnote w:id="1">
    <w:p w14:paraId="36D19006" w14:textId="77777777" w:rsidR="009C6A45" w:rsidRPr="009C6A45" w:rsidRDefault="009C6A45">
      <w:pPr>
        <w:pStyle w:val="FootnoteText"/>
        <w:rPr>
          <w:lang w:val="lt-LT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lt-LT"/>
        </w:rPr>
        <w:t>Jei dalyvavimas nesibaigė – pabaigos datos nenurodykite.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2NTM0NDKxNDQxtjRS0lEKTi0uzszPAykwrAUArRoqjSwAAAA="/>
  </w:docVars>
  <w:rsids>
    <w:rsidRoot w:val="003A2393"/>
    <w:rsid w:val="000001D3"/>
    <w:rsid w:val="0000173B"/>
    <w:rsid w:val="00025E11"/>
    <w:rsid w:val="000325A9"/>
    <w:rsid w:val="0003674E"/>
    <w:rsid w:val="00054794"/>
    <w:rsid w:val="000B6DB8"/>
    <w:rsid w:val="000E7A70"/>
    <w:rsid w:val="000E7BA9"/>
    <w:rsid w:val="00116C14"/>
    <w:rsid w:val="00141577"/>
    <w:rsid w:val="00147700"/>
    <w:rsid w:val="00160279"/>
    <w:rsid w:val="00167A35"/>
    <w:rsid w:val="00176FD7"/>
    <w:rsid w:val="00180D43"/>
    <w:rsid w:val="001820A4"/>
    <w:rsid w:val="001D0A3A"/>
    <w:rsid w:val="00204B6B"/>
    <w:rsid w:val="002208A0"/>
    <w:rsid w:val="00245923"/>
    <w:rsid w:val="00250277"/>
    <w:rsid w:val="00260D2E"/>
    <w:rsid w:val="002A1B2B"/>
    <w:rsid w:val="002A6158"/>
    <w:rsid w:val="002D01DD"/>
    <w:rsid w:val="0039650A"/>
    <w:rsid w:val="003A2393"/>
    <w:rsid w:val="00497C7F"/>
    <w:rsid w:val="004A734B"/>
    <w:rsid w:val="004E0CB7"/>
    <w:rsid w:val="00510A41"/>
    <w:rsid w:val="00514AE0"/>
    <w:rsid w:val="00585346"/>
    <w:rsid w:val="005F66D8"/>
    <w:rsid w:val="00604D86"/>
    <w:rsid w:val="006920F3"/>
    <w:rsid w:val="006959A1"/>
    <w:rsid w:val="006B0CCB"/>
    <w:rsid w:val="006C453E"/>
    <w:rsid w:val="006C489A"/>
    <w:rsid w:val="006C57D3"/>
    <w:rsid w:val="006C745F"/>
    <w:rsid w:val="007113C3"/>
    <w:rsid w:val="00723C32"/>
    <w:rsid w:val="00786555"/>
    <w:rsid w:val="007D360C"/>
    <w:rsid w:val="00865142"/>
    <w:rsid w:val="008870C0"/>
    <w:rsid w:val="008D6D4A"/>
    <w:rsid w:val="00951636"/>
    <w:rsid w:val="00957287"/>
    <w:rsid w:val="00963B1A"/>
    <w:rsid w:val="009C277D"/>
    <w:rsid w:val="009C36D1"/>
    <w:rsid w:val="009C4CA2"/>
    <w:rsid w:val="009C6A45"/>
    <w:rsid w:val="009E110A"/>
    <w:rsid w:val="009E2118"/>
    <w:rsid w:val="00A07CB5"/>
    <w:rsid w:val="00A1268A"/>
    <w:rsid w:val="00A2510D"/>
    <w:rsid w:val="00A35BE5"/>
    <w:rsid w:val="00A422A4"/>
    <w:rsid w:val="00A84325"/>
    <w:rsid w:val="00AF4701"/>
    <w:rsid w:val="00AF7801"/>
    <w:rsid w:val="00B06BAC"/>
    <w:rsid w:val="00BB65B7"/>
    <w:rsid w:val="00BD5A14"/>
    <w:rsid w:val="00BD6BC3"/>
    <w:rsid w:val="00C11C02"/>
    <w:rsid w:val="00C25695"/>
    <w:rsid w:val="00C55DD1"/>
    <w:rsid w:val="00C739BB"/>
    <w:rsid w:val="00C86CAA"/>
    <w:rsid w:val="00C93D99"/>
    <w:rsid w:val="00CA3D52"/>
    <w:rsid w:val="00CD3DC8"/>
    <w:rsid w:val="00CF184B"/>
    <w:rsid w:val="00CF7ACD"/>
    <w:rsid w:val="00D2491E"/>
    <w:rsid w:val="00D57099"/>
    <w:rsid w:val="00DE6FD3"/>
    <w:rsid w:val="00E3176F"/>
    <w:rsid w:val="00E36C91"/>
    <w:rsid w:val="00E715B5"/>
    <w:rsid w:val="00E743F6"/>
    <w:rsid w:val="00E87C6A"/>
    <w:rsid w:val="00EF385C"/>
    <w:rsid w:val="00F51FDF"/>
    <w:rsid w:val="00FB0E51"/>
    <w:rsid w:val="00FF05E1"/>
    <w:rsid w:val="00FF7FD8"/>
    <w:rsid w:val="1086BEDE"/>
    <w:rsid w:val="15CF1F20"/>
    <w:rsid w:val="1F6EFD57"/>
    <w:rsid w:val="20919E7C"/>
    <w:rsid w:val="2305CA11"/>
    <w:rsid w:val="7444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30069"/>
  <w15:chartTrackingRefBased/>
  <w15:docId w15:val="{7D8971CC-0051-479E-AE3F-B4A517CFC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34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5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14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57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D0A3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0A3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D0A3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F7ACD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7ACD"/>
  </w:style>
  <w:style w:type="paragraph" w:styleId="Footer">
    <w:name w:val="footer"/>
    <w:basedOn w:val="Normal"/>
    <w:link w:val="FooterChar"/>
    <w:uiPriority w:val="99"/>
    <w:unhideWhenUsed/>
    <w:rsid w:val="00CF7ACD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7ACD"/>
  </w:style>
  <w:style w:type="character" w:styleId="Hyperlink">
    <w:name w:val="Hyperlink"/>
    <w:basedOn w:val="DefaultParagraphFont"/>
    <w:uiPriority w:val="99"/>
    <w:unhideWhenUsed/>
    <w:rsid w:val="006C489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C489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11C02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D36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13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9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0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3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2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269112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47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2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68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19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49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97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216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590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637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324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902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8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732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667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3365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54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481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270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433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424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548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313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174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066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297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1069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016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781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848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66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341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497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963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946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5227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596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465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1287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895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983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374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807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565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070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37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09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655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60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3615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34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14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549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04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60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346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31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26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8666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58854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5957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963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74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876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14281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4486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46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894781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746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7314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4436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733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0257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0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3299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430647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124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0562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0470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6151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19507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004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517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7054816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9651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8094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632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8450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56901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400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9848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82286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0845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9725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2462413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04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537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9598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0584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44722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353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476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50513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643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664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469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264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43402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419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621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182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43671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8741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4054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8669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545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6520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4433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59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294960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9819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195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858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50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33208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787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7820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758093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7524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238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5696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8713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8358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65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2443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65224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68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82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225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693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1740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2984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1271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847558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10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3706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632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2276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71940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869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873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6217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141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85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982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2739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2950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794573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5994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4726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7541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6034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9039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9573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726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7044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47378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0437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9132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4470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6676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4985106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157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2226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4765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076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2492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370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7267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88933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4472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356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0897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9619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5720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638036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8490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264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346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3269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4261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5382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817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29200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8416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388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27119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3983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700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411688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9051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269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937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037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50743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699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68290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0356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7878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812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8420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6108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4918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8451999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1179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7115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5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490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5763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7456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9844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4715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163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5742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6214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762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000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573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0621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65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0110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2459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28788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1172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7074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999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59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42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895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254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095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0666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7151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8791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463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4100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7236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2017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9851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3597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661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07361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0569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790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19834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0286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609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2310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6032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934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960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498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6317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2897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175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0293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702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7241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5372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151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569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45964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5342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795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2053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1589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4144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8477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468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6602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813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6646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40684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6900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542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8340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192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54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64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340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64482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0010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6063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3053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005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82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486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7211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5094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302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1865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488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7295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4089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2752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4451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448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86551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6088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0746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052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501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0249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0366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7508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685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412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3722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19780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0366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870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9375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882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2718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5706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237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4098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47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2678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6851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92898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8828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740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1057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46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0730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12362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409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50205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99516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2878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180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98038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0642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87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9322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04494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235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7837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8358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6474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89552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62529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6894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1303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2394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93507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292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9523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8510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311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8419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35038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1457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617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4647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2660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028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0640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60387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5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6198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8177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403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183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8646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024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097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03063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504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8148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9538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72848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276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1506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69673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9135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0239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57982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4057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425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1792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2867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957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2249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574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00139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8708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931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554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152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514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148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433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632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326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8456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919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855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5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4094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70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8695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4122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0358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4350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2748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29267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689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84624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06082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70212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3493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2460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976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28492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8809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6513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98691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3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6209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30640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995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700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5174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09364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8807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302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4827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2280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6290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48006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81194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92208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0785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9513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38614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92179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83274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6308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7052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10526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0555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50545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3369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68512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4390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0160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6431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32148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86515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87818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2040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68318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8262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4018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95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620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28271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2660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59783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833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3833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89615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028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427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48458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64768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86533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62386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624371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09348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7687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108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8707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6264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780750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3810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6204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8057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62163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0658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42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3584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7570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6536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6691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0340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68819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98368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68374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676663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782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0789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5155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48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11811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65596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1411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82513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29976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33952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555926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290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89620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84451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4544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74217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82964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2749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8957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1091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0180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5842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2204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6954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3333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0172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3680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5839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630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7275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11021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82916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122027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7261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6671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8370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5450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20751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01015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7701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71609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8218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14908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564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5843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4311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6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483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24180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5950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6626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88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91819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19784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37313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65783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1135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7332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5513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82675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67625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04289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64480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840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66702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3618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396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75985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9207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5676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04684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07107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66937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4956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9608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84379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260236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29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12652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956210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15353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99921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61525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86669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45537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6815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037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46751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0323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8690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7148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0565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359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9049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015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1395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8680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64763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1950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52517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57883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89067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16736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76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21402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9676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0789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324032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92991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61723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6667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6386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69206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4486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0314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2734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0227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434539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15886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61141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52488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87368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6190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0768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56553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0281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62569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37628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78257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456905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80839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7418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5415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36089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6297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929710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55189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8124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1218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02272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3413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466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42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1537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60723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3444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28071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98261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45900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201489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07595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3910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06425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3056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25972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52883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8048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34744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04584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12911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38746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6703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13631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75549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18170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64626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85462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65623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604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389999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4407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2201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32600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9524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88974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62753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4207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03843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2111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27530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3565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686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01060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4507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8925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52577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35840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7912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24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6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3015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39471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05502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208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95567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9236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01769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36572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97852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0118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13033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32379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301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3960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5547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439089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88993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33402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30240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9580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62245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78290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3167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09366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0000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83488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7419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1684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0264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86341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89982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39977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01339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5643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8036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20438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7040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229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90962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9689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41570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5337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34431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325829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69577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5309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245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8865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24632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7346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66663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97075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44921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56166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52254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62688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80798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04784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928663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0424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6658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75102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5136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2161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9167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06262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80906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112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1483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7210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0439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928767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5916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43872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4764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7076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4252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8835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9587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5617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04670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76662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2499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135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65051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9154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662409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29182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57542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23288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72411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61854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46796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82394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59693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325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0355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48358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188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08080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56811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62737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63800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788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2264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74573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00883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315138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78374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87223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76910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731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9879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13792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8120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90182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6484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9891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10336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4107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42152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72069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546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82118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61625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84580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5565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070811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99171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68902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15515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5777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16327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16215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64674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5424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22993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97365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8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9723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137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092303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37985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92423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09677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7585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8900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6864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9056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7194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650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1089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02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92335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68181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05492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86365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066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46399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8006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95082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98405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1733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87101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14189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2728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908062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3122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245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42799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28737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92213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18054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0381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852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65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72942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690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02748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78353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31099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04649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8065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338877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1371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27201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9784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1518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25894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19782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46934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06611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2798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20464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69418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7293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4307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47327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367061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85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9719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74292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84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361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1716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32819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1437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54747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54010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483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111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0952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005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0647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38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63962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63311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5322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9547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13087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502480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21410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1261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547192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376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619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0102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3045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81431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653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9228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83588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34864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684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34788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205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505822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9064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14800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18332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91781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04961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575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4861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892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5647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6818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8845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8381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54048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73470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6829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8287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53895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1019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48265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84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962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963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6901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92869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2306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48305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91497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022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2178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7545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6622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2995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146155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27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68324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7773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6735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12312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1294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1834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64050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36074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65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01535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3375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75358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16061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19144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35342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6084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7720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2018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0829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088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80645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90536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270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16378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24148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1436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5051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18790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38279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59155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36468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37336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2442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32364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92210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24200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4010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83299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50195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63464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60377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64964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1905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04266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9564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40640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75189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09377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9996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80453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67882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50430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309740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954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2466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53978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3718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02942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5251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1691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2595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5004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01900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3022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0752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7758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2760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04637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25125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0607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14124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1438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7701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901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2289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7864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1864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32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04713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04642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8891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6625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8042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0000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57586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70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49630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66078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17197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4596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1205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0731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5503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9800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505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70927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96731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83806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37903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94969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28151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5985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22747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61037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7770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094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156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95509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65640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6654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88480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25191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23720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5010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2256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67986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89925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1708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44080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1005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15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14790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75060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49492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6798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6490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85523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844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65338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22923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0989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0618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26184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639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499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6904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1449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9649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45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86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90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198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279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990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7306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15942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2437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3126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3051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548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64153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00497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3559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78712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533896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399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00429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023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9701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5625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2754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243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913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31281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8063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60249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02887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8222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87381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24798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17899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3299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8537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6743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6427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429010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22594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0072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2451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9592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4289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3702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1620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66850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32360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99926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35802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3148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871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85664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7625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9174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44541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4040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5785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0666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18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723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4546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810010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4165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375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24642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57393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71627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27862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374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04926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7222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0727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0321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8971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0247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6316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279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39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3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795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346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332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3038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098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6899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40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627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013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117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35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63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246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91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458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44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29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558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167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9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09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145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05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216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474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91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8741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11982421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8351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85244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022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6570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4455404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6265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28751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5560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16837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6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7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6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9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4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95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78989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59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67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14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62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43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50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8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4694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10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49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6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947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4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318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225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4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796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1148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79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64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894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140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79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121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498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683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00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954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390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923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7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2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54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1761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383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598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7562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687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6324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13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834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5883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37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44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12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4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870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22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76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02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98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129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90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318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716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090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34607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0603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6720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6407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2634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365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222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6579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163291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10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878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7751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057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5202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7059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4273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8844185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7028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28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767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2671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3415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882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4049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8842858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4600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6824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788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6569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97364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3821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5625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50387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434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3623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129312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3811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1488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782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7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3575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0932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19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719031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9731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718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034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717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2328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6164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4342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5539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06608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8120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429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420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2101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1487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6775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0242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09598148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8729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252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2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075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11527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3202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374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9558140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246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862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7152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7032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0376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5335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994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249454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3694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830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9069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0692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0473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831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809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387670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6828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8713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0923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2820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9262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472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8239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269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889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7391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24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58731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25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6296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2427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2079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6076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635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7898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7671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814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7206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460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4661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97775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327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5707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179655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100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017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103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186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9619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105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491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8024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252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2105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10896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221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204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444645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2890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3363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3370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5091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6430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06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1695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7344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877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507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9635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634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9140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31791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9631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12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0494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555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0232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333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8486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1991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421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49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9674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5711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6888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778222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1047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725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959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8401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5013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99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6463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45669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2113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2515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570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3927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2375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76367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360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656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097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87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9869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2036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4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069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803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92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01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9604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361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6698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042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7676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400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49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612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334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112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0271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257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70000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7148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5238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5222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8277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5605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26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415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731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7801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214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7163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6856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6786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798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836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64692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3144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0927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488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677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7887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86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8109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0588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441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16528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7289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193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9522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99533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4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746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8913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7253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9876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4115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328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9339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6561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42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41780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8542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28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367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47395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696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1338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0187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858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50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0072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55024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8094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1393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4933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9110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7469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9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8887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0891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967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8960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3586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0555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3781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88553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6574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4683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7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7563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1375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169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3793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3122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862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1501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87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2164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1586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615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4956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7760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5912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6199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83641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929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0776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1762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7172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555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9078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39022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1210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5817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776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012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8336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674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386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61697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800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62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2700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27686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7770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2637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4446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390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206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22370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7677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10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2637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5915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183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7780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81546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1276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56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0038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5870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37607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7078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345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9721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5448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418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376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093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64712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3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0442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0575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2400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5756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169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9994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9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7754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2651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9156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287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3306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073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2413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424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817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24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428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557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298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7436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8249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0435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82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5150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3600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1721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3979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4353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4412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0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3654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6790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28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369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14030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57295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679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53362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34871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7417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05143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07872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92713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02289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88780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44337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8798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41041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0490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3809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1264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93073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75792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7946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01932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7141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751102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84975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483532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4319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89983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3630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73606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01227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603731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085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4112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044934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62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209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21572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565442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317183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9376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15479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129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341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7849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7137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71080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2508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18374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8468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87393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50530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4779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7894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2593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6432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69755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7598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6254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5408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1952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7866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83754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0625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11253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86856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26314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9439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0178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5896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89797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273593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86595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17544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47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3523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0539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7625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8613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512113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51356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0431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3724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72369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97834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19291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20467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62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397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68287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81959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60291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38086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62880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61030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62956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45897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17777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25366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8234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80974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2913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41529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63103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66317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56659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232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12900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34437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261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6536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9149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0310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9397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2694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394356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75028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03713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7520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34894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187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5822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136726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6442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8139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3201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5987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540428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27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72777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39365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35144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863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57457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37065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77221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5140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94818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8643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7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49072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167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5161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37836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350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1556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530321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68528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7365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51711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6420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770271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36714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61491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52071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01815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86746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64214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6980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9411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8448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2686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68063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53212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64927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9403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5027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02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91093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66115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4307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63064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19139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21257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117578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560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0681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27199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65550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87714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08021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2260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57065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99555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14287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56819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664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31113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7104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41707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9182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48430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2514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1441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079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5733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4261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25837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90375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01644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81372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86973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33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888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59659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84963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72971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24534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14823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9888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57428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0476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54098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6346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12316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89032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92598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078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13650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805276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91827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0127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158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67342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40772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617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3347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40717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06113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72266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009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43494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3831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44231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729218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083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47655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2178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35693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9602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20293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75147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604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3234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74325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68707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9131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642438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75275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6019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7186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0386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042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1979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47032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2433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80023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6380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2593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037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95487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524155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55453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11262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78432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46936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17439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87664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7035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5662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93870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7470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97939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00978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55734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699963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33301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0727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3657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5512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760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41172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06863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951132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8351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95973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90581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81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80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69781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122607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42963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7546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12603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1944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71501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88961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537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7576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1481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58469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04145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0458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99161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47764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5314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24731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6363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773333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632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59653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5474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221686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07146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37298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77908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2789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45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41687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1734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531168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674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79295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64920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95425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832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241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2615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25064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4482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85018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8650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5647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7810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65458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215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152331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07033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02125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1751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907718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2125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11374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59299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6151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02647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9979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164207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6684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6039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0505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9769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9521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25755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38956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8746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604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780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2256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932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34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3458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798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904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09983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3033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70340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73065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96133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27220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9037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53956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263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47386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067864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947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8717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140021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12912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24424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09568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32154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80035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17949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11439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1498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9156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53689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929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4235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87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1459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40644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3138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6001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8296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40946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8931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40975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4749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057484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4373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09301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21069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8122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37639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8232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53718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0992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3509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2721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7692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5475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24659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781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65974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1551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6753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69858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91025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70994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1380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58321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6176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190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1256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19806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0696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7329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5638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63354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46413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9695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33312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86306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2519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1444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455104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80024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39523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1073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326701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8852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03604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71506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4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49122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98036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740940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515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9425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4626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0571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79539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6439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43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3059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587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77336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9382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58791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72606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24151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5826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71221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1273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40596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0103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12544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10344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17572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03740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95835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57695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8341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4775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23360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28334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06196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3556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067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5563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999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03459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15913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9611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733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0906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81572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9664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690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74702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4979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55081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27627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24088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9375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362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7806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1960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474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42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12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236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948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261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3167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9422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146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330576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603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6203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8959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2103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5939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9791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975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0111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277554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6901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8575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8173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5794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711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8925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1531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2972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82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231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1475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5165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67812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890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6826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570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279171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052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3700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92715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18701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74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378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0521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6186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7023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48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1371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772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50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392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7029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0847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0511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2459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3475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622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7070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710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715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3506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839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5947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1834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72100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33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34159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18640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4944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395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9915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5300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44548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5855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833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2372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33251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8619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039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13116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3252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91954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8066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1639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57150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82391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6729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6108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4353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9157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9324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0597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9934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1971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280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9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65668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578774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13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0636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8943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1332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26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6169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7691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2201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39600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86995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7808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13449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8357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2021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542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4919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5198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2713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261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95711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1280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932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5913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351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0524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1978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751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7352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150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44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04778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3176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22938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8547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049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5002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8650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8627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70895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7255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0457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35989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59219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2262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1809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7747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84555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1155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8548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664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6891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5767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96535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8763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03854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7743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3051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35554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1682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65340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35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2884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531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392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2616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12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0155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4914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5405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35644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9372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91498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0774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325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47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001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90353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3545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48120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9891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3343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33269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3731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5871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8743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4165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372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59340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30160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480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7750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3540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0529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0795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9401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86161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22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6810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3398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89357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243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91895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2530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5469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9307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47863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767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197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61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1938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78839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9883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4403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3195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5536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0109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47912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9217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08879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9099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569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8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44016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80351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57597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80745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53231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371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8386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625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96842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5460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98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72671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074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63090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3417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405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41708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6555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65409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2490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1794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5213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5673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438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13677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580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78433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6350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5864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87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2472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8355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5726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4981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990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42647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2344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8089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74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0192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2820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0637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6959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57508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6319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9991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3675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53316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28103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439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00134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453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94919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3358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3565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71580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6938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58764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35619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7260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077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0161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6857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6291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9157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41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9491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5691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7171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2981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2920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2903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8971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59603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6551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2599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564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385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56822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8643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55359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5895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5285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9458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1287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699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4542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912824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26471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1315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1703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11704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1657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7579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92148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17987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8212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1130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8806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7724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88087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37245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9918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9028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7300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0936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2053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7835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9888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5609149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0432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4470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72118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6878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7112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0492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82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23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649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774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096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6581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162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174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142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96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421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4229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36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28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118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92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01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7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03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06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879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56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28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28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549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26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2445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4036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192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5488883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1462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7915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962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1890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5806905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046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462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929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106674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6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7/s11590-021-01726-z" TargetMode="External"/><Relationship Id="rId13" Type="http://schemas.openxmlformats.org/officeDocument/2006/relationships/hyperlink" Target="https://euro2021athens.com/" TargetMode="External"/><Relationship Id="rId18" Type="http://schemas.openxmlformats.org/officeDocument/2006/relationships/hyperlink" Target="https://steamlt.lt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arqus-alliance.eu/" TargetMode="External"/><Relationship Id="rId7" Type="http://schemas.openxmlformats.org/officeDocument/2006/relationships/hyperlink" Target="https://doi.org/10.1016/j.amc.2020.125596" TargetMode="External"/><Relationship Id="rId12" Type="http://schemas.openxmlformats.org/officeDocument/2006/relationships/hyperlink" Target="http://caopt.com/WCGO2021/" TargetMode="External"/><Relationship Id="rId17" Type="http://schemas.openxmlformats.org/officeDocument/2006/relationships/hyperlink" Target="http://www.lma.lt/2021-metai-5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lma.lt/lmaja-sudetis-ir-kontaktai-2" TargetMode="External"/><Relationship Id="rId20" Type="http://schemas.openxmlformats.org/officeDocument/2006/relationships/hyperlink" Target="https://www.mcdmsociety.org/content/members-country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icbc2021.ieee-icbc.org/program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euro2021athens.com/" TargetMode="External"/><Relationship Id="rId23" Type="http://schemas.openxmlformats.org/officeDocument/2006/relationships/hyperlink" Target="http://www.lma.lt/news/1214/38/Blockchain-tai-gerokai-daugiau-nei-tik-skaitmenines-valiutos" TargetMode="External"/><Relationship Id="rId10" Type="http://schemas.openxmlformats.org/officeDocument/2006/relationships/hyperlink" Target="https://doi.org/10.1007/s00138-021-01209-2" TargetMode="External"/><Relationship Id="rId19" Type="http://schemas.openxmlformats.org/officeDocument/2006/relationships/hyperlink" Target="https://www.mdpi.com/journal/mathematic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109/ACCESS.2021.3063324" TargetMode="External"/><Relationship Id="rId14" Type="http://schemas.openxmlformats.org/officeDocument/2006/relationships/hyperlink" Target="https://euro2021athens.com/" TargetMode="External"/><Relationship Id="rId22" Type="http://schemas.openxmlformats.org/officeDocument/2006/relationships/hyperlink" Target="https://www.hipeac.net/~remigijus/#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A20F0-E0AC-4087-B0CD-922D4BEAD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1636</Words>
  <Characters>9327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Saulius Maskeliunas</dc:creator>
  <cp:keywords/>
  <dc:description/>
  <cp:lastModifiedBy>Remigijus</cp:lastModifiedBy>
  <cp:revision>43</cp:revision>
  <cp:lastPrinted>2021-11-26T15:39:00Z</cp:lastPrinted>
  <dcterms:created xsi:type="dcterms:W3CDTF">2021-11-26T14:15:00Z</dcterms:created>
  <dcterms:modified xsi:type="dcterms:W3CDTF">2021-12-14T17:48:00Z</dcterms:modified>
</cp:coreProperties>
</file>