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9E" w:rsidRPr="000511D8" w:rsidRDefault="00B50E11" w:rsidP="00174777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Cyber-Social Systems Engineering Group</w:t>
      </w:r>
      <w:r w:rsidR="009F0EF5" w:rsidRPr="000511D8">
        <w:rPr>
          <w:b/>
          <w:sz w:val="24"/>
          <w:szCs w:val="24"/>
        </w:rPr>
        <w:t xml:space="preserve"> </w:t>
      </w:r>
    </w:p>
    <w:p w:rsidR="00E1249E" w:rsidRPr="000511D8" w:rsidRDefault="00E1249E">
      <w:pPr>
        <w:rPr>
          <w:sz w:val="24"/>
          <w:szCs w:val="24"/>
        </w:rPr>
      </w:pP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>Akademijos 4, LT-08663 Vilnius</w:t>
      </w: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>Tel. (+370 5) 21093</w:t>
      </w:r>
      <w:r w:rsidR="00D94B1E" w:rsidRPr="000511D8">
        <w:rPr>
          <w:sz w:val="24"/>
          <w:szCs w:val="24"/>
        </w:rPr>
        <w:t>06</w:t>
      </w: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 xml:space="preserve">E-mail: </w:t>
      </w:r>
      <w:r w:rsidR="00B50E11" w:rsidRPr="000511D8">
        <w:rPr>
          <w:sz w:val="24"/>
          <w:szCs w:val="24"/>
        </w:rPr>
        <w:t>saulius.gudas@mi</w:t>
      </w:r>
      <w:r w:rsidR="00FA6EC9">
        <w:rPr>
          <w:sz w:val="24"/>
          <w:szCs w:val="24"/>
        </w:rPr>
        <w:t>f</w:t>
      </w:r>
      <w:r w:rsidR="00773670" w:rsidRPr="000511D8">
        <w:rPr>
          <w:sz w:val="24"/>
          <w:szCs w:val="24"/>
        </w:rPr>
        <w:t xml:space="preserve">.vu.lt </w:t>
      </w:r>
    </w:p>
    <w:p w:rsidR="00FA6EC9" w:rsidRDefault="0087111A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 xml:space="preserve">WWW: </w:t>
      </w:r>
      <w:hyperlink r:id="rId7" w:history="1">
        <w:r w:rsidR="00FA6EC9" w:rsidRPr="00E91996">
          <w:rPr>
            <w:rStyle w:val="Hyperlink"/>
            <w:sz w:val="24"/>
            <w:szCs w:val="24"/>
          </w:rPr>
          <w:t>https://www.mii.lt/en/structure/scientific-subdivisions/cyber-social-systems-engineering-group</w:t>
        </w:r>
      </w:hyperlink>
    </w:p>
    <w:p w:rsidR="00E1249E" w:rsidRPr="000511D8" w:rsidRDefault="00E1249E">
      <w:pPr>
        <w:rPr>
          <w:sz w:val="24"/>
          <w:szCs w:val="24"/>
        </w:rPr>
      </w:pPr>
    </w:p>
    <w:p w:rsidR="00E1249E" w:rsidRPr="000511D8" w:rsidRDefault="00E1249E">
      <w:pPr>
        <w:rPr>
          <w:i/>
          <w:sz w:val="24"/>
          <w:szCs w:val="24"/>
        </w:rPr>
      </w:pPr>
      <w:r w:rsidRPr="000511D8">
        <w:rPr>
          <w:b/>
          <w:sz w:val="24"/>
          <w:szCs w:val="24"/>
        </w:rPr>
        <w:t>Head</w:t>
      </w:r>
      <w:r w:rsidRPr="000511D8">
        <w:rPr>
          <w:sz w:val="24"/>
          <w:szCs w:val="24"/>
        </w:rPr>
        <w:t xml:space="preserve"> </w:t>
      </w:r>
      <w:r w:rsidR="00011D61" w:rsidRPr="000511D8">
        <w:rPr>
          <w:sz w:val="24"/>
          <w:szCs w:val="24"/>
        </w:rPr>
        <w:t>–</w:t>
      </w:r>
      <w:r w:rsidRPr="000511D8">
        <w:rPr>
          <w:sz w:val="24"/>
          <w:szCs w:val="24"/>
        </w:rPr>
        <w:t xml:space="preserve"> </w:t>
      </w:r>
      <w:r w:rsidR="00243E29" w:rsidRPr="000511D8">
        <w:rPr>
          <w:sz w:val="24"/>
          <w:szCs w:val="24"/>
        </w:rPr>
        <w:t xml:space="preserve">Prof. Dr. </w:t>
      </w:r>
      <w:r w:rsidR="00773670" w:rsidRPr="000511D8">
        <w:rPr>
          <w:i/>
          <w:sz w:val="24"/>
          <w:szCs w:val="24"/>
        </w:rPr>
        <w:t>Saulius</w:t>
      </w:r>
      <w:r w:rsidR="000E2600" w:rsidRPr="000511D8">
        <w:rPr>
          <w:i/>
          <w:sz w:val="24"/>
          <w:szCs w:val="24"/>
        </w:rPr>
        <w:t xml:space="preserve"> </w:t>
      </w:r>
      <w:r w:rsidR="00773670" w:rsidRPr="000511D8">
        <w:rPr>
          <w:i/>
          <w:sz w:val="24"/>
          <w:szCs w:val="24"/>
        </w:rPr>
        <w:t>Gudas</w:t>
      </w:r>
    </w:p>
    <w:p w:rsidR="00096F07" w:rsidRPr="000511D8" w:rsidRDefault="00096F07">
      <w:pPr>
        <w:rPr>
          <w:sz w:val="24"/>
          <w:szCs w:val="24"/>
        </w:rPr>
      </w:pPr>
    </w:p>
    <w:p w:rsidR="0089579A" w:rsidRPr="000511D8" w:rsidRDefault="00E1249E">
      <w:pPr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STAFF</w:t>
      </w:r>
    </w:p>
    <w:p w:rsidR="0089579A" w:rsidRPr="000511D8" w:rsidRDefault="0089579A">
      <w:pPr>
        <w:rPr>
          <w:b/>
          <w:i/>
          <w:sz w:val="24"/>
          <w:szCs w:val="24"/>
        </w:rPr>
      </w:pPr>
    </w:p>
    <w:p w:rsidR="0064363C" w:rsidRPr="000511D8" w:rsidRDefault="006174CC" w:rsidP="0064363C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Chief research fellows</w:t>
      </w:r>
      <w:r w:rsidR="00E1249E" w:rsidRPr="000511D8">
        <w:rPr>
          <w:b/>
          <w:sz w:val="24"/>
          <w:szCs w:val="24"/>
        </w:rPr>
        <w:t>:</w:t>
      </w:r>
      <w:r w:rsidR="0089579A" w:rsidRPr="000511D8">
        <w:rPr>
          <w:sz w:val="24"/>
          <w:szCs w:val="24"/>
        </w:rPr>
        <w:t xml:space="preserve"> </w:t>
      </w:r>
      <w:r w:rsidR="00060140" w:rsidRPr="000511D8">
        <w:rPr>
          <w:sz w:val="24"/>
          <w:szCs w:val="24"/>
        </w:rPr>
        <w:t>Prof. Dr. S</w:t>
      </w:r>
      <w:r w:rsidR="00BC4AD8">
        <w:rPr>
          <w:sz w:val="24"/>
          <w:szCs w:val="24"/>
        </w:rPr>
        <w:t xml:space="preserve">aulius </w:t>
      </w:r>
      <w:r w:rsidR="00060140" w:rsidRPr="000511D8">
        <w:rPr>
          <w:sz w:val="24"/>
          <w:szCs w:val="24"/>
        </w:rPr>
        <w:t>Gudas</w:t>
      </w:r>
      <w:r w:rsidR="0064363C" w:rsidRPr="000511D8">
        <w:rPr>
          <w:sz w:val="24"/>
          <w:szCs w:val="24"/>
        </w:rPr>
        <w:t>.</w:t>
      </w:r>
    </w:p>
    <w:p w:rsidR="00E1249E" w:rsidRPr="000511D8" w:rsidRDefault="0064363C" w:rsidP="0064363C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Senior research fellows:</w:t>
      </w:r>
      <w:r w:rsidRPr="000511D8">
        <w:rPr>
          <w:sz w:val="24"/>
          <w:szCs w:val="24"/>
        </w:rPr>
        <w:t xml:space="preserve"> Prof. Dr. D</w:t>
      </w:r>
      <w:r w:rsidR="00FA590E">
        <w:rPr>
          <w:sz w:val="24"/>
          <w:szCs w:val="24"/>
        </w:rPr>
        <w:t>alė</w:t>
      </w:r>
      <w:r w:rsidRPr="000511D8">
        <w:rPr>
          <w:sz w:val="24"/>
          <w:szCs w:val="24"/>
        </w:rPr>
        <w:t xml:space="preserve"> Dzemydienė.</w:t>
      </w:r>
    </w:p>
    <w:p w:rsidR="00723A71" w:rsidRPr="000511D8" w:rsidRDefault="006174CC" w:rsidP="00723A71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Research fellows</w:t>
      </w:r>
      <w:r w:rsidR="00723A71" w:rsidRPr="000511D8">
        <w:rPr>
          <w:b/>
          <w:sz w:val="24"/>
          <w:szCs w:val="24"/>
        </w:rPr>
        <w:t>:</w:t>
      </w:r>
      <w:r w:rsidR="00A0389E" w:rsidRPr="000511D8">
        <w:rPr>
          <w:sz w:val="24"/>
          <w:szCs w:val="24"/>
        </w:rPr>
        <w:t xml:space="preserve"> </w:t>
      </w:r>
      <w:r w:rsidR="0064363C" w:rsidRPr="000511D8">
        <w:rPr>
          <w:sz w:val="24"/>
          <w:szCs w:val="24"/>
        </w:rPr>
        <w:t xml:space="preserve">Dr. Romas Alonderis, </w:t>
      </w:r>
      <w:r w:rsidR="00060140" w:rsidRPr="000511D8">
        <w:rPr>
          <w:sz w:val="24"/>
          <w:szCs w:val="24"/>
        </w:rPr>
        <w:t>Assoc. Prof. Dr. A</w:t>
      </w:r>
      <w:r w:rsidR="00FA590E">
        <w:rPr>
          <w:sz w:val="24"/>
          <w:szCs w:val="24"/>
        </w:rPr>
        <w:t>udronė</w:t>
      </w:r>
      <w:r w:rsidR="00060140" w:rsidRPr="000511D8">
        <w:rPr>
          <w:sz w:val="24"/>
          <w:szCs w:val="24"/>
        </w:rPr>
        <w:t xml:space="preserve"> Lupeikienė, </w:t>
      </w:r>
      <w:r w:rsidR="007C4BB7" w:rsidRPr="000511D8">
        <w:rPr>
          <w:sz w:val="24"/>
          <w:szCs w:val="24"/>
        </w:rPr>
        <w:t>Dr. S</w:t>
      </w:r>
      <w:r w:rsidR="00FA590E">
        <w:rPr>
          <w:sz w:val="24"/>
          <w:szCs w:val="24"/>
        </w:rPr>
        <w:t>aulius</w:t>
      </w:r>
      <w:r w:rsidR="004D3B2E" w:rsidRPr="000511D8">
        <w:rPr>
          <w:sz w:val="24"/>
          <w:szCs w:val="24"/>
        </w:rPr>
        <w:t> </w:t>
      </w:r>
      <w:r w:rsidR="007C4BB7" w:rsidRPr="000511D8">
        <w:rPr>
          <w:sz w:val="24"/>
          <w:szCs w:val="24"/>
        </w:rPr>
        <w:t>Maskeliūnas</w:t>
      </w:r>
      <w:r w:rsidR="00076317" w:rsidRPr="000511D8">
        <w:rPr>
          <w:sz w:val="24"/>
          <w:szCs w:val="24"/>
        </w:rPr>
        <w:t>.</w:t>
      </w:r>
    </w:p>
    <w:p w:rsidR="00060140" w:rsidRDefault="00060140" w:rsidP="00723A71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Junior resea</w:t>
      </w:r>
      <w:r w:rsidR="0098040F" w:rsidRPr="000511D8">
        <w:rPr>
          <w:b/>
          <w:sz w:val="24"/>
          <w:szCs w:val="24"/>
        </w:rPr>
        <w:t>r</w:t>
      </w:r>
      <w:r w:rsidRPr="000511D8">
        <w:rPr>
          <w:b/>
          <w:sz w:val="24"/>
          <w:szCs w:val="24"/>
        </w:rPr>
        <w:t>ch fellow</w:t>
      </w:r>
      <w:r w:rsidR="00FA590E">
        <w:rPr>
          <w:b/>
          <w:sz w:val="24"/>
          <w:szCs w:val="24"/>
        </w:rPr>
        <w:t>s</w:t>
      </w:r>
      <w:r w:rsidRPr="000511D8">
        <w:rPr>
          <w:b/>
          <w:sz w:val="24"/>
          <w:szCs w:val="24"/>
        </w:rPr>
        <w:t>:</w:t>
      </w:r>
      <w:r w:rsidR="00A260CA" w:rsidRPr="000511D8">
        <w:rPr>
          <w:sz w:val="24"/>
          <w:szCs w:val="24"/>
        </w:rPr>
        <w:t xml:space="preserve"> Dr.</w:t>
      </w:r>
      <w:r w:rsidR="00FA590E">
        <w:rPr>
          <w:sz w:val="24"/>
          <w:szCs w:val="24"/>
        </w:rPr>
        <w:t xml:space="preserve"> Jolanta Miliauskaitė, Arūnas Miliauskas.</w:t>
      </w:r>
    </w:p>
    <w:p w:rsidR="00FA590E" w:rsidRPr="000511D8" w:rsidRDefault="00FA590E" w:rsidP="00723A71">
      <w:pPr>
        <w:rPr>
          <w:sz w:val="24"/>
          <w:szCs w:val="24"/>
        </w:rPr>
      </w:pPr>
      <w:r w:rsidRPr="00FA590E">
        <w:rPr>
          <w:b/>
          <w:sz w:val="24"/>
          <w:szCs w:val="24"/>
        </w:rPr>
        <w:t>Assistant professor</w:t>
      </w:r>
      <w:r>
        <w:rPr>
          <w:b/>
          <w:sz w:val="24"/>
          <w:szCs w:val="24"/>
        </w:rPr>
        <w:t>s</w:t>
      </w:r>
      <w:r>
        <w:rPr>
          <w:sz w:val="24"/>
          <w:szCs w:val="24"/>
        </w:rPr>
        <w:t>: Dr. Asta Slotkeinė.</w:t>
      </w:r>
    </w:p>
    <w:p w:rsidR="00E1249E" w:rsidRPr="000511D8" w:rsidRDefault="00146356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Assistant research</w:t>
      </w:r>
      <w:r w:rsidR="00E91195" w:rsidRPr="000511D8">
        <w:rPr>
          <w:b/>
          <w:sz w:val="24"/>
          <w:szCs w:val="24"/>
        </w:rPr>
        <w:t xml:space="preserve"> fellow</w:t>
      </w:r>
      <w:r w:rsidR="00FA590E">
        <w:rPr>
          <w:b/>
          <w:sz w:val="24"/>
          <w:szCs w:val="24"/>
        </w:rPr>
        <w:t>s</w:t>
      </w:r>
      <w:r w:rsidR="00723A71" w:rsidRPr="000511D8">
        <w:rPr>
          <w:b/>
          <w:sz w:val="24"/>
          <w:szCs w:val="24"/>
        </w:rPr>
        <w:t>:</w:t>
      </w:r>
      <w:r w:rsidR="0089579A" w:rsidRPr="000511D8">
        <w:rPr>
          <w:sz w:val="24"/>
          <w:szCs w:val="24"/>
        </w:rPr>
        <w:t xml:space="preserve"> </w:t>
      </w:r>
      <w:r w:rsidR="007C4BB7" w:rsidRPr="000511D8">
        <w:rPr>
          <w:sz w:val="24"/>
          <w:szCs w:val="24"/>
        </w:rPr>
        <w:t>L</w:t>
      </w:r>
      <w:r w:rsidR="00FA590E">
        <w:rPr>
          <w:sz w:val="24"/>
          <w:szCs w:val="24"/>
        </w:rPr>
        <w:t>aima</w:t>
      </w:r>
      <w:r w:rsidR="007C4BB7" w:rsidRPr="000511D8">
        <w:rPr>
          <w:sz w:val="24"/>
          <w:szCs w:val="24"/>
        </w:rPr>
        <w:t xml:space="preserve"> Paliulionienė</w:t>
      </w:r>
      <w:r w:rsidR="00076317" w:rsidRPr="000511D8">
        <w:rPr>
          <w:sz w:val="24"/>
          <w:szCs w:val="24"/>
        </w:rPr>
        <w:t>.</w:t>
      </w:r>
    </w:p>
    <w:p w:rsidR="00243D92" w:rsidRPr="000511D8" w:rsidRDefault="00243D92" w:rsidP="00243D92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Specialists:</w:t>
      </w:r>
      <w:r w:rsidRPr="000511D8">
        <w:rPr>
          <w:sz w:val="24"/>
          <w:szCs w:val="24"/>
        </w:rPr>
        <w:t xml:space="preserve"> Prof. Dr. O</w:t>
      </w:r>
      <w:r>
        <w:rPr>
          <w:sz w:val="24"/>
          <w:szCs w:val="24"/>
        </w:rPr>
        <w:t>legas</w:t>
      </w:r>
      <w:r w:rsidRPr="000511D8">
        <w:rPr>
          <w:sz w:val="24"/>
          <w:szCs w:val="24"/>
        </w:rPr>
        <w:t xml:space="preserve"> Vasilecas.</w:t>
      </w:r>
    </w:p>
    <w:p w:rsidR="0064363C" w:rsidRPr="000511D8" w:rsidRDefault="0064363C" w:rsidP="0064363C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 xml:space="preserve">Afilliated professors: </w:t>
      </w:r>
      <w:r w:rsidRPr="000511D8">
        <w:rPr>
          <w:sz w:val="24"/>
          <w:szCs w:val="24"/>
        </w:rPr>
        <w:t>Prof. Dr. A</w:t>
      </w:r>
      <w:r w:rsidR="00FA590E">
        <w:rPr>
          <w:sz w:val="24"/>
          <w:szCs w:val="24"/>
        </w:rPr>
        <w:t>lbertas</w:t>
      </w:r>
      <w:r w:rsidRPr="000511D8">
        <w:rPr>
          <w:sz w:val="24"/>
          <w:szCs w:val="24"/>
        </w:rPr>
        <w:t>. Čaplinskas.</w:t>
      </w:r>
    </w:p>
    <w:p w:rsidR="0064363C" w:rsidRPr="000511D8" w:rsidRDefault="0064363C" w:rsidP="0064363C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Affiliated researchers:</w:t>
      </w:r>
      <w:r w:rsidRPr="000511D8">
        <w:rPr>
          <w:sz w:val="24"/>
          <w:szCs w:val="24"/>
        </w:rPr>
        <w:t xml:space="preserve">  Prof. Habil. Dr. S</w:t>
      </w:r>
      <w:r w:rsidR="00FA590E">
        <w:rPr>
          <w:sz w:val="24"/>
          <w:szCs w:val="24"/>
        </w:rPr>
        <w:t>tasys</w:t>
      </w:r>
      <w:r w:rsidRPr="000511D8">
        <w:rPr>
          <w:sz w:val="24"/>
          <w:szCs w:val="24"/>
        </w:rPr>
        <w:t> Jukna, Assoc. Prof. Habil. Dr.  R</w:t>
      </w:r>
      <w:r w:rsidR="00FA590E">
        <w:rPr>
          <w:sz w:val="24"/>
          <w:szCs w:val="24"/>
        </w:rPr>
        <w:t>egimantas </w:t>
      </w:r>
      <w:r w:rsidRPr="000511D8">
        <w:rPr>
          <w:sz w:val="24"/>
          <w:szCs w:val="24"/>
        </w:rPr>
        <w:t>Pliuškevičius, Assoc. Prof. Dr. A</w:t>
      </w:r>
      <w:r w:rsidR="00FA590E">
        <w:rPr>
          <w:sz w:val="24"/>
          <w:szCs w:val="24"/>
        </w:rPr>
        <w:t>ida</w:t>
      </w:r>
      <w:r w:rsidRPr="000511D8">
        <w:rPr>
          <w:sz w:val="24"/>
          <w:szCs w:val="24"/>
        </w:rPr>
        <w:t> Pliuškevičienė.</w:t>
      </w:r>
    </w:p>
    <w:p w:rsidR="00E1249E" w:rsidRPr="000511D8" w:rsidRDefault="00E1249E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Doctoral students:</w:t>
      </w:r>
      <w:r w:rsidR="0089579A" w:rsidRPr="000511D8">
        <w:rPr>
          <w:sz w:val="24"/>
          <w:szCs w:val="24"/>
        </w:rPr>
        <w:t xml:space="preserve"> </w:t>
      </w:r>
      <w:r w:rsidR="002B7534" w:rsidRPr="000511D8">
        <w:rPr>
          <w:sz w:val="24"/>
          <w:szCs w:val="24"/>
        </w:rPr>
        <w:t>M</w:t>
      </w:r>
      <w:r w:rsidR="00FA590E">
        <w:rPr>
          <w:sz w:val="24"/>
          <w:szCs w:val="24"/>
        </w:rPr>
        <w:t>indaugas</w:t>
      </w:r>
      <w:r w:rsidR="000511D8">
        <w:rPr>
          <w:sz w:val="24"/>
          <w:szCs w:val="24"/>
        </w:rPr>
        <w:t> </w:t>
      </w:r>
      <w:r w:rsidR="002B7534" w:rsidRPr="000511D8">
        <w:rPr>
          <w:sz w:val="24"/>
          <w:szCs w:val="24"/>
        </w:rPr>
        <w:t xml:space="preserve">Jusis, </w:t>
      </w:r>
      <w:r w:rsidR="00D94B1E" w:rsidRPr="000511D8">
        <w:rPr>
          <w:sz w:val="24"/>
          <w:szCs w:val="24"/>
        </w:rPr>
        <w:t>V</w:t>
      </w:r>
      <w:r w:rsidR="00FA590E">
        <w:rPr>
          <w:sz w:val="24"/>
          <w:szCs w:val="24"/>
        </w:rPr>
        <w:t>ytautas</w:t>
      </w:r>
      <w:r w:rsidR="000511D8">
        <w:rPr>
          <w:sz w:val="24"/>
          <w:szCs w:val="24"/>
        </w:rPr>
        <w:t> </w:t>
      </w:r>
      <w:r w:rsidR="00D94B1E" w:rsidRPr="000511D8">
        <w:rPr>
          <w:sz w:val="24"/>
          <w:szCs w:val="24"/>
        </w:rPr>
        <w:t>Radzevičius, A</w:t>
      </w:r>
      <w:r w:rsidR="00FA590E">
        <w:rPr>
          <w:sz w:val="24"/>
          <w:szCs w:val="24"/>
        </w:rPr>
        <w:t>leksandr</w:t>
      </w:r>
      <w:r w:rsidR="000511D8">
        <w:rPr>
          <w:sz w:val="24"/>
          <w:szCs w:val="24"/>
        </w:rPr>
        <w:t> </w:t>
      </w:r>
      <w:r w:rsidR="00D94B1E" w:rsidRPr="000511D8">
        <w:rPr>
          <w:sz w:val="24"/>
          <w:szCs w:val="24"/>
        </w:rPr>
        <w:t>Širaliov</w:t>
      </w:r>
      <w:r w:rsidR="00707A02">
        <w:rPr>
          <w:sz w:val="24"/>
          <w:szCs w:val="24"/>
        </w:rPr>
        <w:t>, K</w:t>
      </w:r>
      <w:r w:rsidR="00FA590E">
        <w:rPr>
          <w:sz w:val="24"/>
          <w:szCs w:val="24"/>
        </w:rPr>
        <w:t>arolis </w:t>
      </w:r>
      <w:r w:rsidR="00707A02">
        <w:rPr>
          <w:sz w:val="24"/>
          <w:szCs w:val="24"/>
        </w:rPr>
        <w:t>Noreika</w:t>
      </w:r>
      <w:r w:rsidR="002B7534" w:rsidRPr="000511D8">
        <w:rPr>
          <w:sz w:val="24"/>
          <w:szCs w:val="24"/>
        </w:rPr>
        <w:t>.</w:t>
      </w:r>
    </w:p>
    <w:p w:rsidR="00096F07" w:rsidRPr="000511D8" w:rsidRDefault="00096F07">
      <w:pPr>
        <w:rPr>
          <w:sz w:val="24"/>
          <w:szCs w:val="24"/>
        </w:rPr>
      </w:pPr>
    </w:p>
    <w:p w:rsidR="00E1249E" w:rsidRPr="000511D8" w:rsidRDefault="00E1249E">
      <w:pPr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RESEARCH INTERESTS</w:t>
      </w:r>
    </w:p>
    <w:p w:rsidR="00AF6CAB" w:rsidRPr="000511D8" w:rsidRDefault="00AF6CAB">
      <w:pPr>
        <w:rPr>
          <w:b/>
          <w:i/>
          <w:sz w:val="24"/>
          <w:szCs w:val="24"/>
        </w:rPr>
      </w:pPr>
    </w:p>
    <w:p w:rsidR="00DA02E0" w:rsidRDefault="00BC4AD8" w:rsidP="00BC4AD8">
      <w:pPr>
        <w:rPr>
          <w:sz w:val="24"/>
          <w:szCs w:val="24"/>
        </w:rPr>
      </w:pPr>
      <w:r w:rsidRPr="00BC4AD8">
        <w:rPr>
          <w:sz w:val="24"/>
          <w:szCs w:val="24"/>
        </w:rPr>
        <w:t>Causality research in enterprise software engineering</w:t>
      </w:r>
      <w:r w:rsidR="00DA02E0">
        <w:rPr>
          <w:sz w:val="24"/>
          <w:szCs w:val="24"/>
        </w:rPr>
        <w:t>:</w:t>
      </w:r>
    </w:p>
    <w:p w:rsidR="00E835ED" w:rsidRPr="00DA02E0" w:rsidRDefault="00BC4AD8" w:rsidP="00DA02E0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DA02E0">
        <w:rPr>
          <w:sz w:val="24"/>
          <w:szCs w:val="24"/>
        </w:rPr>
        <w:t>F</w:t>
      </w:r>
      <w:r w:rsidR="00E835ED" w:rsidRPr="00DA02E0">
        <w:rPr>
          <w:sz w:val="24"/>
          <w:szCs w:val="24"/>
        </w:rPr>
        <w:t xml:space="preserve">oundations of </w:t>
      </w:r>
      <w:r w:rsidRPr="00DA02E0">
        <w:rPr>
          <w:sz w:val="24"/>
          <w:szCs w:val="24"/>
        </w:rPr>
        <w:t xml:space="preserve">causality-based </w:t>
      </w:r>
      <w:r w:rsidR="00DA02E0">
        <w:rPr>
          <w:sz w:val="24"/>
          <w:szCs w:val="24"/>
        </w:rPr>
        <w:t>enterprise</w:t>
      </w:r>
      <w:r w:rsidRPr="00DA02E0">
        <w:rPr>
          <w:sz w:val="24"/>
          <w:szCs w:val="24"/>
        </w:rPr>
        <w:t xml:space="preserve"> software engineering</w:t>
      </w:r>
      <w:r w:rsidR="007D5B3B" w:rsidRPr="00DA02E0">
        <w:rPr>
          <w:sz w:val="24"/>
          <w:szCs w:val="24"/>
        </w:rPr>
        <w:t>;</w:t>
      </w:r>
    </w:p>
    <w:p w:rsidR="00DA02E0" w:rsidRDefault="00DA02E0" w:rsidP="00DA02E0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Pr="00DA02E0">
        <w:rPr>
          <w:sz w:val="24"/>
          <w:szCs w:val="24"/>
        </w:rPr>
        <w:t>ntegration of causal models in the MDA / MDD process;</w:t>
      </w:r>
      <w:r>
        <w:rPr>
          <w:sz w:val="24"/>
          <w:szCs w:val="24"/>
        </w:rPr>
        <w:t xml:space="preserve"> </w:t>
      </w:r>
    </w:p>
    <w:p w:rsidR="00E835ED" w:rsidRPr="000511D8" w:rsidRDefault="00980769" w:rsidP="00DA02E0">
      <w:pPr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DA02E0" w:rsidRPr="00DA02E0">
        <w:rPr>
          <w:sz w:val="24"/>
          <w:szCs w:val="24"/>
        </w:rPr>
        <w:t xml:space="preserve">ntegration of causal models in business process </w:t>
      </w:r>
      <w:r w:rsidR="00DA02E0">
        <w:rPr>
          <w:sz w:val="24"/>
          <w:szCs w:val="24"/>
        </w:rPr>
        <w:t xml:space="preserve">and enterprise </w:t>
      </w:r>
      <w:r w:rsidR="00DA02E0" w:rsidRPr="00DA02E0">
        <w:rPr>
          <w:sz w:val="24"/>
          <w:szCs w:val="24"/>
        </w:rPr>
        <w:t>modeling;</w:t>
      </w:r>
    </w:p>
    <w:p w:rsidR="00E835ED" w:rsidRPr="000511D8" w:rsidRDefault="00E835ED" w:rsidP="00E835ED">
      <w:pPr>
        <w:rPr>
          <w:sz w:val="24"/>
          <w:szCs w:val="24"/>
        </w:rPr>
      </w:pPr>
      <w:r w:rsidRPr="000511D8">
        <w:rPr>
          <w:sz w:val="24"/>
          <w:szCs w:val="24"/>
        </w:rPr>
        <w:t>Mathematical logic: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Automated deduction</w:t>
      </w:r>
      <w:r w:rsidR="007D5B3B" w:rsidRPr="000511D8">
        <w:rPr>
          <w:sz w:val="24"/>
          <w:szCs w:val="24"/>
        </w:rPr>
        <w:t>;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Knowledge analysis methods</w:t>
      </w:r>
      <w:r w:rsidR="007D5B3B" w:rsidRPr="000511D8">
        <w:rPr>
          <w:sz w:val="24"/>
          <w:szCs w:val="24"/>
        </w:rPr>
        <w:t>;</w:t>
      </w:r>
    </w:p>
    <w:p w:rsidR="002B7534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Deductive systems</w:t>
      </w:r>
      <w:r w:rsidR="007D5B3B" w:rsidRPr="000511D8">
        <w:rPr>
          <w:sz w:val="24"/>
          <w:szCs w:val="24"/>
        </w:rPr>
        <w:t>.</w:t>
      </w:r>
    </w:p>
    <w:p w:rsidR="00096F07" w:rsidRPr="000511D8" w:rsidRDefault="00096F07">
      <w:pPr>
        <w:rPr>
          <w:sz w:val="24"/>
          <w:szCs w:val="24"/>
        </w:rPr>
      </w:pPr>
    </w:p>
    <w:p w:rsidR="00E1249E" w:rsidRPr="000511D8" w:rsidRDefault="00E1249E">
      <w:pPr>
        <w:rPr>
          <w:sz w:val="24"/>
          <w:szCs w:val="24"/>
        </w:rPr>
      </w:pPr>
      <w:r w:rsidRPr="000511D8">
        <w:rPr>
          <w:b/>
          <w:i/>
          <w:sz w:val="24"/>
          <w:szCs w:val="24"/>
        </w:rPr>
        <w:t xml:space="preserve">RESEARCH PROJECTS CARRIED OUT IN </w:t>
      </w:r>
      <w:r w:rsidR="00307318" w:rsidRPr="00980769">
        <w:rPr>
          <w:b/>
          <w:i/>
          <w:sz w:val="24"/>
          <w:szCs w:val="24"/>
        </w:rPr>
        <w:t>20</w:t>
      </w:r>
      <w:r w:rsidR="00A66190" w:rsidRPr="00980769">
        <w:rPr>
          <w:b/>
          <w:i/>
          <w:sz w:val="24"/>
          <w:szCs w:val="24"/>
        </w:rPr>
        <w:t>20</w:t>
      </w:r>
    </w:p>
    <w:p w:rsidR="00F65432" w:rsidRPr="000511D8" w:rsidRDefault="00F65432" w:rsidP="00F65432">
      <w:pPr>
        <w:rPr>
          <w:b/>
          <w:sz w:val="24"/>
          <w:szCs w:val="24"/>
        </w:rPr>
      </w:pPr>
    </w:p>
    <w:p w:rsidR="00F65432" w:rsidRPr="000511D8" w:rsidRDefault="00E1249E" w:rsidP="00F65432">
      <w:pPr>
        <w:rPr>
          <w:b/>
          <w:i/>
          <w:sz w:val="24"/>
          <w:szCs w:val="24"/>
        </w:rPr>
      </w:pPr>
      <w:r w:rsidRPr="000511D8">
        <w:rPr>
          <w:b/>
          <w:sz w:val="24"/>
          <w:szCs w:val="24"/>
        </w:rPr>
        <w:t>Projects Supported by University Budget</w:t>
      </w:r>
    </w:p>
    <w:p w:rsidR="00205BE2" w:rsidRPr="000511D8" w:rsidRDefault="00205BE2" w:rsidP="00284FF8">
      <w:pPr>
        <w:rPr>
          <w:sz w:val="24"/>
          <w:szCs w:val="24"/>
        </w:rPr>
      </w:pPr>
    </w:p>
    <w:p w:rsidR="00E5445C" w:rsidRPr="000511D8" w:rsidRDefault="00DA02E0" w:rsidP="00DA02E0">
      <w:pPr>
        <w:rPr>
          <w:b/>
          <w:sz w:val="24"/>
          <w:szCs w:val="24"/>
        </w:rPr>
      </w:pPr>
      <w:r w:rsidRPr="00DA02E0">
        <w:rPr>
          <w:b/>
          <w:sz w:val="24"/>
          <w:szCs w:val="24"/>
        </w:rPr>
        <w:t>Engineering research in cyber</w:t>
      </w:r>
      <w:r>
        <w:rPr>
          <w:b/>
          <w:sz w:val="24"/>
          <w:szCs w:val="24"/>
        </w:rPr>
        <w:t>-</w:t>
      </w:r>
      <w:r w:rsidR="00A66190">
        <w:rPr>
          <w:b/>
          <w:sz w:val="24"/>
          <w:szCs w:val="24"/>
        </w:rPr>
        <w:t>social (</w:t>
      </w:r>
      <w:r>
        <w:rPr>
          <w:b/>
          <w:sz w:val="24"/>
          <w:szCs w:val="24"/>
        </w:rPr>
        <w:t>enterprise</w:t>
      </w:r>
      <w:r w:rsidR="00A66190">
        <w:rPr>
          <w:b/>
          <w:sz w:val="24"/>
          <w:szCs w:val="24"/>
        </w:rPr>
        <w:t>)</w:t>
      </w:r>
      <w:r w:rsidRPr="00DA02E0">
        <w:rPr>
          <w:b/>
          <w:sz w:val="24"/>
          <w:szCs w:val="24"/>
        </w:rPr>
        <w:t xml:space="preserve"> systems.</w:t>
      </w:r>
      <w:r>
        <w:rPr>
          <w:b/>
          <w:sz w:val="24"/>
          <w:szCs w:val="24"/>
        </w:rPr>
        <w:t xml:space="preserve"> D</w:t>
      </w:r>
      <w:r w:rsidRPr="00DA02E0">
        <w:rPr>
          <w:b/>
          <w:sz w:val="24"/>
          <w:szCs w:val="24"/>
        </w:rPr>
        <w:t>evelopment of methods and technologies at the intersection of cyber-physical and cyber-social systems</w:t>
      </w:r>
      <w:r w:rsidR="003F4B2C" w:rsidRPr="000511D8">
        <w:rPr>
          <w:b/>
          <w:sz w:val="24"/>
          <w:szCs w:val="24"/>
        </w:rPr>
        <w:t xml:space="preserve">. </w:t>
      </w:r>
    </w:p>
    <w:p w:rsidR="00284FF8" w:rsidRPr="000511D8" w:rsidRDefault="006C0607" w:rsidP="0086103D">
      <w:pPr>
        <w:rPr>
          <w:b/>
          <w:sz w:val="24"/>
          <w:szCs w:val="24"/>
        </w:rPr>
      </w:pPr>
      <w:r w:rsidRPr="000511D8">
        <w:rPr>
          <w:sz w:val="24"/>
          <w:szCs w:val="24"/>
        </w:rPr>
        <w:t>Prof.</w:t>
      </w:r>
      <w:r w:rsidR="00992D9F" w:rsidRPr="000511D8">
        <w:rPr>
          <w:sz w:val="24"/>
          <w:szCs w:val="24"/>
        </w:rPr>
        <w:t> </w:t>
      </w:r>
      <w:r w:rsidR="00216116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 xml:space="preserve">S. Gudas </w:t>
      </w:r>
      <w:r w:rsidR="0086103D" w:rsidRPr="000511D8">
        <w:rPr>
          <w:sz w:val="24"/>
          <w:szCs w:val="24"/>
        </w:rPr>
        <w:t xml:space="preserve">(leader), Dr. R. Alonderis, </w:t>
      </w:r>
      <w:r w:rsidRPr="000511D8">
        <w:rPr>
          <w:sz w:val="24"/>
          <w:szCs w:val="24"/>
        </w:rPr>
        <w:t>Prof.</w:t>
      </w:r>
      <w:r w:rsidR="00992D9F" w:rsidRPr="000511D8">
        <w:rPr>
          <w:sz w:val="24"/>
          <w:szCs w:val="24"/>
        </w:rPr>
        <w:t> </w:t>
      </w:r>
      <w:r w:rsidR="005535D1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Pr="000511D8">
        <w:rPr>
          <w:sz w:val="24"/>
          <w:szCs w:val="24"/>
        </w:rPr>
        <w:t>D.</w:t>
      </w:r>
      <w:r w:rsidR="00992D9F" w:rsidRPr="000511D8">
        <w:rPr>
          <w:sz w:val="24"/>
          <w:szCs w:val="24"/>
        </w:rPr>
        <w:t> </w:t>
      </w:r>
      <w:r w:rsidRPr="000511D8">
        <w:rPr>
          <w:sz w:val="24"/>
          <w:szCs w:val="24"/>
        </w:rPr>
        <w:t xml:space="preserve">Dzemydienė, </w:t>
      </w:r>
      <w:r w:rsidR="00E949DA" w:rsidRPr="000511D8">
        <w:rPr>
          <w:sz w:val="24"/>
          <w:szCs w:val="24"/>
        </w:rPr>
        <w:t>Assoc.</w:t>
      </w:r>
      <w:r w:rsidR="0086103D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>Prof.</w:t>
      </w:r>
      <w:r w:rsidR="0086103D" w:rsidRPr="000511D8">
        <w:rPr>
          <w:sz w:val="24"/>
          <w:szCs w:val="24"/>
        </w:rPr>
        <w:t xml:space="preserve"> </w:t>
      </w:r>
      <w:r w:rsidR="00096B2B" w:rsidRPr="000511D8">
        <w:rPr>
          <w:sz w:val="24"/>
          <w:szCs w:val="24"/>
        </w:rPr>
        <w:t>Dr.</w:t>
      </w:r>
      <w:r w:rsidR="0086103D" w:rsidRPr="000511D8">
        <w:rPr>
          <w:sz w:val="24"/>
          <w:szCs w:val="24"/>
        </w:rPr>
        <w:t xml:space="preserve"> </w:t>
      </w:r>
      <w:r w:rsidR="00096B2B" w:rsidRPr="000511D8">
        <w:rPr>
          <w:sz w:val="24"/>
          <w:szCs w:val="24"/>
        </w:rPr>
        <w:t>A.</w:t>
      </w:r>
      <w:r w:rsidR="00992D9F" w:rsidRPr="000511D8">
        <w:rPr>
          <w:sz w:val="24"/>
          <w:szCs w:val="24"/>
        </w:rPr>
        <w:t> </w:t>
      </w:r>
      <w:r w:rsidR="00096B2B" w:rsidRPr="000511D8">
        <w:rPr>
          <w:sz w:val="24"/>
          <w:szCs w:val="24"/>
        </w:rPr>
        <w:t>Lupeikienė, Dr.</w:t>
      </w:r>
      <w:r w:rsidR="00992D9F" w:rsidRPr="000511D8">
        <w:rPr>
          <w:sz w:val="24"/>
          <w:szCs w:val="24"/>
        </w:rPr>
        <w:t> </w:t>
      </w:r>
      <w:r w:rsidR="00096B2B" w:rsidRPr="000511D8">
        <w:rPr>
          <w:sz w:val="24"/>
          <w:szCs w:val="24"/>
        </w:rPr>
        <w:t>S.</w:t>
      </w:r>
      <w:r w:rsidR="00992D9F" w:rsidRPr="000511D8">
        <w:rPr>
          <w:sz w:val="24"/>
          <w:szCs w:val="24"/>
        </w:rPr>
        <w:t> </w:t>
      </w:r>
      <w:r w:rsidR="00096B2B" w:rsidRPr="000511D8">
        <w:rPr>
          <w:sz w:val="24"/>
          <w:szCs w:val="24"/>
        </w:rPr>
        <w:t xml:space="preserve">Maskeliūnas, </w:t>
      </w:r>
      <w:r w:rsidR="00E949DA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>J.</w:t>
      </w:r>
      <w:r w:rsidR="00992D9F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 xml:space="preserve">Miliauskaitė, </w:t>
      </w:r>
      <w:r w:rsidR="006C224A" w:rsidRPr="000511D8">
        <w:rPr>
          <w:sz w:val="24"/>
          <w:szCs w:val="24"/>
        </w:rPr>
        <w:t>L.</w:t>
      </w:r>
      <w:r w:rsidR="00992D9F" w:rsidRPr="000511D8">
        <w:rPr>
          <w:sz w:val="24"/>
          <w:szCs w:val="24"/>
        </w:rPr>
        <w:t> </w:t>
      </w:r>
      <w:r w:rsidR="006C224A" w:rsidRPr="000511D8">
        <w:rPr>
          <w:sz w:val="24"/>
          <w:szCs w:val="24"/>
        </w:rPr>
        <w:t>Paliulionienė</w:t>
      </w:r>
      <w:r w:rsidR="0086103D" w:rsidRPr="000511D8">
        <w:rPr>
          <w:sz w:val="24"/>
          <w:szCs w:val="24"/>
        </w:rPr>
        <w:t>,</w:t>
      </w:r>
      <w:r w:rsidR="007C6A25" w:rsidRPr="000511D8">
        <w:rPr>
          <w:sz w:val="24"/>
          <w:szCs w:val="24"/>
        </w:rPr>
        <w:t xml:space="preserve"> </w:t>
      </w:r>
      <w:r w:rsidR="0086103D" w:rsidRPr="000511D8">
        <w:rPr>
          <w:sz w:val="24"/>
          <w:szCs w:val="24"/>
        </w:rPr>
        <w:t>Prof. Dr. O. Vasilecas, Affil. Prof. Dr. A. Čaplinskas, Affil. A</w:t>
      </w:r>
      <w:r w:rsidR="007C6A25" w:rsidRPr="000511D8">
        <w:rPr>
          <w:sz w:val="24"/>
          <w:szCs w:val="24"/>
        </w:rPr>
        <w:t>ssoc.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Prof.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Habil.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R.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 xml:space="preserve">Pliuškevičius, </w:t>
      </w:r>
      <w:r w:rsidR="0086103D" w:rsidRPr="000511D8">
        <w:rPr>
          <w:sz w:val="24"/>
          <w:szCs w:val="24"/>
        </w:rPr>
        <w:t>Affil. Assoc. Prof. Dr. A. Pliuškevičienė, Affil.</w:t>
      </w:r>
      <w:r w:rsidR="007C6A25" w:rsidRPr="000511D8">
        <w:rPr>
          <w:sz w:val="24"/>
          <w:szCs w:val="24"/>
        </w:rPr>
        <w:t xml:space="preserve"> Habil.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S.</w:t>
      </w:r>
      <w:r w:rsidR="00992D9F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Jukna, doctoral students M.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Jusis, V.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Radzevičius, A.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Širaliov</w:t>
      </w:r>
      <w:r w:rsidR="00707A02">
        <w:rPr>
          <w:sz w:val="24"/>
          <w:szCs w:val="24"/>
        </w:rPr>
        <w:t>,</w:t>
      </w:r>
      <w:r w:rsidR="00707A02" w:rsidRPr="00707A02">
        <w:t xml:space="preserve"> </w:t>
      </w:r>
      <w:r w:rsidR="00707A02" w:rsidRPr="00DA02E0">
        <w:rPr>
          <w:sz w:val="24"/>
          <w:szCs w:val="24"/>
        </w:rPr>
        <w:t>K.</w:t>
      </w:r>
      <w:r w:rsidR="00DA02E0">
        <w:rPr>
          <w:sz w:val="24"/>
          <w:szCs w:val="24"/>
        </w:rPr>
        <w:t xml:space="preserve"> </w:t>
      </w:r>
      <w:r w:rsidR="00707A02" w:rsidRPr="00DA02E0">
        <w:rPr>
          <w:sz w:val="24"/>
          <w:szCs w:val="24"/>
        </w:rPr>
        <w:t>Noreika</w:t>
      </w:r>
      <w:r w:rsidR="0086103D" w:rsidRPr="00DA02E0">
        <w:rPr>
          <w:sz w:val="24"/>
          <w:szCs w:val="24"/>
        </w:rPr>
        <w:t>.</w:t>
      </w:r>
      <w:r w:rsidR="0086103D" w:rsidRPr="000511D8">
        <w:rPr>
          <w:sz w:val="24"/>
          <w:szCs w:val="24"/>
        </w:rPr>
        <w:t xml:space="preserve"> </w:t>
      </w:r>
      <w:r w:rsidR="00284FF8" w:rsidRPr="000511D8">
        <w:rPr>
          <w:sz w:val="24"/>
          <w:szCs w:val="24"/>
        </w:rPr>
        <w:t>20</w:t>
      </w:r>
      <w:r w:rsidR="00E949DA" w:rsidRPr="000511D8">
        <w:rPr>
          <w:sz w:val="24"/>
          <w:szCs w:val="24"/>
        </w:rPr>
        <w:t>1</w:t>
      </w:r>
      <w:r w:rsidR="0086103D" w:rsidRPr="000511D8">
        <w:rPr>
          <w:sz w:val="24"/>
          <w:szCs w:val="24"/>
        </w:rPr>
        <w:t>8</w:t>
      </w:r>
      <w:r w:rsidR="001B31AA">
        <w:rPr>
          <w:sz w:val="24"/>
          <w:szCs w:val="24"/>
        </w:rPr>
        <w:t>–</w:t>
      </w:r>
      <w:r w:rsidR="00284FF8" w:rsidRPr="000511D8">
        <w:rPr>
          <w:sz w:val="24"/>
          <w:szCs w:val="24"/>
        </w:rPr>
        <w:t>20</w:t>
      </w:r>
      <w:r w:rsidR="0086103D" w:rsidRPr="000511D8">
        <w:rPr>
          <w:sz w:val="24"/>
          <w:szCs w:val="24"/>
        </w:rPr>
        <w:t>20</w:t>
      </w:r>
      <w:r w:rsidR="00C05C13" w:rsidRPr="000511D8">
        <w:rPr>
          <w:sz w:val="24"/>
          <w:szCs w:val="24"/>
        </w:rPr>
        <w:t>.</w:t>
      </w:r>
    </w:p>
    <w:p w:rsidR="003C0B98" w:rsidRPr="000511D8" w:rsidRDefault="003C0B98" w:rsidP="00284FF8">
      <w:pPr>
        <w:rPr>
          <w:sz w:val="24"/>
          <w:szCs w:val="24"/>
        </w:rPr>
      </w:pPr>
    </w:p>
    <w:p w:rsidR="002F7822" w:rsidRPr="001D3BC1" w:rsidRDefault="004367F1" w:rsidP="000C2744">
      <w:pPr>
        <w:rPr>
          <w:b/>
          <w:sz w:val="24"/>
          <w:szCs w:val="24"/>
        </w:rPr>
      </w:pPr>
      <w:r w:rsidRPr="001D3BC1">
        <w:rPr>
          <w:b/>
          <w:sz w:val="24"/>
          <w:szCs w:val="24"/>
        </w:rPr>
        <w:t>M</w:t>
      </w:r>
      <w:r w:rsidR="004C596F" w:rsidRPr="001D3BC1">
        <w:rPr>
          <w:b/>
          <w:sz w:val="24"/>
          <w:szCs w:val="24"/>
        </w:rPr>
        <w:t>ain results obtained in 20</w:t>
      </w:r>
      <w:r w:rsidR="00980769" w:rsidRPr="001D3BC1">
        <w:rPr>
          <w:b/>
          <w:sz w:val="24"/>
          <w:szCs w:val="24"/>
        </w:rPr>
        <w:t>20</w:t>
      </w:r>
      <w:r w:rsidR="007A7310" w:rsidRPr="001D3BC1">
        <w:rPr>
          <w:b/>
          <w:sz w:val="24"/>
          <w:szCs w:val="24"/>
        </w:rPr>
        <w:t>:</w:t>
      </w:r>
    </w:p>
    <w:p w:rsidR="00A66190" w:rsidRDefault="00A66190" w:rsidP="001A44B9">
      <w:pPr>
        <w:ind w:left="567"/>
        <w:rPr>
          <w:b/>
          <w:sz w:val="24"/>
          <w:szCs w:val="24"/>
          <w:highlight w:val="lightGray"/>
        </w:rPr>
      </w:pPr>
    </w:p>
    <w:p w:rsidR="000C2744" w:rsidRDefault="000C2744" w:rsidP="000C2744">
      <w:pPr>
        <w:rPr>
          <w:sz w:val="24"/>
          <w:szCs w:val="24"/>
        </w:rPr>
      </w:pPr>
    </w:p>
    <w:p w:rsidR="00A66190" w:rsidRPr="00A12C54" w:rsidRDefault="00A66190" w:rsidP="00A12C54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>Domain causality modeling applied (S. Gudas, A. Valatavičius, A. Lupeikienė):</w:t>
      </w:r>
    </w:p>
    <w:p w:rsidR="00A66190" w:rsidRPr="00A12C54" w:rsidRDefault="00A66190" w:rsidP="00A12C54">
      <w:pPr>
        <w:pStyle w:val="ListParagraph"/>
        <w:numPr>
          <w:ilvl w:val="1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>Modified MDA / MDD process by adding a layer of causal models next to traditional (CIM, PIM, PSM) layers.</w:t>
      </w:r>
    </w:p>
    <w:p w:rsidR="00A66190" w:rsidRPr="00A12C54" w:rsidRDefault="00A66190" w:rsidP="00A12C54">
      <w:pPr>
        <w:pStyle w:val="ListParagraph"/>
        <w:numPr>
          <w:ilvl w:val="1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>A method and technology (prototype) for evaluating the interoperability of applications has been developed.</w:t>
      </w:r>
    </w:p>
    <w:p w:rsidR="00A66190" w:rsidRPr="00A12C54" w:rsidRDefault="00A66190" w:rsidP="00A12C54">
      <w:pPr>
        <w:pStyle w:val="ListParagraph"/>
        <w:numPr>
          <w:ilvl w:val="1"/>
          <w:numId w:val="42"/>
        </w:numPr>
        <w:rPr>
          <w:sz w:val="24"/>
          <w:szCs w:val="24"/>
          <w:lang w:val="en-US"/>
        </w:rPr>
      </w:pPr>
      <w:r w:rsidRPr="00A12C54">
        <w:rPr>
          <w:sz w:val="24"/>
          <w:szCs w:val="24"/>
          <w:lang w:val="en-US"/>
        </w:rPr>
        <w:t>The method of domain causal modeling is included in the research project: LMT research group project application (CAUSATEX), topic: “Integration of causal models in application engineering methods and tools” (evaluation stage) (S. Gudas, J.</w:t>
      </w:r>
      <w:r w:rsidR="000C2744" w:rsidRPr="00A12C54">
        <w:rPr>
          <w:sz w:val="24"/>
          <w:szCs w:val="24"/>
          <w:lang w:val="en-US"/>
        </w:rPr>
        <w:t> </w:t>
      </w:r>
      <w:r w:rsidRPr="00A12C54">
        <w:rPr>
          <w:sz w:val="24"/>
          <w:szCs w:val="24"/>
          <w:lang w:val="en-US"/>
        </w:rPr>
        <w:t>Miliauskaitė).</w:t>
      </w:r>
    </w:p>
    <w:p w:rsidR="00906C39" w:rsidRPr="00A12C54" w:rsidRDefault="00A66190" w:rsidP="00A12C54">
      <w:pPr>
        <w:pStyle w:val="ListParagraph"/>
        <w:numPr>
          <w:ilvl w:val="0"/>
          <w:numId w:val="42"/>
        </w:numPr>
        <w:rPr>
          <w:sz w:val="24"/>
          <w:szCs w:val="24"/>
          <w:lang w:val="en-US"/>
        </w:rPr>
      </w:pPr>
      <w:r w:rsidRPr="00A12C54">
        <w:rPr>
          <w:sz w:val="24"/>
          <w:szCs w:val="24"/>
          <w:lang w:val="en-US"/>
        </w:rPr>
        <w:t>The study of the efficiency of the sea container loading synchronization method was performed (S. Gudas, M. Jusis).</w:t>
      </w:r>
    </w:p>
    <w:p w:rsidR="00FC7748" w:rsidRPr="00A12C54" w:rsidRDefault="001B624A" w:rsidP="00A12C54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>An</w:t>
      </w:r>
      <w:r w:rsidR="00FC7748" w:rsidRPr="00A12C54">
        <w:rPr>
          <w:sz w:val="24"/>
          <w:szCs w:val="24"/>
        </w:rPr>
        <w:t xml:space="preserve"> architecture of </w:t>
      </w:r>
      <w:r w:rsidRPr="00A12C54">
        <w:rPr>
          <w:sz w:val="24"/>
          <w:szCs w:val="24"/>
        </w:rPr>
        <w:t xml:space="preserve">multilayer systems of </w:t>
      </w:r>
      <w:r w:rsidR="00FC7748" w:rsidRPr="00A12C54">
        <w:rPr>
          <w:sz w:val="24"/>
          <w:szCs w:val="24"/>
        </w:rPr>
        <w:t>e</w:t>
      </w:r>
      <w:r w:rsidRPr="00A12C54">
        <w:rPr>
          <w:sz w:val="24"/>
          <w:szCs w:val="24"/>
        </w:rPr>
        <w:t>-services for monitoring of environment data</w:t>
      </w:r>
      <w:r w:rsidR="00FC7748" w:rsidRPr="00A12C54">
        <w:rPr>
          <w:sz w:val="24"/>
          <w:szCs w:val="24"/>
        </w:rPr>
        <w:t xml:space="preserve"> has been developed (D. Dzemydienė, S. Maskeliūnas, V. Radzevičius, A. Miliauskas).</w:t>
      </w:r>
    </w:p>
    <w:p w:rsidR="00FC7748" w:rsidRPr="00A12C54" w:rsidRDefault="00FC7748" w:rsidP="00A12C54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 xml:space="preserve">A general </w:t>
      </w:r>
      <w:r w:rsidR="005D6BDB" w:rsidRPr="00A12C54">
        <w:rPr>
          <w:sz w:val="24"/>
          <w:szCs w:val="24"/>
        </w:rPr>
        <w:t>framework</w:t>
      </w:r>
      <w:r w:rsidRPr="00A12C54">
        <w:rPr>
          <w:sz w:val="24"/>
          <w:szCs w:val="24"/>
        </w:rPr>
        <w:t xml:space="preserve"> </w:t>
      </w:r>
      <w:r w:rsidR="005D6BDB" w:rsidRPr="00A12C54">
        <w:rPr>
          <w:sz w:val="24"/>
          <w:szCs w:val="24"/>
        </w:rPr>
        <w:t>of</w:t>
      </w:r>
      <w:r w:rsidRPr="00A12C54">
        <w:rPr>
          <w:sz w:val="24"/>
          <w:szCs w:val="24"/>
        </w:rPr>
        <w:t xml:space="preserve"> </w:t>
      </w:r>
      <w:r w:rsidR="005D6BDB" w:rsidRPr="00A12C54">
        <w:rPr>
          <w:sz w:val="24"/>
          <w:szCs w:val="24"/>
        </w:rPr>
        <w:t xml:space="preserve">membership function </w:t>
      </w:r>
      <w:r w:rsidRPr="00A12C54">
        <w:rPr>
          <w:sz w:val="24"/>
          <w:szCs w:val="24"/>
        </w:rPr>
        <w:t xml:space="preserve">construction has been developed, a detailed example of </w:t>
      </w:r>
      <w:r w:rsidR="00B4379F" w:rsidRPr="00A12C54">
        <w:rPr>
          <w:sz w:val="24"/>
          <w:szCs w:val="24"/>
        </w:rPr>
        <w:t xml:space="preserve">the </w:t>
      </w:r>
      <w:r w:rsidRPr="00A12C54">
        <w:rPr>
          <w:sz w:val="24"/>
          <w:szCs w:val="24"/>
        </w:rPr>
        <w:t>construction by modeling service quality characteristics has been provided (J. Miliauskaitė).</w:t>
      </w:r>
    </w:p>
    <w:p w:rsidR="00DB4527" w:rsidRPr="00A12C54" w:rsidRDefault="00DB4527" w:rsidP="00A12C54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12C54">
        <w:rPr>
          <w:sz w:val="24"/>
          <w:szCs w:val="24"/>
        </w:rPr>
        <w:t>A complete and sound cyclic sequent calculus for common knowledge logic has been constructed. Based on the calculus, a decidability procedure for the mentioned logic has been presented (R. Alonderis, A. Pliuškevičienė, R. Pliuškevičius).</w:t>
      </w:r>
    </w:p>
    <w:p w:rsidR="00FC7748" w:rsidRPr="00FC7748" w:rsidRDefault="00FC7748" w:rsidP="00557A85">
      <w:pPr>
        <w:ind w:left="567"/>
        <w:rPr>
          <w:i/>
          <w:sz w:val="24"/>
          <w:szCs w:val="24"/>
          <w:highlight w:val="yellow"/>
        </w:rPr>
      </w:pPr>
      <w:bookmarkStart w:id="0" w:name="_GoBack"/>
      <w:bookmarkEnd w:id="0"/>
    </w:p>
    <w:p w:rsidR="004336C7" w:rsidRPr="000C2744" w:rsidRDefault="005A3C10" w:rsidP="000C2744">
      <w:pPr>
        <w:rPr>
          <w:b/>
          <w:sz w:val="24"/>
          <w:szCs w:val="24"/>
        </w:rPr>
      </w:pPr>
      <w:r w:rsidRPr="000C2744">
        <w:rPr>
          <w:b/>
          <w:sz w:val="24"/>
          <w:szCs w:val="24"/>
        </w:rPr>
        <w:t>Main p</w:t>
      </w:r>
      <w:r w:rsidR="004336C7" w:rsidRPr="000C2744">
        <w:rPr>
          <w:b/>
          <w:sz w:val="24"/>
          <w:szCs w:val="24"/>
        </w:rPr>
        <w:t>ublications:</w:t>
      </w:r>
    </w:p>
    <w:p w:rsidR="00906C39" w:rsidRDefault="00906C39" w:rsidP="00AB4856">
      <w:pPr>
        <w:rPr>
          <w:sz w:val="24"/>
          <w:szCs w:val="24"/>
        </w:rPr>
      </w:pPr>
    </w:p>
    <w:p w:rsidR="00FC7748" w:rsidRPr="00FC7748" w:rsidRDefault="00FC7748" w:rsidP="00FC7748">
      <w:pPr>
        <w:numPr>
          <w:ilvl w:val="0"/>
          <w:numId w:val="38"/>
        </w:numPr>
        <w:tabs>
          <w:tab w:val="left" w:pos="8640"/>
        </w:tabs>
        <w:ind w:left="476" w:hanging="357"/>
        <w:jc w:val="both"/>
        <w:rPr>
          <w:bCs/>
          <w:sz w:val="22"/>
          <w:szCs w:val="22"/>
        </w:rPr>
      </w:pPr>
      <w:r w:rsidRPr="00FC7748">
        <w:rPr>
          <w:b/>
          <w:bCs/>
          <w:sz w:val="22"/>
          <w:szCs w:val="22"/>
        </w:rPr>
        <w:t>Gudas, Saulius; Valatavičius, Andrius</w:t>
      </w:r>
      <w:r w:rsidRPr="00FC7748">
        <w:rPr>
          <w:bCs/>
          <w:sz w:val="22"/>
          <w:szCs w:val="22"/>
        </w:rPr>
        <w:t>. Extending model-driven development process with causal modeling approach // Data science: new issues, challenges and applications / Dzemyda, Gintautas, Bernatavičienė, Jolita, Kacprzyk, Janusz (Eds.). Cham : Springer, 2020. ISBN 9783030392499. eISBN 9783030392505. p. 111-143. (Studies in Computational Intelligence, ISSN 1860-949X, eISSN 1860-9503 ; vol. 869). DOI: 10.1007/978-3-030-39250-5_7.</w:t>
      </w:r>
    </w:p>
    <w:p w:rsidR="00FC7748" w:rsidRPr="00FC7748" w:rsidRDefault="00FC7748" w:rsidP="00FC7748">
      <w:pPr>
        <w:numPr>
          <w:ilvl w:val="0"/>
          <w:numId w:val="38"/>
        </w:numPr>
        <w:tabs>
          <w:tab w:val="left" w:pos="8640"/>
        </w:tabs>
        <w:ind w:left="476" w:hanging="357"/>
        <w:jc w:val="both"/>
        <w:rPr>
          <w:bCs/>
          <w:sz w:val="22"/>
          <w:szCs w:val="22"/>
        </w:rPr>
      </w:pPr>
      <w:r w:rsidRPr="00FC7748">
        <w:rPr>
          <w:b/>
          <w:bCs/>
          <w:sz w:val="22"/>
          <w:szCs w:val="22"/>
        </w:rPr>
        <w:t>Valatavičius, Andrius; Gudas, Saulius</w:t>
      </w:r>
      <w:r w:rsidRPr="00FC7748">
        <w:rPr>
          <w:bCs/>
          <w:sz w:val="22"/>
          <w:szCs w:val="22"/>
        </w:rPr>
        <w:t>. A deep knowledge-based evaluation of enterprise applications interoperability // Data science: new issues, challenges and applications / Dzemyda, Gintautas, Bernatavičienė, Jolita, Kacprzyk, Janusz (Eds.). Cham : Springer Nature, 2020. ISBN 9783030392499. eISBN 9783030392505. p. 279-296. (Studies in Computational Intelligence, ISSN 1860-949X, eISSN 1860-9503 ; vol. 869). DOI: 10.1007/978-3-030-39250-5_15.</w:t>
      </w:r>
    </w:p>
    <w:p w:rsidR="00FC7748" w:rsidRPr="00FC7748" w:rsidRDefault="00FC7748" w:rsidP="00FC7748">
      <w:pPr>
        <w:keepNext/>
        <w:numPr>
          <w:ilvl w:val="0"/>
          <w:numId w:val="38"/>
        </w:numPr>
        <w:ind w:left="476" w:hanging="357"/>
        <w:jc w:val="both"/>
        <w:rPr>
          <w:bCs/>
          <w:sz w:val="22"/>
          <w:szCs w:val="22"/>
        </w:rPr>
      </w:pPr>
      <w:r w:rsidRPr="00FC7748">
        <w:rPr>
          <w:b/>
          <w:bCs/>
          <w:sz w:val="22"/>
          <w:szCs w:val="22"/>
        </w:rPr>
        <w:t>Dzemydienė, Dalė</w:t>
      </w:r>
      <w:r w:rsidRPr="00FC7748">
        <w:rPr>
          <w:bCs/>
          <w:sz w:val="22"/>
          <w:szCs w:val="22"/>
        </w:rPr>
        <w:t xml:space="preserve">; Burinskienė, Aurelija; </w:t>
      </w:r>
      <w:r w:rsidRPr="00FC7748">
        <w:rPr>
          <w:b/>
          <w:bCs/>
          <w:sz w:val="22"/>
          <w:szCs w:val="22"/>
        </w:rPr>
        <w:t>Miliauskas, Arūnas</w:t>
      </w:r>
      <w:r w:rsidRPr="00FC7748">
        <w:rPr>
          <w:bCs/>
          <w:sz w:val="22"/>
          <w:szCs w:val="22"/>
        </w:rPr>
        <w:t>. An assessment of provision of heterogeneous services for sustainable cargo transportation process management by roads // Sustainability. Basel : MDPI AG. ISSN 2071-1050. eISSN 2071-1050. 2020, vol. 12, iss. 20, art. no. 8405, p. 1-20. DOI: 10.3390/su12208405. [DB: Scopus; Social Sciences Citation Index (Web of Science); Science Citation Index Expanded (Web of Science)] [Citav. rod.: 2.576 (2019, SCIE); 2.576 (2019, SSCI)]</w:t>
      </w:r>
    </w:p>
    <w:p w:rsidR="00FC7748" w:rsidRPr="00FC7748" w:rsidRDefault="00FC7748" w:rsidP="00FC7748">
      <w:pPr>
        <w:keepNext/>
        <w:numPr>
          <w:ilvl w:val="0"/>
          <w:numId w:val="38"/>
        </w:numPr>
        <w:jc w:val="both"/>
        <w:rPr>
          <w:bCs/>
          <w:sz w:val="22"/>
          <w:szCs w:val="22"/>
        </w:rPr>
      </w:pPr>
      <w:r w:rsidRPr="00FC7748">
        <w:rPr>
          <w:b/>
          <w:bCs/>
          <w:sz w:val="22"/>
          <w:szCs w:val="22"/>
        </w:rPr>
        <w:t>Dzemydienė, Dalė</w:t>
      </w:r>
      <w:r w:rsidRPr="00FC7748">
        <w:rPr>
          <w:bCs/>
          <w:sz w:val="22"/>
          <w:szCs w:val="22"/>
        </w:rPr>
        <w:t>; Dzemydaitė, Giedrė; Gopisetti, Dinesh. Application of multicriteria decision aid for evaluation of ICT usage in business // Central European journal of operations research. New York : Springer. ISSN 1435-246X. eISSN 1613-9178. 2020, first published online, p. [1-21]. DOI: 10.1007/s10100-020-00691-9.</w:t>
      </w:r>
    </w:p>
    <w:p w:rsidR="00FC7748" w:rsidRPr="00FC7748" w:rsidRDefault="00FC7748" w:rsidP="00FC7748">
      <w:pPr>
        <w:keepNext/>
        <w:numPr>
          <w:ilvl w:val="0"/>
          <w:numId w:val="38"/>
        </w:numPr>
        <w:ind w:left="476" w:hanging="357"/>
        <w:jc w:val="both"/>
        <w:rPr>
          <w:bCs/>
          <w:sz w:val="22"/>
          <w:szCs w:val="22"/>
        </w:rPr>
      </w:pPr>
      <w:r w:rsidRPr="00FC7748">
        <w:rPr>
          <w:b/>
          <w:bCs/>
          <w:sz w:val="22"/>
          <w:szCs w:val="22"/>
        </w:rPr>
        <w:t>Dzemydienė, Dalė; Radzevičius, Vytautas</w:t>
      </w:r>
      <w:r w:rsidRPr="00FC7748">
        <w:rPr>
          <w:bCs/>
          <w:sz w:val="22"/>
          <w:szCs w:val="22"/>
        </w:rPr>
        <w:t>. An approach for networking of wireless sensors and embedded systems applied for monitoring of environment data // Data science: new issues, challenges and applications / Dzemyda, Gintautas, Bernatavičienė, Jolita, Kacprzyk, Janusz (Eds.). Cham : Springer, 2020. ISBN 9783030392499. eISBN 9783030392505. p. 61-82. (Studies in computational intelligence, ISSN 1860-949X, eISSN 1860-9503 ; vol. 869). DOI: 10.1007/978-3-030-39250-5_4. [DB: SpringerLink]</w:t>
      </w:r>
    </w:p>
    <w:p w:rsidR="00FC7748" w:rsidRPr="00FC7748" w:rsidRDefault="00FC7748" w:rsidP="00FC7748">
      <w:pPr>
        <w:numPr>
          <w:ilvl w:val="0"/>
          <w:numId w:val="38"/>
        </w:numPr>
        <w:jc w:val="both"/>
        <w:rPr>
          <w:rFonts w:eastAsia="Calibri"/>
          <w:sz w:val="22"/>
          <w:szCs w:val="22"/>
          <w:lang w:val="en-GB"/>
        </w:rPr>
      </w:pPr>
      <w:r w:rsidRPr="00FC7748">
        <w:rPr>
          <w:rFonts w:eastAsia="Calibri"/>
          <w:sz w:val="22"/>
          <w:szCs w:val="22"/>
          <w:lang w:val="en-GB"/>
        </w:rPr>
        <w:t xml:space="preserve">Szelągowski, Marek; </w:t>
      </w:r>
      <w:r w:rsidRPr="00FC7748">
        <w:rPr>
          <w:rFonts w:eastAsia="Calibri"/>
          <w:b/>
          <w:sz w:val="22"/>
          <w:szCs w:val="22"/>
          <w:lang w:val="en-GB"/>
        </w:rPr>
        <w:t>Lupeikienė, Audronė</w:t>
      </w:r>
      <w:r w:rsidRPr="00FC7748">
        <w:rPr>
          <w:rFonts w:eastAsia="Calibri"/>
          <w:sz w:val="22"/>
          <w:szCs w:val="22"/>
          <w:lang w:val="en-GB"/>
        </w:rPr>
        <w:t xml:space="preserve">. Business process management systems: evolution and development trends // Informatica. Vilnius : Vilnius University Institute of Data Science and </w:t>
      </w:r>
      <w:r w:rsidRPr="00FC7748">
        <w:rPr>
          <w:rFonts w:eastAsia="Calibri"/>
          <w:sz w:val="22"/>
          <w:szCs w:val="22"/>
          <w:lang w:val="en-GB"/>
        </w:rPr>
        <w:lastRenderedPageBreak/>
        <w:t>Digital Technologies. ISSN 0868-4952. eISSN 1822-8844. 2020, vol. 31, iss. 3, p. 579-595. DOI: 10.15388/20-INFOR429.</w:t>
      </w:r>
    </w:p>
    <w:p w:rsidR="00FC7748" w:rsidRPr="00FC7748" w:rsidRDefault="00FC7748" w:rsidP="00FC7748">
      <w:pPr>
        <w:numPr>
          <w:ilvl w:val="0"/>
          <w:numId w:val="38"/>
        </w:numPr>
        <w:jc w:val="both"/>
        <w:rPr>
          <w:sz w:val="22"/>
          <w:szCs w:val="22"/>
        </w:rPr>
      </w:pPr>
      <w:r w:rsidRPr="00FC7748">
        <w:rPr>
          <w:b/>
          <w:sz w:val="22"/>
          <w:szCs w:val="22"/>
        </w:rPr>
        <w:t>Miliauskaitė, Jolanta</w:t>
      </w:r>
      <w:r w:rsidRPr="00FC7748">
        <w:rPr>
          <w:sz w:val="22"/>
          <w:szCs w:val="22"/>
        </w:rPr>
        <w:t>; Kalibatienė, Diana. On general framework of type-1 membership function construction: case study in QoS planning // International journal of fuzzy systems. Heidelberg : Springer. ISSN 1562-2479. eISSN 2199-3211. 2020, vol. 22, iss. 2, p. 504-521. DOI: 10.1007/s40815-019-00753-4. [DB: Scopus; Science Citation Index Expanded (Web of Science)] [Citav. rod.: 4.406 (2019, SCIE)]</w:t>
      </w:r>
    </w:p>
    <w:p w:rsidR="00FC7748" w:rsidRPr="00FC7748" w:rsidRDefault="00FC7748" w:rsidP="00FC7748">
      <w:pPr>
        <w:numPr>
          <w:ilvl w:val="0"/>
          <w:numId w:val="38"/>
        </w:numPr>
        <w:jc w:val="both"/>
        <w:rPr>
          <w:sz w:val="22"/>
          <w:szCs w:val="22"/>
        </w:rPr>
      </w:pPr>
      <w:r w:rsidRPr="00FC7748">
        <w:rPr>
          <w:b/>
          <w:sz w:val="22"/>
          <w:szCs w:val="22"/>
        </w:rPr>
        <w:t>Alonderis, Romas; Pliuškevičius, Regimantas Ričardas; Pliuškevičienė, Aida</w:t>
      </w:r>
      <w:r w:rsidRPr="00FC7748">
        <w:rPr>
          <w:sz w:val="22"/>
          <w:szCs w:val="22"/>
        </w:rPr>
        <w:t>; Giedra, Haroldas. Loop-type sequent calculi for temporal logic // Journal of automated reasoning. Dordrecht : Springer. ISSN 0168-7433. eISSN 1573-0670. 2020, vol. 64, iss. 8, p. 1663-1684. DOI: 10.1007/s10817-020-09544-1.</w:t>
      </w:r>
    </w:p>
    <w:p w:rsidR="00FC7748" w:rsidRPr="00FC7748" w:rsidRDefault="00FC7748" w:rsidP="00FC7748">
      <w:pPr>
        <w:numPr>
          <w:ilvl w:val="0"/>
          <w:numId w:val="38"/>
        </w:numPr>
        <w:jc w:val="both"/>
        <w:rPr>
          <w:sz w:val="22"/>
          <w:szCs w:val="22"/>
        </w:rPr>
      </w:pPr>
      <w:r w:rsidRPr="00FC7748">
        <w:rPr>
          <w:b/>
          <w:sz w:val="22"/>
          <w:szCs w:val="22"/>
        </w:rPr>
        <w:t>Alonderis, Romas</w:t>
      </w:r>
      <w:r w:rsidRPr="00FC7748">
        <w:rPr>
          <w:sz w:val="22"/>
          <w:szCs w:val="22"/>
        </w:rPr>
        <w:t>; Giedra, Haroldas. A proof-search system for the logic of likelihood // Logic journal of the IGPL. Oxford : Oxford University Press. ISSN 1367-0751. 2020, vol. 28, no. 3, p. 261-280. DOI: 10.1093/jigpal/jzz022.</w:t>
      </w:r>
    </w:p>
    <w:p w:rsidR="00A66190" w:rsidRDefault="00A66190" w:rsidP="00AB4856">
      <w:pPr>
        <w:rPr>
          <w:sz w:val="24"/>
          <w:szCs w:val="24"/>
        </w:rPr>
      </w:pPr>
    </w:p>
    <w:p w:rsidR="00A66190" w:rsidRDefault="00A66190" w:rsidP="00AB4856">
      <w:pPr>
        <w:rPr>
          <w:sz w:val="24"/>
          <w:szCs w:val="24"/>
        </w:rPr>
      </w:pPr>
    </w:p>
    <w:p w:rsidR="00A66190" w:rsidRPr="000511D8" w:rsidRDefault="00A66190" w:rsidP="00AB4856">
      <w:pPr>
        <w:rPr>
          <w:sz w:val="24"/>
          <w:szCs w:val="24"/>
        </w:rPr>
      </w:pPr>
    </w:p>
    <w:p w:rsidR="00D26139" w:rsidRPr="000511D8" w:rsidRDefault="00D26139" w:rsidP="00D26139">
      <w:pPr>
        <w:rPr>
          <w:b/>
          <w:i/>
          <w:sz w:val="24"/>
          <w:szCs w:val="24"/>
          <w:lang w:val="en-US"/>
        </w:rPr>
      </w:pPr>
      <w:r w:rsidRPr="000511D8">
        <w:rPr>
          <w:b/>
          <w:i/>
          <w:sz w:val="24"/>
          <w:szCs w:val="24"/>
        </w:rPr>
        <w:t>MAIN R</w:t>
      </w:r>
      <w:r w:rsidRPr="000511D8">
        <w:rPr>
          <w:b/>
          <w:i/>
          <w:sz w:val="24"/>
          <w:szCs w:val="24"/>
          <w:lang w:val="en-US"/>
        </w:rPr>
        <w:t>&amp;D&amp;I (RESEARCH, DEVELOPMENT AND IN</w:t>
      </w:r>
      <w:r w:rsidR="00B46FC7" w:rsidRPr="000511D8">
        <w:rPr>
          <w:b/>
          <w:i/>
          <w:sz w:val="24"/>
          <w:szCs w:val="24"/>
          <w:lang w:val="en-US"/>
        </w:rPr>
        <w:t>N</w:t>
      </w:r>
      <w:r w:rsidRPr="000511D8">
        <w:rPr>
          <w:b/>
          <w:i/>
          <w:sz w:val="24"/>
          <w:szCs w:val="24"/>
          <w:lang w:val="en-US"/>
        </w:rPr>
        <w:t>OVATION) PARTNERS</w:t>
      </w:r>
    </w:p>
    <w:p w:rsidR="00D26139" w:rsidRPr="000511D8" w:rsidRDefault="00D26139" w:rsidP="00404461">
      <w:pPr>
        <w:rPr>
          <w:sz w:val="24"/>
          <w:szCs w:val="24"/>
          <w:lang w:val="en-US"/>
        </w:rPr>
      </w:pPr>
    </w:p>
    <w:p w:rsidR="00BD06FB" w:rsidRPr="000511D8" w:rsidRDefault="00BD06FB" w:rsidP="00BD06FB">
      <w:pPr>
        <w:rPr>
          <w:sz w:val="24"/>
          <w:szCs w:val="24"/>
        </w:rPr>
      </w:pPr>
      <w:r w:rsidRPr="000511D8">
        <w:rPr>
          <w:sz w:val="24"/>
          <w:szCs w:val="24"/>
        </w:rPr>
        <w:t>Riga Technical University (Latvia)</w:t>
      </w:r>
    </w:p>
    <w:p w:rsidR="00404461" w:rsidRPr="000511D8" w:rsidRDefault="00404461" w:rsidP="00404461">
      <w:pPr>
        <w:rPr>
          <w:sz w:val="24"/>
          <w:szCs w:val="24"/>
        </w:rPr>
      </w:pPr>
      <w:r w:rsidRPr="000511D8">
        <w:rPr>
          <w:sz w:val="24"/>
          <w:szCs w:val="24"/>
        </w:rPr>
        <w:t>University of T</w:t>
      </w:r>
      <w:r w:rsidR="00080F83" w:rsidRPr="000511D8">
        <w:rPr>
          <w:sz w:val="24"/>
          <w:szCs w:val="24"/>
        </w:rPr>
        <w:t>artu</w:t>
      </w:r>
      <w:r w:rsidRPr="000511D8">
        <w:rPr>
          <w:sz w:val="24"/>
          <w:szCs w:val="24"/>
        </w:rPr>
        <w:t xml:space="preserve"> (Estonia)</w:t>
      </w:r>
    </w:p>
    <w:p w:rsidR="00BC253C" w:rsidRDefault="00BC253C" w:rsidP="00BC253C">
      <w:pPr>
        <w:rPr>
          <w:sz w:val="24"/>
          <w:szCs w:val="24"/>
          <w:lang w:val="en-US"/>
        </w:rPr>
      </w:pPr>
      <w:r w:rsidRPr="00D77ACC">
        <w:rPr>
          <w:sz w:val="24"/>
          <w:szCs w:val="24"/>
          <w:lang w:val="en-US"/>
        </w:rPr>
        <w:t>Warsaw University of Technology (Poland)</w:t>
      </w:r>
    </w:p>
    <w:p w:rsidR="00A66190" w:rsidRPr="004D0A0C" w:rsidRDefault="0005216F" w:rsidP="00BC253C">
      <w:pPr>
        <w:rPr>
          <w:sz w:val="24"/>
          <w:szCs w:val="24"/>
          <w:lang w:val="en-US"/>
        </w:rPr>
      </w:pPr>
      <w:r w:rsidRPr="004D0A0C">
        <w:rPr>
          <w:sz w:val="24"/>
          <w:szCs w:val="24"/>
          <w:lang w:val="en-US"/>
        </w:rPr>
        <w:t>Systems Research Institute Polish Academy of Sciences</w:t>
      </w:r>
    </w:p>
    <w:p w:rsidR="005A44CA" w:rsidRPr="00D77ACC" w:rsidRDefault="005A44CA" w:rsidP="00A72353">
      <w:pPr>
        <w:rPr>
          <w:sz w:val="24"/>
          <w:szCs w:val="24"/>
        </w:rPr>
      </w:pPr>
      <w:r w:rsidRPr="00D77ACC">
        <w:rPr>
          <w:sz w:val="24"/>
          <w:szCs w:val="24"/>
        </w:rPr>
        <w:t xml:space="preserve">University of Geneva </w:t>
      </w:r>
      <w:r w:rsidR="00A62A4F" w:rsidRPr="00D77ACC">
        <w:rPr>
          <w:sz w:val="24"/>
          <w:szCs w:val="24"/>
        </w:rPr>
        <w:t>(</w:t>
      </w:r>
      <w:r w:rsidRPr="00D77ACC">
        <w:rPr>
          <w:sz w:val="24"/>
          <w:szCs w:val="24"/>
        </w:rPr>
        <w:t>Switzerland</w:t>
      </w:r>
      <w:r w:rsidR="00A62A4F" w:rsidRPr="00D77ACC">
        <w:rPr>
          <w:sz w:val="24"/>
          <w:szCs w:val="24"/>
        </w:rPr>
        <w:t>)</w:t>
      </w:r>
    </w:p>
    <w:p w:rsidR="00D77ACC" w:rsidRPr="00D77ACC" w:rsidRDefault="00A72353" w:rsidP="00D77ACC">
      <w:pPr>
        <w:rPr>
          <w:sz w:val="24"/>
          <w:szCs w:val="24"/>
          <w:lang w:val="en-US"/>
        </w:rPr>
      </w:pPr>
      <w:r w:rsidRPr="00D77ACC">
        <w:rPr>
          <w:sz w:val="24"/>
          <w:szCs w:val="24"/>
        </w:rPr>
        <w:t xml:space="preserve">University of Frankfurt </w:t>
      </w:r>
      <w:r w:rsidRPr="00D77ACC">
        <w:rPr>
          <w:sz w:val="24"/>
          <w:szCs w:val="24"/>
          <w:lang w:val="en-US"/>
        </w:rPr>
        <w:t>(Germany)</w:t>
      </w:r>
    </w:p>
    <w:p w:rsidR="00D77ACC" w:rsidRPr="000511D8" w:rsidRDefault="00D77ACC" w:rsidP="00A72353">
      <w:pPr>
        <w:rPr>
          <w:sz w:val="24"/>
          <w:szCs w:val="24"/>
          <w:lang w:val="en-US"/>
        </w:rPr>
      </w:pPr>
    </w:p>
    <w:p w:rsidR="00673C2C" w:rsidRPr="000511D8" w:rsidRDefault="00673C2C" w:rsidP="005A44CA">
      <w:pPr>
        <w:rPr>
          <w:sz w:val="24"/>
          <w:szCs w:val="24"/>
        </w:rPr>
      </w:pPr>
    </w:p>
    <w:p w:rsidR="00011D61" w:rsidRPr="000511D8" w:rsidRDefault="00011D61" w:rsidP="00403C9D">
      <w:pPr>
        <w:keepNext/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OTHER SCIENTIFIC ACTIVITIES</w:t>
      </w:r>
    </w:p>
    <w:p w:rsidR="00DF4205" w:rsidRPr="000511D8" w:rsidRDefault="00DF4205" w:rsidP="00403C9D">
      <w:pPr>
        <w:keepNext/>
        <w:spacing w:after="120"/>
        <w:ind w:left="426" w:hanging="426"/>
        <w:rPr>
          <w:sz w:val="24"/>
          <w:szCs w:val="24"/>
          <w:lang w:val="en-US"/>
        </w:rPr>
      </w:pPr>
    </w:p>
    <w:p w:rsidR="002A12FA" w:rsidRPr="0005216F" w:rsidRDefault="002A12FA" w:rsidP="002A12FA">
      <w:pPr>
        <w:keepNext/>
        <w:rPr>
          <w:b/>
          <w:sz w:val="24"/>
          <w:szCs w:val="24"/>
        </w:rPr>
      </w:pPr>
      <w:r w:rsidRPr="0005216F">
        <w:rPr>
          <w:b/>
          <w:sz w:val="24"/>
          <w:szCs w:val="24"/>
        </w:rPr>
        <w:t>Prof. Dr. S</w:t>
      </w:r>
      <w:r w:rsidR="00BC253C" w:rsidRPr="0005216F">
        <w:rPr>
          <w:b/>
          <w:sz w:val="24"/>
          <w:szCs w:val="24"/>
        </w:rPr>
        <w:t>aulius</w:t>
      </w:r>
      <w:r w:rsidRPr="0005216F">
        <w:rPr>
          <w:b/>
          <w:sz w:val="24"/>
          <w:szCs w:val="24"/>
        </w:rPr>
        <w:t xml:space="preserve"> Gudas</w:t>
      </w:r>
    </w:p>
    <w:p w:rsidR="00B927F2" w:rsidRPr="005445FA" w:rsidRDefault="005E367E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eastAsia="lt-LT"/>
        </w:rPr>
        <w:t xml:space="preserve">reviewer of the </w:t>
      </w:r>
      <w:r w:rsidR="00347939" w:rsidRPr="005445FA">
        <w:rPr>
          <w:i/>
          <w:sz w:val="24"/>
          <w:szCs w:val="24"/>
          <w:lang w:eastAsia="lt-LT"/>
        </w:rPr>
        <w:t>Baltic Journal of Modern Computing</w:t>
      </w:r>
      <w:r w:rsidR="00185277" w:rsidRPr="005445FA">
        <w:rPr>
          <w:sz w:val="24"/>
          <w:szCs w:val="24"/>
          <w:lang w:eastAsia="lt-LT"/>
        </w:rPr>
        <w:t xml:space="preserve">, </w:t>
      </w:r>
      <w:hyperlink r:id="rId8" w:history="1">
        <w:r w:rsidR="00185277" w:rsidRPr="005445FA">
          <w:rPr>
            <w:rStyle w:val="Hyperlink"/>
            <w:sz w:val="24"/>
            <w:szCs w:val="24"/>
            <w:lang w:eastAsia="lt-LT"/>
          </w:rPr>
          <w:t>http://www.bjmc.lu.lv/</w:t>
        </w:r>
      </w:hyperlink>
      <w:r w:rsidR="00F22552" w:rsidRPr="005445FA">
        <w:rPr>
          <w:sz w:val="24"/>
          <w:szCs w:val="24"/>
          <w:lang w:eastAsia="lt-LT"/>
        </w:rPr>
        <w:t>;</w:t>
      </w:r>
    </w:p>
    <w:p w:rsidR="00B927F2" w:rsidRPr="005445FA" w:rsidRDefault="00347939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eastAsia="lt-LT"/>
        </w:rPr>
        <w:t xml:space="preserve">reviewer of the journal </w:t>
      </w:r>
      <w:r w:rsidRPr="005445FA">
        <w:rPr>
          <w:i/>
          <w:iCs/>
          <w:sz w:val="24"/>
          <w:szCs w:val="24"/>
          <w:lang w:eastAsia="lt-LT"/>
        </w:rPr>
        <w:t>Informatica</w:t>
      </w:r>
      <w:r w:rsidR="00185277" w:rsidRPr="005445FA">
        <w:rPr>
          <w:sz w:val="24"/>
          <w:szCs w:val="24"/>
          <w:lang w:eastAsia="lt-LT"/>
        </w:rPr>
        <w:t xml:space="preserve">, </w:t>
      </w:r>
      <w:hyperlink r:id="rId9" w:history="1">
        <w:r w:rsidR="00185277" w:rsidRPr="005445FA">
          <w:rPr>
            <w:rStyle w:val="Hyperlink"/>
            <w:sz w:val="24"/>
            <w:szCs w:val="24"/>
            <w:lang w:eastAsia="lt-LT"/>
          </w:rPr>
          <w:t>https://www.mii.lt/informatica/</w:t>
        </w:r>
      </w:hyperlink>
      <w:r w:rsidR="00F22552" w:rsidRPr="005445FA">
        <w:rPr>
          <w:sz w:val="24"/>
          <w:szCs w:val="24"/>
          <w:lang w:eastAsia="lt-LT"/>
        </w:rPr>
        <w:t>;</w:t>
      </w:r>
    </w:p>
    <w:p w:rsidR="00B927F2" w:rsidRPr="005445FA" w:rsidRDefault="00F2255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US" w:eastAsia="lt-LT"/>
        </w:rPr>
        <w:t>m</w:t>
      </w:r>
      <w:r w:rsidR="00FC7748" w:rsidRPr="005445FA">
        <w:rPr>
          <w:sz w:val="24"/>
          <w:szCs w:val="24"/>
          <w:lang w:val="en-US" w:eastAsia="lt-LT"/>
        </w:rPr>
        <w:t>ember of the Technical Committee TK8 of the Lithua</w:t>
      </w:r>
      <w:r w:rsidRPr="005445FA">
        <w:rPr>
          <w:sz w:val="24"/>
          <w:szCs w:val="24"/>
          <w:lang w:val="en-US" w:eastAsia="lt-LT"/>
        </w:rPr>
        <w:t>nian Standardization Department;</w:t>
      </w:r>
    </w:p>
    <w:p w:rsidR="00B927F2" w:rsidRPr="005445FA" w:rsidRDefault="00F2255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US" w:eastAsia="lt-LT"/>
        </w:rPr>
        <w:t>m</w:t>
      </w:r>
      <w:r w:rsidR="00FC7748" w:rsidRPr="005445FA">
        <w:rPr>
          <w:sz w:val="24"/>
          <w:szCs w:val="24"/>
          <w:lang w:val="en-US" w:eastAsia="lt-LT"/>
        </w:rPr>
        <w:t xml:space="preserve">ember of the </w:t>
      </w:r>
      <w:r w:rsidR="004B6A68" w:rsidRPr="005445FA">
        <w:rPr>
          <w:sz w:val="24"/>
          <w:szCs w:val="24"/>
          <w:lang w:val="en-US" w:eastAsia="lt-LT"/>
        </w:rPr>
        <w:t xml:space="preserve">Council </w:t>
      </w:r>
      <w:r w:rsidR="00FC7748" w:rsidRPr="005445FA">
        <w:rPr>
          <w:sz w:val="24"/>
          <w:szCs w:val="24"/>
          <w:lang w:val="en-US" w:eastAsia="lt-LT"/>
        </w:rPr>
        <w:t>of the Lithuanian Computer Society</w:t>
      </w:r>
      <w:r w:rsidRPr="005445FA">
        <w:rPr>
          <w:sz w:val="24"/>
          <w:szCs w:val="24"/>
          <w:lang w:val="en-US" w:eastAsia="lt-LT"/>
        </w:rPr>
        <w:t xml:space="preserve"> (LIKS);</w:t>
      </w:r>
    </w:p>
    <w:p w:rsidR="00B927F2" w:rsidRPr="005445FA" w:rsidRDefault="00FC7748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US" w:eastAsia="lt-LT"/>
        </w:rPr>
        <w:t>IFIP</w:t>
      </w:r>
      <w:r w:rsidR="00F22552" w:rsidRPr="005445FA">
        <w:rPr>
          <w:sz w:val="24"/>
          <w:szCs w:val="24"/>
          <w:lang w:val="en-US" w:eastAsia="lt-LT"/>
        </w:rPr>
        <w:t xml:space="preserve"> TC8 Information Systems member;</w:t>
      </w:r>
    </w:p>
    <w:p w:rsidR="00B927F2" w:rsidRPr="005445FA" w:rsidRDefault="00F2255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US" w:eastAsia="lt-LT"/>
        </w:rPr>
        <w:t>r</w:t>
      </w:r>
      <w:r w:rsidR="00FC7748" w:rsidRPr="005445FA">
        <w:rPr>
          <w:sz w:val="24"/>
          <w:szCs w:val="24"/>
          <w:lang w:val="en-US" w:eastAsia="lt-LT"/>
        </w:rPr>
        <w:t>epresentative of the National Digital Coalition from LIKS.</w:t>
      </w:r>
      <w:r w:rsidR="00B927F2" w:rsidRPr="005445FA">
        <w:rPr>
          <w:sz w:val="24"/>
          <w:szCs w:val="24"/>
          <w:lang w:val="en-GB" w:eastAsia="lt-LT"/>
        </w:rPr>
        <w:t xml:space="preserve"> </w:t>
      </w:r>
    </w:p>
    <w:p w:rsidR="00B927F2" w:rsidRDefault="00B927F2" w:rsidP="00B927F2">
      <w:pPr>
        <w:keepNext/>
        <w:rPr>
          <w:b/>
          <w:sz w:val="24"/>
          <w:szCs w:val="24"/>
          <w:lang w:val="en-GB"/>
        </w:rPr>
      </w:pPr>
    </w:p>
    <w:p w:rsidR="00B927F2" w:rsidRPr="000D2BF6" w:rsidRDefault="00B927F2" w:rsidP="00B927F2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Prof. Dr. Dalė Dzemydienė</w:t>
      </w:r>
    </w:p>
    <w:p w:rsidR="00B927F2" w:rsidRPr="005445FA" w:rsidRDefault="00B927F2" w:rsidP="0026488B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editorial board member of the </w:t>
      </w:r>
      <w:r w:rsidRPr="005445FA">
        <w:rPr>
          <w:i/>
          <w:sz w:val="24"/>
          <w:szCs w:val="24"/>
          <w:lang w:val="en-GB" w:eastAsia="lt-LT"/>
        </w:rPr>
        <w:t>Scientific Journal of Riga Technical University: Applied Computer Systems</w:t>
      </w:r>
      <w:r w:rsidR="00903502" w:rsidRPr="005445FA">
        <w:rPr>
          <w:sz w:val="24"/>
          <w:szCs w:val="24"/>
          <w:lang w:val="en-GB" w:eastAsia="lt-LT"/>
        </w:rPr>
        <w:t xml:space="preserve">, </w:t>
      </w:r>
      <w:hyperlink r:id="rId10" w:history="1">
        <w:r w:rsidR="0026488B" w:rsidRPr="005445FA">
          <w:rPr>
            <w:rStyle w:val="Hyperlink"/>
            <w:sz w:val="24"/>
            <w:szCs w:val="24"/>
            <w:lang w:val="en-GB" w:eastAsia="lt-LT"/>
          </w:rPr>
          <w:t>https://acs-journals.rtu.lv/</w:t>
        </w:r>
      </w:hyperlink>
      <w:r w:rsidR="0026488B" w:rsidRPr="005445FA">
        <w:rPr>
          <w:sz w:val="24"/>
          <w:szCs w:val="24"/>
          <w:lang w:val="en-GB" w:eastAsia="lt-LT"/>
        </w:rPr>
        <w:t>;</w:t>
      </w:r>
    </w:p>
    <w:p w:rsidR="00F22552" w:rsidRPr="005445FA" w:rsidRDefault="00F22552" w:rsidP="00F2255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editorial board member of the </w:t>
      </w:r>
      <w:r w:rsidRPr="005445FA">
        <w:rPr>
          <w:i/>
          <w:sz w:val="24"/>
          <w:szCs w:val="24"/>
          <w:lang w:val="en-GB" w:eastAsia="lt-LT"/>
        </w:rPr>
        <w:t>International Journal of Electronic Security and Digital Forensics</w:t>
      </w:r>
      <w:r w:rsidRPr="005445FA">
        <w:rPr>
          <w:sz w:val="24"/>
          <w:szCs w:val="24"/>
          <w:lang w:val="en-GB" w:eastAsia="lt-LT"/>
        </w:rPr>
        <w:t xml:space="preserve">, </w:t>
      </w:r>
      <w:hyperlink r:id="rId11" w:history="1">
        <w:r w:rsidRPr="005445FA">
          <w:rPr>
            <w:rStyle w:val="Hyperlink"/>
            <w:sz w:val="24"/>
            <w:szCs w:val="24"/>
            <w:lang w:val="en-GB" w:eastAsia="lt-LT"/>
          </w:rPr>
          <w:t>https://www.inderscience.com/jhome.php?jcode=ijesdf</w:t>
        </w:r>
      </w:hyperlink>
      <w:r w:rsidRPr="005445FA">
        <w:rPr>
          <w:sz w:val="24"/>
          <w:szCs w:val="24"/>
          <w:lang w:val="en-GB" w:eastAsia="lt-LT"/>
        </w:rPr>
        <w:t>;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editorial board member of the </w:t>
      </w:r>
      <w:r w:rsidRPr="005445FA">
        <w:rPr>
          <w:i/>
          <w:sz w:val="24"/>
          <w:szCs w:val="24"/>
          <w:lang w:val="en-GB" w:eastAsia="lt-LT"/>
        </w:rPr>
        <w:t>International Journal of Strategic Property Management</w:t>
      </w:r>
      <w:r w:rsidRPr="005445FA">
        <w:rPr>
          <w:sz w:val="24"/>
          <w:szCs w:val="24"/>
          <w:lang w:val="en-GB" w:eastAsia="lt-LT"/>
        </w:rPr>
        <w:t xml:space="preserve">, </w:t>
      </w:r>
      <w:hyperlink r:id="rId12" w:history="1">
        <w:r w:rsidRPr="005445FA">
          <w:rPr>
            <w:rStyle w:val="Hyperlink"/>
            <w:sz w:val="24"/>
            <w:szCs w:val="24"/>
            <w:lang w:val="en-GB" w:eastAsia="lt-LT"/>
          </w:rPr>
          <w:t>https://journals.vgtu.lt/index.php/IJSPM/editorialboard</w:t>
        </w:r>
      </w:hyperlink>
      <w:r w:rsidR="00F22552" w:rsidRPr="005445FA">
        <w:rPr>
          <w:sz w:val="24"/>
          <w:szCs w:val="24"/>
          <w:lang w:val="en-GB" w:eastAsia="lt-LT"/>
        </w:rPr>
        <w:t>.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rStyle w:val="Hyperlink"/>
          <w:color w:val="auto"/>
          <w:sz w:val="24"/>
          <w:szCs w:val="24"/>
          <w:u w:val="none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>program committee member of the 14th International Baltic Conference on Databases and Information Systems (Baltic DB&amp;IS 2020),</w:t>
      </w:r>
      <w:r w:rsidRPr="005445FA">
        <w:rPr>
          <w:sz w:val="24"/>
          <w:szCs w:val="24"/>
          <w:lang w:val="en-GB"/>
        </w:rPr>
        <w:t xml:space="preserve"> </w:t>
      </w:r>
      <w:hyperlink r:id="rId13" w:history="1">
        <w:r w:rsidRPr="005445FA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  <w:r w:rsidR="00F22552" w:rsidRPr="005445FA">
        <w:rPr>
          <w:rStyle w:val="Hyperlink"/>
          <w:sz w:val="24"/>
          <w:szCs w:val="24"/>
          <w:lang w:val="en-GB" w:eastAsia="lt-LT"/>
        </w:rPr>
        <w:t>;</w:t>
      </w:r>
    </w:p>
    <w:p w:rsidR="00F22552" w:rsidRPr="005445FA" w:rsidRDefault="00F22552" w:rsidP="00F22552">
      <w:pPr>
        <w:numPr>
          <w:ilvl w:val="0"/>
          <w:numId w:val="15"/>
        </w:numPr>
        <w:spacing w:before="100" w:beforeAutospacing="1"/>
        <w:rPr>
          <w:rStyle w:val="Hyperlink"/>
          <w:color w:val="auto"/>
          <w:sz w:val="24"/>
          <w:szCs w:val="24"/>
          <w:u w:val="none"/>
          <w:lang w:val="en-GB" w:eastAsia="lt-LT"/>
        </w:rPr>
      </w:pPr>
      <w:r w:rsidRPr="005445FA">
        <w:rPr>
          <w:sz w:val="24"/>
          <w:szCs w:val="24"/>
          <w:lang w:val="en-GB" w:eastAsia="lt-LT"/>
        </w:rPr>
        <w:lastRenderedPageBreak/>
        <w:t xml:space="preserve">program committee member of the </w:t>
      </w:r>
      <w:r w:rsidRPr="005445FA">
        <w:rPr>
          <w:rStyle w:val="Hyperlink"/>
          <w:color w:val="auto"/>
          <w:sz w:val="24"/>
          <w:szCs w:val="24"/>
          <w:u w:val="none"/>
          <w:lang w:val="en-GB" w:eastAsia="lt-LT"/>
        </w:rPr>
        <w:t xml:space="preserve">International conference ALTA’20 “Advanced Learning Technologies and Applications. Short Learning Programmes”, </w:t>
      </w:r>
      <w:hyperlink r:id="rId14" w:history="1">
        <w:r w:rsidRPr="005445FA">
          <w:rPr>
            <w:rStyle w:val="Hyperlink"/>
            <w:sz w:val="24"/>
            <w:szCs w:val="24"/>
            <w:lang w:val="en-GB" w:eastAsia="lt-LT"/>
          </w:rPr>
          <w:t>https://ndma.lt/alta2020/en/programme-committee/</w:t>
        </w:r>
      </w:hyperlink>
      <w:r w:rsidRPr="005445FA">
        <w:rPr>
          <w:rStyle w:val="Hyperlink"/>
          <w:color w:val="auto"/>
          <w:sz w:val="24"/>
          <w:szCs w:val="24"/>
          <w:u w:val="none"/>
          <w:lang w:val="en-GB" w:eastAsia="lt-LT"/>
        </w:rPr>
        <w:t>;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>member of the Council of the Lithuanian Computer Society</w:t>
      </w:r>
      <w:r w:rsidR="00F22552" w:rsidRPr="005445FA">
        <w:rPr>
          <w:sz w:val="24"/>
          <w:szCs w:val="24"/>
          <w:lang w:val="en-GB" w:eastAsia="lt-LT"/>
        </w:rPr>
        <w:t xml:space="preserve"> (LIKS)</w:t>
      </w:r>
      <w:r w:rsidR="004B6A68" w:rsidRPr="005445FA">
        <w:rPr>
          <w:sz w:val="24"/>
          <w:szCs w:val="24"/>
          <w:lang w:val="en-GB" w:eastAsia="lt-LT"/>
        </w:rPr>
        <w:t>;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member of the Council of the Lithuanian Operation Reasearch Society, </w:t>
      </w:r>
      <w:hyperlink r:id="rId15" w:history="1">
        <w:r w:rsidRPr="005445FA">
          <w:rPr>
            <w:rStyle w:val="Hyperlink"/>
            <w:sz w:val="24"/>
            <w:szCs w:val="24"/>
            <w:lang w:val="en-GB" w:eastAsia="lt-LT"/>
          </w:rPr>
          <w:t>https://www.mii.lt/</w:t>
        </w:r>
        <w:r w:rsidRPr="005445FA">
          <w:rPr>
            <w:rStyle w:val="Hyperlink"/>
            <w:sz w:val="24"/>
            <w:szCs w:val="24"/>
            <w:lang w:val="en-GB" w:eastAsia="lt-LT"/>
          </w:rPr>
          <w:t>l</w:t>
        </w:r>
        <w:r w:rsidRPr="005445FA">
          <w:rPr>
            <w:rStyle w:val="Hyperlink"/>
            <w:sz w:val="24"/>
            <w:szCs w:val="24"/>
            <w:lang w:val="en-GB" w:eastAsia="lt-LT"/>
          </w:rPr>
          <w:t>itors/index.php?page,council.en</w:t>
        </w:r>
      </w:hyperlink>
      <w:r w:rsidRPr="005445FA">
        <w:rPr>
          <w:sz w:val="24"/>
          <w:szCs w:val="24"/>
          <w:lang w:val="en-GB" w:eastAsia="lt-LT"/>
        </w:rPr>
        <w:t xml:space="preserve">; 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member of the Council of the National Digital Coalition, </w:t>
      </w:r>
      <w:hyperlink r:id="rId16" w:history="1">
        <w:r w:rsidRPr="005445FA">
          <w:rPr>
            <w:rStyle w:val="Hyperlink"/>
            <w:sz w:val="24"/>
            <w:szCs w:val="24"/>
            <w:lang w:val="en-GB" w:eastAsia="lt-LT"/>
          </w:rPr>
          <w:t>http://www.skaitmenin</w:t>
        </w:r>
        <w:r w:rsidRPr="005445FA">
          <w:rPr>
            <w:rStyle w:val="Hyperlink"/>
            <w:sz w:val="24"/>
            <w:szCs w:val="24"/>
            <w:lang w:val="en-GB" w:eastAsia="lt-LT"/>
          </w:rPr>
          <w:t>e</w:t>
        </w:r>
        <w:r w:rsidRPr="005445FA">
          <w:rPr>
            <w:rStyle w:val="Hyperlink"/>
            <w:sz w:val="24"/>
            <w:szCs w:val="24"/>
            <w:lang w:val="en-GB" w:eastAsia="lt-LT"/>
          </w:rPr>
          <w:t>koalicija.lt/en/about/</w:t>
        </w:r>
      </w:hyperlink>
      <w:r w:rsidRPr="005445FA">
        <w:rPr>
          <w:sz w:val="24"/>
          <w:szCs w:val="24"/>
          <w:lang w:val="en-GB" w:eastAsia="lt-LT"/>
        </w:rPr>
        <w:t xml:space="preserve">. </w:t>
      </w:r>
    </w:p>
    <w:p w:rsidR="00B927F2" w:rsidRPr="000D2BF6" w:rsidRDefault="00B927F2" w:rsidP="00B927F2">
      <w:pPr>
        <w:rPr>
          <w:b/>
          <w:sz w:val="24"/>
          <w:szCs w:val="24"/>
          <w:lang w:val="en-GB"/>
        </w:rPr>
      </w:pPr>
    </w:p>
    <w:p w:rsidR="00B927F2" w:rsidRPr="000D2BF6" w:rsidRDefault="00B927F2" w:rsidP="00B927F2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Assoc. Prof. Dr. Audronė Lupeikienė</w:t>
      </w:r>
      <w:r w:rsidRPr="000D2BF6">
        <w:rPr>
          <w:sz w:val="24"/>
          <w:szCs w:val="24"/>
          <w:lang w:val="en-GB"/>
        </w:rPr>
        <w:t xml:space="preserve"> </w:t>
      </w:r>
    </w:p>
    <w:p w:rsidR="00B927F2" w:rsidRPr="005445FA" w:rsidRDefault="00B927F2" w:rsidP="0026488B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editorial board member of the </w:t>
      </w:r>
      <w:r w:rsidRPr="005445FA">
        <w:rPr>
          <w:i/>
          <w:sz w:val="24"/>
          <w:szCs w:val="24"/>
          <w:lang w:val="en-GB" w:eastAsia="lt-LT"/>
        </w:rPr>
        <w:t>Scientific Journal of Riga Technical University: Applied Computer Systems</w:t>
      </w:r>
      <w:r w:rsidRPr="005445FA">
        <w:rPr>
          <w:sz w:val="24"/>
          <w:szCs w:val="24"/>
          <w:lang w:val="en-GB" w:eastAsia="lt-LT"/>
        </w:rPr>
        <w:t xml:space="preserve">, </w:t>
      </w:r>
      <w:hyperlink r:id="rId17" w:history="1">
        <w:r w:rsidR="0026488B" w:rsidRPr="005445FA">
          <w:rPr>
            <w:rStyle w:val="Hyperlink"/>
            <w:sz w:val="24"/>
            <w:szCs w:val="24"/>
            <w:lang w:val="en-GB" w:eastAsia="lt-LT"/>
          </w:rPr>
          <w:t>https://acs-journals.rtu.lv/</w:t>
        </w:r>
      </w:hyperlink>
      <w:r w:rsidR="00903502" w:rsidRPr="005445FA">
        <w:rPr>
          <w:sz w:val="24"/>
          <w:szCs w:val="24"/>
          <w:lang w:val="en-GB" w:eastAsia="lt-LT"/>
        </w:rPr>
        <w:t>;</w:t>
      </w:r>
    </w:p>
    <w:p w:rsidR="00B927F2" w:rsidRPr="005445FA" w:rsidRDefault="00B927F2" w:rsidP="00B927F2">
      <w:pPr>
        <w:pStyle w:val="ListParagraph"/>
        <w:numPr>
          <w:ilvl w:val="0"/>
          <w:numId w:val="15"/>
        </w:numPr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program committee member of the 14th International Baltic Conference on Databases and Information Systems (Baltic DB&amp;IS 2020), </w:t>
      </w:r>
      <w:hyperlink r:id="rId18" w:history="1">
        <w:r w:rsidRPr="005445FA">
          <w:rPr>
            <w:rStyle w:val="Hyperlink"/>
            <w:sz w:val="24"/>
            <w:szCs w:val="24"/>
            <w:lang w:val="en-GB" w:eastAsia="lt-LT"/>
          </w:rPr>
          <w:t>https:</w:t>
        </w:r>
        <w:r w:rsidRPr="005445FA">
          <w:rPr>
            <w:rStyle w:val="Hyperlink"/>
            <w:sz w:val="24"/>
            <w:szCs w:val="24"/>
            <w:lang w:val="en-GB" w:eastAsia="lt-LT"/>
          </w:rPr>
          <w:t>/</w:t>
        </w:r>
        <w:r w:rsidRPr="005445FA">
          <w:rPr>
            <w:rStyle w:val="Hyperlink"/>
            <w:sz w:val="24"/>
            <w:szCs w:val="24"/>
            <w:lang w:val="en-GB" w:eastAsia="lt-LT"/>
          </w:rPr>
          <w:t>/dbis.ttu.ee/</w:t>
        </w:r>
      </w:hyperlink>
      <w:r w:rsidRPr="005445FA">
        <w:rPr>
          <w:sz w:val="24"/>
          <w:szCs w:val="24"/>
          <w:lang w:val="en-GB" w:eastAsia="lt-LT"/>
        </w:rPr>
        <w:t xml:space="preserve">; </w:t>
      </w:r>
    </w:p>
    <w:p w:rsidR="00B927F2" w:rsidRPr="005445FA" w:rsidRDefault="00B927F2" w:rsidP="0090350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program committee member of the </w:t>
      </w:r>
      <w:r w:rsidR="00903502" w:rsidRPr="005445FA">
        <w:rPr>
          <w:sz w:val="24"/>
          <w:szCs w:val="24"/>
        </w:rPr>
        <w:t>13th International Conference on Agents and Artificial Intelligence (ICAART 2021)</w:t>
      </w:r>
      <w:r w:rsidRPr="005445FA">
        <w:rPr>
          <w:sz w:val="24"/>
          <w:szCs w:val="24"/>
          <w:lang w:val="en-GB" w:eastAsia="lt-LT"/>
        </w:rPr>
        <w:t>,</w:t>
      </w:r>
      <w:r w:rsidR="00903502" w:rsidRPr="005445FA">
        <w:rPr>
          <w:sz w:val="24"/>
          <w:szCs w:val="24"/>
          <w:lang w:val="en-GB" w:eastAsia="lt-LT"/>
        </w:rPr>
        <w:t xml:space="preserve"> </w:t>
      </w:r>
      <w:hyperlink r:id="rId19" w:history="1">
        <w:r w:rsidR="00903502" w:rsidRPr="005445FA">
          <w:rPr>
            <w:rStyle w:val="Hyperlink"/>
            <w:sz w:val="24"/>
            <w:szCs w:val="24"/>
            <w:lang w:val="en-GB" w:eastAsia="lt-LT"/>
          </w:rPr>
          <w:t>http://www.icaart.org/</w:t>
        </w:r>
      </w:hyperlink>
      <w:r w:rsidR="00903502" w:rsidRPr="005445FA">
        <w:rPr>
          <w:sz w:val="24"/>
          <w:szCs w:val="24"/>
          <w:lang w:val="en-GB" w:eastAsia="lt-LT"/>
        </w:rPr>
        <w:t>;</w:t>
      </w:r>
      <w:r w:rsidRPr="005445FA">
        <w:rPr>
          <w:sz w:val="24"/>
          <w:szCs w:val="24"/>
          <w:lang w:val="en-GB" w:eastAsia="lt-LT"/>
        </w:rPr>
        <w:t xml:space="preserve"> 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reviewer for the </w:t>
      </w:r>
      <w:r w:rsidRPr="005445FA">
        <w:rPr>
          <w:i/>
          <w:sz w:val="24"/>
          <w:szCs w:val="24"/>
          <w:lang w:val="en-GB" w:eastAsia="lt-LT"/>
        </w:rPr>
        <w:t>Informatica</w:t>
      </w:r>
      <w:r w:rsidRPr="005445FA">
        <w:rPr>
          <w:sz w:val="24"/>
          <w:szCs w:val="24"/>
          <w:lang w:val="en-GB" w:eastAsia="lt-LT"/>
        </w:rPr>
        <w:t xml:space="preserve"> journal, </w:t>
      </w:r>
      <w:hyperlink r:id="rId20" w:history="1">
        <w:r w:rsidRPr="005445FA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Pr="005445FA">
        <w:rPr>
          <w:rStyle w:val="Hyperlink"/>
          <w:sz w:val="24"/>
          <w:szCs w:val="24"/>
          <w:lang w:val="en-GB" w:eastAsia="lt-LT"/>
        </w:rPr>
        <w:t>;</w:t>
      </w:r>
    </w:p>
    <w:p w:rsidR="00903502" w:rsidRPr="000D2BF6" w:rsidRDefault="00903502" w:rsidP="00B927F2">
      <w:pPr>
        <w:keepNext/>
        <w:rPr>
          <w:b/>
          <w:sz w:val="24"/>
          <w:szCs w:val="24"/>
          <w:lang w:val="en-GB"/>
        </w:rPr>
      </w:pPr>
    </w:p>
    <w:p w:rsidR="00B927F2" w:rsidRPr="000D2BF6" w:rsidRDefault="00B927F2" w:rsidP="00B927F2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Dr. Saulius Maskeliūnas</w:t>
      </w:r>
    </w:p>
    <w:p w:rsidR="00D26B8A" w:rsidRPr="005445FA" w:rsidRDefault="00D26B8A" w:rsidP="00D26B8A">
      <w:pPr>
        <w:numPr>
          <w:ilvl w:val="0"/>
          <w:numId w:val="15"/>
        </w:numPr>
        <w:spacing w:before="100" w:beforeAutospacing="1"/>
        <w:rPr>
          <w:rStyle w:val="Hyperlink"/>
          <w:color w:val="auto"/>
          <w:sz w:val="24"/>
          <w:szCs w:val="24"/>
          <w:u w:val="none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>program committee member of the 14th International Baltic Conference on Databases and Information Systems (Baltic DB&amp;IS 2020),</w:t>
      </w:r>
      <w:r w:rsidRPr="005445FA">
        <w:rPr>
          <w:sz w:val="24"/>
          <w:szCs w:val="24"/>
          <w:lang w:val="en-GB"/>
        </w:rPr>
        <w:t xml:space="preserve"> </w:t>
      </w:r>
      <w:hyperlink r:id="rId21" w:history="1">
        <w:r w:rsidRPr="005445FA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  <w:r w:rsidRPr="005445FA">
        <w:rPr>
          <w:rStyle w:val="Hyperlink"/>
          <w:sz w:val="24"/>
          <w:szCs w:val="24"/>
          <w:lang w:val="en-GB" w:eastAsia="lt-LT"/>
        </w:rPr>
        <w:t>;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chairman of the Council of the Lithuanian Computer Society, </w:t>
      </w:r>
      <w:hyperlink r:id="rId22" w:history="1">
        <w:r w:rsidRPr="005445FA">
          <w:rPr>
            <w:rStyle w:val="Hyperlink"/>
            <w:sz w:val="24"/>
            <w:szCs w:val="24"/>
            <w:lang w:val="en-GB" w:eastAsia="lt-LT"/>
          </w:rPr>
          <w:t>https://www.liks.lt/en/contacts/</w:t>
        </w:r>
      </w:hyperlink>
      <w:r w:rsidRPr="005445FA">
        <w:rPr>
          <w:sz w:val="24"/>
          <w:szCs w:val="24"/>
          <w:lang w:val="en-GB" w:eastAsia="lt-LT"/>
        </w:rPr>
        <w:t xml:space="preserve">; </w:t>
      </w:r>
    </w:p>
    <w:p w:rsidR="00B927F2" w:rsidRPr="005445FA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member of the Rules of Participation (RoP) working group of the European Open Science Cloud (EOSC), </w:t>
      </w:r>
      <w:hyperlink r:id="rId23" w:history="1">
        <w:r w:rsidRPr="005445FA">
          <w:rPr>
            <w:rStyle w:val="Hyperlink"/>
            <w:sz w:val="24"/>
            <w:szCs w:val="24"/>
            <w:lang w:val="en-GB" w:eastAsia="lt-LT"/>
          </w:rPr>
          <w:t>https://www.eoscsecretariat.eu/working-groups/rules-participation-working-group</w:t>
        </w:r>
      </w:hyperlink>
      <w:r w:rsidRPr="005445FA">
        <w:rPr>
          <w:sz w:val="24"/>
          <w:szCs w:val="24"/>
          <w:lang w:val="en-GB" w:eastAsia="lt-LT"/>
        </w:rPr>
        <w:t xml:space="preserve">; </w:t>
      </w:r>
    </w:p>
    <w:p w:rsidR="00D26B8A" w:rsidRPr="005445FA" w:rsidRDefault="00D26B8A" w:rsidP="00D26B8A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>board member of the Technical Committee LST TK4 “Information technology”;</w:t>
      </w:r>
    </w:p>
    <w:p w:rsidR="00D26B8A" w:rsidRPr="005445FA" w:rsidRDefault="0008250D" w:rsidP="00D26B8A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 xml:space="preserve">member of the </w:t>
      </w:r>
      <w:r w:rsidR="00D26B8A" w:rsidRPr="005445FA">
        <w:rPr>
          <w:sz w:val="24"/>
          <w:szCs w:val="24"/>
          <w:lang w:val="en-GB" w:eastAsia="lt-LT"/>
        </w:rPr>
        <w:t>State Commission of the Lithuanian Language Sub-Commission</w:t>
      </w:r>
      <w:r w:rsidRPr="005445FA">
        <w:rPr>
          <w:sz w:val="24"/>
          <w:szCs w:val="24"/>
          <w:lang w:val="en-GB" w:eastAsia="lt-LT"/>
        </w:rPr>
        <w:t xml:space="preserve"> of Language Technologies;</w:t>
      </w:r>
    </w:p>
    <w:p w:rsidR="0008250D" w:rsidRPr="005445FA" w:rsidRDefault="0008250D" w:rsidP="0008250D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5445FA">
        <w:rPr>
          <w:sz w:val="24"/>
          <w:szCs w:val="24"/>
          <w:lang w:val="en-GB" w:eastAsia="lt-LT"/>
        </w:rPr>
        <w:t>member of the project "Development of New Generation Internet Access Infrastructure (RAIN-3)" steering committee.</w:t>
      </w:r>
    </w:p>
    <w:p w:rsidR="00B927F2" w:rsidRPr="000D2BF6" w:rsidRDefault="00B927F2" w:rsidP="00B927F2">
      <w:pPr>
        <w:keepNext/>
        <w:rPr>
          <w:b/>
          <w:sz w:val="24"/>
          <w:szCs w:val="24"/>
          <w:highlight w:val="yellow"/>
          <w:lang w:val="en-GB"/>
        </w:rPr>
      </w:pPr>
    </w:p>
    <w:p w:rsidR="00B927F2" w:rsidRPr="000D2BF6" w:rsidRDefault="00B927F2" w:rsidP="00B927F2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Dr. Jolanta Miliauskaitė</w:t>
      </w:r>
    </w:p>
    <w:p w:rsidR="00B927F2" w:rsidRPr="000838DE" w:rsidRDefault="00B927F2" w:rsidP="000838D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838DE">
        <w:rPr>
          <w:sz w:val="24"/>
          <w:szCs w:val="24"/>
          <w:lang w:val="en-GB" w:eastAsia="lt-LT"/>
        </w:rPr>
        <w:t xml:space="preserve">reviewer for the </w:t>
      </w:r>
      <w:r w:rsidR="005445FA" w:rsidRPr="000838DE">
        <w:rPr>
          <w:i/>
          <w:sz w:val="24"/>
          <w:szCs w:val="24"/>
          <w:lang w:val="en-GB" w:eastAsia="lt-LT"/>
        </w:rPr>
        <w:t xml:space="preserve">Informacijos mokslai </w:t>
      </w:r>
      <w:r w:rsidRPr="000838DE">
        <w:rPr>
          <w:sz w:val="24"/>
          <w:szCs w:val="24"/>
          <w:lang w:val="en-GB" w:eastAsia="lt-LT"/>
        </w:rPr>
        <w:t xml:space="preserve">journal, </w:t>
      </w:r>
      <w:hyperlink r:id="rId24" w:history="1">
        <w:r w:rsidR="000838DE" w:rsidRPr="000838DE">
          <w:rPr>
            <w:rStyle w:val="Hyperlink"/>
            <w:sz w:val="24"/>
            <w:szCs w:val="24"/>
          </w:rPr>
          <w:t>https://www.zurnalai.vu.lt/informacijos-mokslai</w:t>
        </w:r>
      </w:hyperlink>
      <w:r w:rsidRPr="000838DE">
        <w:rPr>
          <w:sz w:val="24"/>
          <w:szCs w:val="24"/>
          <w:lang w:val="en-GB" w:eastAsia="lt-LT"/>
        </w:rPr>
        <w:t>;</w:t>
      </w:r>
    </w:p>
    <w:p w:rsidR="00B927F2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</w:t>
      </w:r>
      <w:r w:rsidRPr="000D2BF6">
        <w:rPr>
          <w:i/>
          <w:sz w:val="24"/>
          <w:szCs w:val="24"/>
          <w:lang w:val="en-GB" w:eastAsia="lt-LT"/>
        </w:rPr>
        <w:t>International Journal of Computers Communications &amp; Control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25" w:history="1">
        <w:r w:rsidRPr="000D2BF6">
          <w:rPr>
            <w:rStyle w:val="Hyperlink"/>
            <w:sz w:val="24"/>
            <w:szCs w:val="24"/>
            <w:lang w:val="en-GB" w:eastAsia="lt-LT"/>
          </w:rPr>
          <w:t>http://univagora.ro/jour/index.php/ijccc/</w:t>
        </w:r>
      </w:hyperlink>
      <w:r w:rsidRPr="000D2BF6">
        <w:rPr>
          <w:sz w:val="24"/>
          <w:szCs w:val="24"/>
          <w:lang w:val="en-GB" w:eastAsia="lt-LT"/>
        </w:rPr>
        <w:t xml:space="preserve">. </w:t>
      </w:r>
    </w:p>
    <w:p w:rsidR="00B927F2" w:rsidRPr="000D2BF6" w:rsidRDefault="00B927F2" w:rsidP="00B927F2">
      <w:pPr>
        <w:rPr>
          <w:b/>
          <w:sz w:val="24"/>
          <w:szCs w:val="24"/>
          <w:highlight w:val="yellow"/>
          <w:lang w:val="en-GB"/>
        </w:rPr>
      </w:pPr>
    </w:p>
    <w:p w:rsidR="00B927F2" w:rsidRPr="00795947" w:rsidRDefault="00B927F2" w:rsidP="00B927F2">
      <w:pPr>
        <w:keepNext/>
        <w:rPr>
          <w:b/>
          <w:sz w:val="24"/>
          <w:szCs w:val="24"/>
          <w:lang w:val="en-GB"/>
        </w:rPr>
      </w:pPr>
      <w:r w:rsidRPr="00795947">
        <w:rPr>
          <w:b/>
          <w:sz w:val="24"/>
          <w:szCs w:val="24"/>
          <w:lang w:val="en-GB"/>
        </w:rPr>
        <w:t>Prof. Dr. Albertas Čaplinskas</w:t>
      </w:r>
    </w:p>
    <w:p w:rsidR="00B927F2" w:rsidRPr="00663278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editorial board member of the journal </w:t>
      </w:r>
      <w:r w:rsidRPr="00663278">
        <w:rPr>
          <w:i/>
          <w:iCs/>
          <w:sz w:val="24"/>
          <w:szCs w:val="24"/>
          <w:lang w:val="en-GB" w:eastAsia="lt-LT"/>
        </w:rPr>
        <w:t>Informatica</w:t>
      </w:r>
      <w:r w:rsidRPr="00663278">
        <w:rPr>
          <w:sz w:val="24"/>
          <w:szCs w:val="24"/>
          <w:lang w:val="en-GB" w:eastAsia="lt-LT"/>
        </w:rPr>
        <w:t xml:space="preserve">, </w:t>
      </w:r>
      <w:hyperlink r:id="rId26" w:history="1">
        <w:r w:rsidRPr="00663278">
          <w:rPr>
            <w:rStyle w:val="Hyperlink"/>
            <w:sz w:val="24"/>
            <w:szCs w:val="24"/>
            <w:lang w:val="en-GB" w:eastAsia="lt-LT"/>
          </w:rPr>
          <w:t>http://www.mii.lt/informatica/editors.htm</w:t>
        </w:r>
      </w:hyperlink>
      <w:r w:rsidRPr="00663278">
        <w:rPr>
          <w:sz w:val="24"/>
          <w:szCs w:val="24"/>
          <w:lang w:val="en-GB" w:eastAsia="lt-LT"/>
        </w:rPr>
        <w:t>;</w:t>
      </w:r>
    </w:p>
    <w:p w:rsidR="00B927F2" w:rsidRPr="00663278" w:rsidRDefault="00B927F2" w:rsidP="00B927F2">
      <w:pPr>
        <w:numPr>
          <w:ilvl w:val="0"/>
          <w:numId w:val="15"/>
        </w:numPr>
        <w:spacing w:before="100" w:beforeAutospacing="1"/>
        <w:rPr>
          <w:i/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editorial board member of the </w:t>
      </w:r>
      <w:r w:rsidRPr="00663278">
        <w:rPr>
          <w:i/>
          <w:sz w:val="24"/>
          <w:szCs w:val="24"/>
          <w:lang w:val="en-GB" w:eastAsia="lt-LT"/>
        </w:rPr>
        <w:t>Baltic Journal of Modern Computing</w:t>
      </w:r>
      <w:r w:rsidRPr="00663278">
        <w:rPr>
          <w:sz w:val="24"/>
          <w:szCs w:val="24"/>
          <w:lang w:val="en-GB" w:eastAsia="lt-LT"/>
        </w:rPr>
        <w:t xml:space="preserve">, </w:t>
      </w:r>
      <w:hyperlink r:id="rId27" w:history="1">
        <w:r w:rsidRPr="00663278">
          <w:rPr>
            <w:rStyle w:val="Hyperlink"/>
            <w:sz w:val="24"/>
            <w:szCs w:val="24"/>
            <w:lang w:val="en-GB" w:eastAsia="lt-LT"/>
          </w:rPr>
          <w:t>http://www.bjmc.lu.lv/editorial-board/</w:t>
        </w:r>
      </w:hyperlink>
      <w:r w:rsidRPr="00663278">
        <w:rPr>
          <w:sz w:val="24"/>
          <w:szCs w:val="24"/>
          <w:lang w:val="en-GB" w:eastAsia="lt-LT"/>
        </w:rPr>
        <w:t>;</w:t>
      </w:r>
    </w:p>
    <w:p w:rsidR="00B927F2" w:rsidRDefault="00B927F2" w:rsidP="00B927F2">
      <w:pPr>
        <w:pStyle w:val="bodytext"/>
        <w:keepNext/>
        <w:spacing w:before="0" w:after="0"/>
        <w:ind w:left="0" w:right="0"/>
        <w:rPr>
          <w:rStyle w:val="Strong"/>
          <w:lang w:val="en-GB"/>
        </w:rPr>
      </w:pPr>
    </w:p>
    <w:p w:rsidR="00B927F2" w:rsidRPr="000D2BF6" w:rsidRDefault="00B927F2" w:rsidP="00B927F2">
      <w:pPr>
        <w:pStyle w:val="bodytext"/>
        <w:keepNext/>
        <w:spacing w:before="0" w:after="0"/>
        <w:ind w:left="0" w:right="0"/>
        <w:rPr>
          <w:lang w:val="en-GB"/>
        </w:rPr>
      </w:pPr>
      <w:r w:rsidRPr="000D2BF6">
        <w:rPr>
          <w:rStyle w:val="Strong"/>
          <w:lang w:val="en-GB"/>
        </w:rPr>
        <w:t>Prof</w:t>
      </w:r>
      <w:r w:rsidRPr="000D2BF6">
        <w:rPr>
          <w:rStyle w:val="Strong"/>
          <w:b w:val="0"/>
          <w:lang w:val="en-GB"/>
        </w:rPr>
        <w:t xml:space="preserve">. </w:t>
      </w:r>
      <w:r w:rsidRPr="000D2BF6">
        <w:rPr>
          <w:rStyle w:val="Strong"/>
          <w:lang w:val="en-GB"/>
        </w:rPr>
        <w:t>Habil. Dr.</w:t>
      </w:r>
      <w:r w:rsidRPr="000D2BF6">
        <w:rPr>
          <w:rStyle w:val="Strong"/>
          <w:b w:val="0"/>
          <w:lang w:val="en-GB"/>
        </w:rPr>
        <w:t xml:space="preserve"> </w:t>
      </w:r>
      <w:r w:rsidRPr="000D2BF6">
        <w:rPr>
          <w:b/>
          <w:lang w:val="en-GB"/>
        </w:rPr>
        <w:t>Stasys Jukna</w:t>
      </w:r>
    </w:p>
    <w:p w:rsidR="00B927F2" w:rsidRPr="000D2BF6" w:rsidRDefault="00B927F2" w:rsidP="00B927F2">
      <w:pPr>
        <w:numPr>
          <w:ilvl w:val="0"/>
          <w:numId w:val="15"/>
        </w:numPr>
        <w:spacing w:before="100" w:beforeAutospacing="1"/>
        <w:ind w:left="641" w:hanging="357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scientific board member of the </w:t>
      </w:r>
      <w:r w:rsidRPr="000D2BF6">
        <w:rPr>
          <w:i/>
          <w:sz w:val="24"/>
          <w:szCs w:val="24"/>
          <w:lang w:val="en-GB" w:eastAsia="lt-LT"/>
        </w:rPr>
        <w:t>Electronic Colloquium on Computational Complexity</w:t>
      </w:r>
      <w:r w:rsidRPr="000D2BF6">
        <w:rPr>
          <w:sz w:val="24"/>
          <w:szCs w:val="24"/>
          <w:lang w:val="en-GB" w:eastAsia="lt-LT"/>
        </w:rPr>
        <w:t xml:space="preserve"> (ECCC), </w:t>
      </w:r>
      <w:hyperlink r:id="rId28" w:history="1">
        <w:r w:rsidRPr="000D2BF6">
          <w:rPr>
            <w:rStyle w:val="Hyperlink"/>
            <w:sz w:val="24"/>
            <w:szCs w:val="24"/>
            <w:lang w:val="en-GB" w:eastAsia="lt-LT"/>
          </w:rPr>
          <w:t>http://eccc.hpi-web.de/colloquium/scientific_board/</w:t>
        </w:r>
      </w:hyperlink>
      <w:r w:rsidRPr="000D2BF6">
        <w:rPr>
          <w:sz w:val="24"/>
          <w:szCs w:val="24"/>
          <w:lang w:val="en-GB" w:eastAsia="lt-LT"/>
        </w:rPr>
        <w:t>;</w:t>
      </w:r>
    </w:p>
    <w:p w:rsidR="00B927F2" w:rsidRPr="000D2BF6" w:rsidRDefault="00B927F2" w:rsidP="00B927F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Pr="000D2BF6">
        <w:rPr>
          <w:i/>
          <w:sz w:val="24"/>
          <w:szCs w:val="24"/>
          <w:lang w:val="en-GB" w:eastAsia="lt-LT"/>
        </w:rPr>
        <w:t>Lithuanian Mathematical Journal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29" w:history="1">
        <w:r w:rsidRPr="000D2BF6">
          <w:rPr>
            <w:rStyle w:val="Hyperlink"/>
            <w:sz w:val="24"/>
            <w:szCs w:val="24"/>
            <w:lang w:val="en-GB" w:eastAsia="lt-LT"/>
          </w:rPr>
          <w:t>https://www.mii.lt/lmj/</w:t>
        </w:r>
      </w:hyperlink>
      <w:r w:rsidRPr="000D2BF6">
        <w:rPr>
          <w:sz w:val="24"/>
          <w:szCs w:val="24"/>
          <w:lang w:val="en-GB" w:eastAsia="lt-LT"/>
        </w:rPr>
        <w:t>.</w:t>
      </w:r>
    </w:p>
    <w:p w:rsidR="00B927F2" w:rsidRPr="000D2BF6" w:rsidRDefault="00B927F2" w:rsidP="00B927F2">
      <w:pPr>
        <w:pStyle w:val="bodytext"/>
        <w:spacing w:before="0" w:after="0" w:line="240" w:lineRule="auto"/>
        <w:ind w:left="0" w:right="0"/>
        <w:rPr>
          <w:rStyle w:val="Strong"/>
          <w:highlight w:val="yellow"/>
          <w:lang w:val="en-GB"/>
        </w:rPr>
      </w:pPr>
    </w:p>
    <w:p w:rsidR="00B927F2" w:rsidRPr="000D2BF6" w:rsidRDefault="00B927F2" w:rsidP="00B927F2">
      <w:pPr>
        <w:pStyle w:val="bodytext"/>
        <w:keepNext/>
        <w:spacing w:before="0" w:after="0" w:line="240" w:lineRule="auto"/>
        <w:ind w:left="0" w:right="0"/>
        <w:rPr>
          <w:lang w:val="en-GB"/>
        </w:rPr>
      </w:pPr>
      <w:r w:rsidRPr="000D2BF6">
        <w:rPr>
          <w:rStyle w:val="Strong"/>
          <w:lang w:val="en-GB"/>
        </w:rPr>
        <w:t>Assoc. Prof</w:t>
      </w:r>
      <w:r w:rsidRPr="000D2BF6">
        <w:rPr>
          <w:rStyle w:val="Strong"/>
          <w:b w:val="0"/>
          <w:lang w:val="en-GB"/>
        </w:rPr>
        <w:t xml:space="preserve">. </w:t>
      </w:r>
      <w:r w:rsidRPr="000D2BF6">
        <w:rPr>
          <w:rStyle w:val="Strong"/>
          <w:lang w:val="en-GB"/>
        </w:rPr>
        <w:t xml:space="preserve">Habil. Dr. </w:t>
      </w:r>
      <w:r w:rsidRPr="000D2BF6">
        <w:rPr>
          <w:b/>
          <w:lang w:val="en-GB"/>
        </w:rPr>
        <w:t>Remigijus Pliuškevičius</w:t>
      </w:r>
    </w:p>
    <w:p w:rsidR="00B927F2" w:rsidRPr="00795947" w:rsidRDefault="00B927F2" w:rsidP="00B927F2">
      <w:pPr>
        <w:numPr>
          <w:ilvl w:val="0"/>
          <w:numId w:val="23"/>
        </w:numPr>
        <w:suppressAutoHyphens/>
        <w:spacing w:before="100" w:beforeAutospacing="1"/>
        <w:ind w:right="45"/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editorial board member of the </w:t>
      </w:r>
      <w:r w:rsidRPr="000D2BF6">
        <w:rPr>
          <w:i/>
          <w:sz w:val="24"/>
          <w:szCs w:val="24"/>
          <w:lang w:val="en-GB"/>
        </w:rPr>
        <w:t>Lithuanian Mathematical Journal</w:t>
      </w:r>
      <w:r w:rsidRPr="000D2BF6">
        <w:rPr>
          <w:sz w:val="24"/>
          <w:szCs w:val="24"/>
          <w:lang w:val="en-GB"/>
        </w:rPr>
        <w:t xml:space="preserve">, </w:t>
      </w:r>
      <w:hyperlink r:id="rId30" w:history="1">
        <w:r w:rsidRPr="000D2BF6">
          <w:rPr>
            <w:rStyle w:val="Hyperlink"/>
            <w:sz w:val="24"/>
            <w:szCs w:val="24"/>
            <w:lang w:val="en-GB"/>
          </w:rPr>
          <w:t>https://www.mii.lt/lmj/</w:t>
        </w:r>
      </w:hyperlink>
      <w:r w:rsidRPr="000D2BF6">
        <w:rPr>
          <w:sz w:val="24"/>
          <w:szCs w:val="24"/>
          <w:lang w:val="en-GB"/>
        </w:rPr>
        <w:t>.</w:t>
      </w:r>
    </w:p>
    <w:sectPr w:rsidR="00B927F2" w:rsidRPr="00795947" w:rsidSect="00A10A6E">
      <w:type w:val="continuous"/>
      <w:pgSz w:w="11906" w:h="16838"/>
      <w:pgMar w:top="1440" w:right="991" w:bottom="1440" w:left="180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FE2" w:rsidRDefault="00D41FE2" w:rsidP="003F7CED">
      <w:r>
        <w:separator/>
      </w:r>
    </w:p>
  </w:endnote>
  <w:endnote w:type="continuationSeparator" w:id="0">
    <w:p w:rsidR="00D41FE2" w:rsidRDefault="00D41FE2" w:rsidP="003F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FE2" w:rsidRDefault="00D41FE2" w:rsidP="003F7CED">
      <w:r>
        <w:separator/>
      </w:r>
    </w:p>
  </w:footnote>
  <w:footnote w:type="continuationSeparator" w:id="0">
    <w:p w:rsidR="00D41FE2" w:rsidRDefault="00D41FE2" w:rsidP="003F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ED3A74"/>
    <w:multiLevelType w:val="hybridMultilevel"/>
    <w:tmpl w:val="7CF2DE7C"/>
    <w:lvl w:ilvl="0" w:tplc="12BAD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1D5DAE"/>
    <w:multiLevelType w:val="hybridMultilevel"/>
    <w:tmpl w:val="5658D354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B1B56"/>
    <w:multiLevelType w:val="hybridMultilevel"/>
    <w:tmpl w:val="C122D312"/>
    <w:lvl w:ilvl="0" w:tplc="C8BE9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05076"/>
    <w:multiLevelType w:val="multilevel"/>
    <w:tmpl w:val="1228E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11DF3ACB"/>
    <w:multiLevelType w:val="hybridMultilevel"/>
    <w:tmpl w:val="7714D4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55BB8"/>
    <w:multiLevelType w:val="hybridMultilevel"/>
    <w:tmpl w:val="F4F604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CC42BC"/>
    <w:multiLevelType w:val="hybridMultilevel"/>
    <w:tmpl w:val="E1121FD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39412EB"/>
    <w:multiLevelType w:val="hybridMultilevel"/>
    <w:tmpl w:val="D714DBA4"/>
    <w:lvl w:ilvl="0" w:tplc="CBF88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F4267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F0030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E08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4820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695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2C1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4E2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E53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B5FDA"/>
    <w:multiLevelType w:val="hybridMultilevel"/>
    <w:tmpl w:val="06925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950BA"/>
    <w:multiLevelType w:val="hybridMultilevel"/>
    <w:tmpl w:val="4B1E4BC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3449F3"/>
    <w:multiLevelType w:val="hybridMultilevel"/>
    <w:tmpl w:val="4D2846B0"/>
    <w:lvl w:ilvl="0" w:tplc="042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AA949E5"/>
    <w:multiLevelType w:val="hybridMultilevel"/>
    <w:tmpl w:val="2A0EE8E4"/>
    <w:lvl w:ilvl="0" w:tplc="0427000F">
      <w:start w:val="1"/>
      <w:numFmt w:val="decimal"/>
      <w:lvlText w:val="%1."/>
      <w:lvlJc w:val="left"/>
      <w:pPr>
        <w:ind w:left="840" w:hanging="360"/>
      </w:p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2B88381A"/>
    <w:multiLevelType w:val="hybridMultilevel"/>
    <w:tmpl w:val="2D0A5028"/>
    <w:lvl w:ilvl="0" w:tplc="7E60A1D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F23E4"/>
    <w:multiLevelType w:val="hybridMultilevel"/>
    <w:tmpl w:val="3A3802B4"/>
    <w:lvl w:ilvl="0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356A1D"/>
    <w:multiLevelType w:val="hybridMultilevel"/>
    <w:tmpl w:val="64DA5C36"/>
    <w:lvl w:ilvl="0" w:tplc="187EE6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E98A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1625BA">
      <w:start w:val="839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7CA9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16A0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5841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C7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803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6CFF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34896"/>
    <w:multiLevelType w:val="hybridMultilevel"/>
    <w:tmpl w:val="AE744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AE3377"/>
    <w:multiLevelType w:val="hybridMultilevel"/>
    <w:tmpl w:val="29FE396C"/>
    <w:lvl w:ilvl="0" w:tplc="DD245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A06D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9811B4"/>
    <w:multiLevelType w:val="hybridMultilevel"/>
    <w:tmpl w:val="92D20C5A"/>
    <w:lvl w:ilvl="0" w:tplc="3A6C92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D81C1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0A647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AF4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4E73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3AE9A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88A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65D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2874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C0727"/>
    <w:multiLevelType w:val="hybridMultilevel"/>
    <w:tmpl w:val="D654CE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4703"/>
    <w:multiLevelType w:val="hybridMultilevel"/>
    <w:tmpl w:val="6B1EC600"/>
    <w:lvl w:ilvl="0" w:tplc="E564F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A1B2D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F5347"/>
    <w:multiLevelType w:val="multilevel"/>
    <w:tmpl w:val="3754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9C5AB1"/>
    <w:multiLevelType w:val="hybridMultilevel"/>
    <w:tmpl w:val="0FB8548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91169"/>
    <w:multiLevelType w:val="hybridMultilevel"/>
    <w:tmpl w:val="144893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919F5"/>
    <w:multiLevelType w:val="hybridMultilevel"/>
    <w:tmpl w:val="1D9070C8"/>
    <w:lvl w:ilvl="0" w:tplc="BECAE5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93C45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6716D25"/>
    <w:multiLevelType w:val="hybridMultilevel"/>
    <w:tmpl w:val="4F468308"/>
    <w:lvl w:ilvl="0" w:tplc="97F2881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1" w15:restartNumberingAfterBreak="0">
    <w:nsid w:val="5A221017"/>
    <w:multiLevelType w:val="hybridMultilevel"/>
    <w:tmpl w:val="6F7A181C"/>
    <w:lvl w:ilvl="0" w:tplc="BACCC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B866C03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CAC69D6"/>
    <w:multiLevelType w:val="multilevel"/>
    <w:tmpl w:val="6C6C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5E0E5F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5BA547B"/>
    <w:multiLevelType w:val="multilevel"/>
    <w:tmpl w:val="6C88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6" w15:restartNumberingAfterBreak="0">
    <w:nsid w:val="68B5239C"/>
    <w:multiLevelType w:val="multilevel"/>
    <w:tmpl w:val="885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7" w15:restartNumberingAfterBreak="0">
    <w:nsid w:val="6BB54C25"/>
    <w:multiLevelType w:val="hybridMultilevel"/>
    <w:tmpl w:val="DA7E997E"/>
    <w:lvl w:ilvl="0" w:tplc="E564F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2296"/>
    <w:multiLevelType w:val="hybridMultilevel"/>
    <w:tmpl w:val="280A67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D0367"/>
    <w:multiLevelType w:val="multilevel"/>
    <w:tmpl w:val="9022D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CF3CDE"/>
    <w:multiLevelType w:val="hybridMultilevel"/>
    <w:tmpl w:val="B964BCE8"/>
    <w:lvl w:ilvl="0" w:tplc="82463C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F8B5A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90146C">
      <w:start w:val="933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1052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E66F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D47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D4B5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87D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125B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C0763"/>
    <w:multiLevelType w:val="hybridMultilevel"/>
    <w:tmpl w:val="678603C4"/>
    <w:lvl w:ilvl="0" w:tplc="E564F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54E311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F1494"/>
    <w:multiLevelType w:val="multilevel"/>
    <w:tmpl w:val="4B4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2"/>
  </w:num>
  <w:num w:numId="3">
    <w:abstractNumId w:val="33"/>
  </w:num>
  <w:num w:numId="4">
    <w:abstractNumId w:val="8"/>
  </w:num>
  <w:num w:numId="5">
    <w:abstractNumId w:val="11"/>
  </w:num>
  <w:num w:numId="6">
    <w:abstractNumId w:val="5"/>
  </w:num>
  <w:num w:numId="7">
    <w:abstractNumId w:val="3"/>
  </w:num>
  <w:num w:numId="8">
    <w:abstractNumId w:val="19"/>
  </w:num>
  <w:num w:numId="9">
    <w:abstractNumId w:val="26"/>
  </w:num>
  <w:num w:numId="10">
    <w:abstractNumId w:val="22"/>
  </w:num>
  <w:num w:numId="11">
    <w:abstractNumId w:val="38"/>
  </w:num>
  <w:num w:numId="12">
    <w:abstractNumId w:val="24"/>
  </w:num>
  <w:num w:numId="13">
    <w:abstractNumId w:val="34"/>
  </w:num>
  <w:num w:numId="14">
    <w:abstractNumId w:val="25"/>
  </w:num>
  <w:num w:numId="15">
    <w:abstractNumId w:val="13"/>
  </w:num>
  <w:num w:numId="16">
    <w:abstractNumId w:val="16"/>
  </w:num>
  <w:num w:numId="17">
    <w:abstractNumId w:val="39"/>
  </w:num>
  <w:num w:numId="18">
    <w:abstractNumId w:val="18"/>
  </w:num>
  <w:num w:numId="19">
    <w:abstractNumId w:val="17"/>
  </w:num>
  <w:num w:numId="20">
    <w:abstractNumId w:val="40"/>
  </w:num>
  <w:num w:numId="21">
    <w:abstractNumId w:val="0"/>
  </w:num>
  <w:num w:numId="22">
    <w:abstractNumId w:val="1"/>
  </w:num>
  <w:num w:numId="23">
    <w:abstractNumId w:val="2"/>
  </w:num>
  <w:num w:numId="24">
    <w:abstractNumId w:val="36"/>
  </w:num>
  <w:num w:numId="25">
    <w:abstractNumId w:val="35"/>
  </w:num>
  <w:num w:numId="26">
    <w:abstractNumId w:val="23"/>
  </w:num>
  <w:num w:numId="27">
    <w:abstractNumId w:val="12"/>
  </w:num>
  <w:num w:numId="28">
    <w:abstractNumId w:val="4"/>
  </w:num>
  <w:num w:numId="29">
    <w:abstractNumId w:val="31"/>
  </w:num>
  <w:num w:numId="30">
    <w:abstractNumId w:val="10"/>
  </w:num>
  <w:num w:numId="31">
    <w:abstractNumId w:val="21"/>
  </w:num>
  <w:num w:numId="32">
    <w:abstractNumId w:val="28"/>
  </w:num>
  <w:num w:numId="33">
    <w:abstractNumId w:val="14"/>
  </w:num>
  <w:num w:numId="34">
    <w:abstractNumId w:val="30"/>
  </w:num>
  <w:num w:numId="35">
    <w:abstractNumId w:val="42"/>
  </w:num>
  <w:num w:numId="36">
    <w:abstractNumId w:val="9"/>
  </w:num>
  <w:num w:numId="37">
    <w:abstractNumId w:val="7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37"/>
  </w:num>
  <w:num w:numId="41">
    <w:abstractNumId w:val="27"/>
  </w:num>
  <w:num w:numId="42">
    <w:abstractNumId w:val="2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32"/>
    <w:rsid w:val="000105E1"/>
    <w:rsid w:val="00011D61"/>
    <w:rsid w:val="000156F2"/>
    <w:rsid w:val="00016A36"/>
    <w:rsid w:val="000171D6"/>
    <w:rsid w:val="000209F7"/>
    <w:rsid w:val="00020E16"/>
    <w:rsid w:val="00025DC3"/>
    <w:rsid w:val="00027943"/>
    <w:rsid w:val="0003090D"/>
    <w:rsid w:val="00030FF1"/>
    <w:rsid w:val="00032F96"/>
    <w:rsid w:val="00036C1D"/>
    <w:rsid w:val="00040FDA"/>
    <w:rsid w:val="00041B70"/>
    <w:rsid w:val="000459AF"/>
    <w:rsid w:val="000474F3"/>
    <w:rsid w:val="000511D8"/>
    <w:rsid w:val="0005216F"/>
    <w:rsid w:val="00053508"/>
    <w:rsid w:val="0005361C"/>
    <w:rsid w:val="00056F0C"/>
    <w:rsid w:val="00060140"/>
    <w:rsid w:val="000613B3"/>
    <w:rsid w:val="00062C0C"/>
    <w:rsid w:val="000668D6"/>
    <w:rsid w:val="00071E76"/>
    <w:rsid w:val="00076317"/>
    <w:rsid w:val="00080F83"/>
    <w:rsid w:val="0008250D"/>
    <w:rsid w:val="00082D48"/>
    <w:rsid w:val="000838DE"/>
    <w:rsid w:val="0008549D"/>
    <w:rsid w:val="000867C0"/>
    <w:rsid w:val="00090919"/>
    <w:rsid w:val="00092005"/>
    <w:rsid w:val="00096A7A"/>
    <w:rsid w:val="00096B2B"/>
    <w:rsid w:val="00096F07"/>
    <w:rsid w:val="00097C4B"/>
    <w:rsid w:val="000A0F69"/>
    <w:rsid w:val="000A39AC"/>
    <w:rsid w:val="000C246D"/>
    <w:rsid w:val="000C2744"/>
    <w:rsid w:val="000D3EA5"/>
    <w:rsid w:val="000E1FF0"/>
    <w:rsid w:val="000E2342"/>
    <w:rsid w:val="000E2600"/>
    <w:rsid w:val="000E33B3"/>
    <w:rsid w:val="000E4350"/>
    <w:rsid w:val="000E65CD"/>
    <w:rsid w:val="000F1295"/>
    <w:rsid w:val="000F1725"/>
    <w:rsid w:val="000F1B6E"/>
    <w:rsid w:val="000F7760"/>
    <w:rsid w:val="00106B92"/>
    <w:rsid w:val="00106BD0"/>
    <w:rsid w:val="001119A9"/>
    <w:rsid w:val="00111A70"/>
    <w:rsid w:val="001124A1"/>
    <w:rsid w:val="0011444D"/>
    <w:rsid w:val="001152FA"/>
    <w:rsid w:val="001156A7"/>
    <w:rsid w:val="00115AF8"/>
    <w:rsid w:val="00120502"/>
    <w:rsid w:val="00121F91"/>
    <w:rsid w:val="001224CF"/>
    <w:rsid w:val="00122FE0"/>
    <w:rsid w:val="00124958"/>
    <w:rsid w:val="00127993"/>
    <w:rsid w:val="00132F47"/>
    <w:rsid w:val="001400FB"/>
    <w:rsid w:val="001405B3"/>
    <w:rsid w:val="00146356"/>
    <w:rsid w:val="001507E2"/>
    <w:rsid w:val="001613E3"/>
    <w:rsid w:val="0016459A"/>
    <w:rsid w:val="00166E7A"/>
    <w:rsid w:val="00167602"/>
    <w:rsid w:val="00174777"/>
    <w:rsid w:val="001801D7"/>
    <w:rsid w:val="001802A1"/>
    <w:rsid w:val="001819EF"/>
    <w:rsid w:val="00183E00"/>
    <w:rsid w:val="00185277"/>
    <w:rsid w:val="001864DE"/>
    <w:rsid w:val="00187387"/>
    <w:rsid w:val="00197756"/>
    <w:rsid w:val="001A44B9"/>
    <w:rsid w:val="001A7DC3"/>
    <w:rsid w:val="001B0D22"/>
    <w:rsid w:val="001B1124"/>
    <w:rsid w:val="001B31AA"/>
    <w:rsid w:val="001B5C26"/>
    <w:rsid w:val="001B624A"/>
    <w:rsid w:val="001B6832"/>
    <w:rsid w:val="001C040A"/>
    <w:rsid w:val="001C3438"/>
    <w:rsid w:val="001C450A"/>
    <w:rsid w:val="001C6DB3"/>
    <w:rsid w:val="001D3BC1"/>
    <w:rsid w:val="001E45E0"/>
    <w:rsid w:val="001F0088"/>
    <w:rsid w:val="001F72BB"/>
    <w:rsid w:val="002043AA"/>
    <w:rsid w:val="00204CF8"/>
    <w:rsid w:val="00205BE2"/>
    <w:rsid w:val="00206F9B"/>
    <w:rsid w:val="00216116"/>
    <w:rsid w:val="00217C81"/>
    <w:rsid w:val="002211C4"/>
    <w:rsid w:val="002268B3"/>
    <w:rsid w:val="00227C6C"/>
    <w:rsid w:val="0023071D"/>
    <w:rsid w:val="00235274"/>
    <w:rsid w:val="002372A7"/>
    <w:rsid w:val="00243D92"/>
    <w:rsid w:val="00243E29"/>
    <w:rsid w:val="0024624D"/>
    <w:rsid w:val="00252317"/>
    <w:rsid w:val="00255DD2"/>
    <w:rsid w:val="002619C3"/>
    <w:rsid w:val="0026488B"/>
    <w:rsid w:val="0026497D"/>
    <w:rsid w:val="00265F67"/>
    <w:rsid w:val="00271CD9"/>
    <w:rsid w:val="00272DF1"/>
    <w:rsid w:val="0027338F"/>
    <w:rsid w:val="00273F1E"/>
    <w:rsid w:val="00274147"/>
    <w:rsid w:val="00274544"/>
    <w:rsid w:val="002818E0"/>
    <w:rsid w:val="00281EC6"/>
    <w:rsid w:val="00284FF8"/>
    <w:rsid w:val="0028596D"/>
    <w:rsid w:val="00296053"/>
    <w:rsid w:val="002A12FA"/>
    <w:rsid w:val="002A589F"/>
    <w:rsid w:val="002A5EAE"/>
    <w:rsid w:val="002A6D32"/>
    <w:rsid w:val="002A7B8D"/>
    <w:rsid w:val="002B71FF"/>
    <w:rsid w:val="002B7534"/>
    <w:rsid w:val="002C287F"/>
    <w:rsid w:val="002C5155"/>
    <w:rsid w:val="002C5501"/>
    <w:rsid w:val="002E3038"/>
    <w:rsid w:val="002E3A90"/>
    <w:rsid w:val="002E6842"/>
    <w:rsid w:val="002F012B"/>
    <w:rsid w:val="002F1D40"/>
    <w:rsid w:val="002F3663"/>
    <w:rsid w:val="002F7822"/>
    <w:rsid w:val="0030061D"/>
    <w:rsid w:val="003047AA"/>
    <w:rsid w:val="00307318"/>
    <w:rsid w:val="00315FAE"/>
    <w:rsid w:val="0031637A"/>
    <w:rsid w:val="00316AD0"/>
    <w:rsid w:val="00316F11"/>
    <w:rsid w:val="003205DE"/>
    <w:rsid w:val="00324687"/>
    <w:rsid w:val="00332844"/>
    <w:rsid w:val="00340399"/>
    <w:rsid w:val="00347640"/>
    <w:rsid w:val="00347939"/>
    <w:rsid w:val="003564A9"/>
    <w:rsid w:val="003635AA"/>
    <w:rsid w:val="0037471C"/>
    <w:rsid w:val="003762AB"/>
    <w:rsid w:val="003812C5"/>
    <w:rsid w:val="00383736"/>
    <w:rsid w:val="003848B0"/>
    <w:rsid w:val="00387C95"/>
    <w:rsid w:val="003934FB"/>
    <w:rsid w:val="003A1340"/>
    <w:rsid w:val="003A1850"/>
    <w:rsid w:val="003A7833"/>
    <w:rsid w:val="003A7FCC"/>
    <w:rsid w:val="003B09C4"/>
    <w:rsid w:val="003C0B98"/>
    <w:rsid w:val="003D26F0"/>
    <w:rsid w:val="003D6B2C"/>
    <w:rsid w:val="003E3DF2"/>
    <w:rsid w:val="003E43BE"/>
    <w:rsid w:val="003E7225"/>
    <w:rsid w:val="003F1026"/>
    <w:rsid w:val="003F3D09"/>
    <w:rsid w:val="003F4B2C"/>
    <w:rsid w:val="003F7CED"/>
    <w:rsid w:val="00403C9D"/>
    <w:rsid w:val="00404461"/>
    <w:rsid w:val="004110E1"/>
    <w:rsid w:val="00415D23"/>
    <w:rsid w:val="00421473"/>
    <w:rsid w:val="00430A77"/>
    <w:rsid w:val="004336C7"/>
    <w:rsid w:val="00433DC7"/>
    <w:rsid w:val="004367F1"/>
    <w:rsid w:val="00441585"/>
    <w:rsid w:val="00442AFE"/>
    <w:rsid w:val="00442B00"/>
    <w:rsid w:val="004506B7"/>
    <w:rsid w:val="00450AEC"/>
    <w:rsid w:val="0045267C"/>
    <w:rsid w:val="00452E4D"/>
    <w:rsid w:val="004629E2"/>
    <w:rsid w:val="004641A8"/>
    <w:rsid w:val="00467E97"/>
    <w:rsid w:val="0047045C"/>
    <w:rsid w:val="004728CD"/>
    <w:rsid w:val="0047514D"/>
    <w:rsid w:val="00476757"/>
    <w:rsid w:val="00481772"/>
    <w:rsid w:val="004821B5"/>
    <w:rsid w:val="00483C1F"/>
    <w:rsid w:val="004948CB"/>
    <w:rsid w:val="004A122B"/>
    <w:rsid w:val="004A1B1A"/>
    <w:rsid w:val="004A4176"/>
    <w:rsid w:val="004A6CF1"/>
    <w:rsid w:val="004B0262"/>
    <w:rsid w:val="004B6A68"/>
    <w:rsid w:val="004C596F"/>
    <w:rsid w:val="004C6E4B"/>
    <w:rsid w:val="004D0A0C"/>
    <w:rsid w:val="004D39A7"/>
    <w:rsid w:val="004D3B2E"/>
    <w:rsid w:val="004D759A"/>
    <w:rsid w:val="004D7BC3"/>
    <w:rsid w:val="004E30B1"/>
    <w:rsid w:val="004E76B1"/>
    <w:rsid w:val="004F08F1"/>
    <w:rsid w:val="00500F4A"/>
    <w:rsid w:val="00503B8A"/>
    <w:rsid w:val="00513FCC"/>
    <w:rsid w:val="00515A84"/>
    <w:rsid w:val="00520AE0"/>
    <w:rsid w:val="00525278"/>
    <w:rsid w:val="00525883"/>
    <w:rsid w:val="0054029D"/>
    <w:rsid w:val="005445FA"/>
    <w:rsid w:val="0054544E"/>
    <w:rsid w:val="00546625"/>
    <w:rsid w:val="00553175"/>
    <w:rsid w:val="005535D1"/>
    <w:rsid w:val="00553DE0"/>
    <w:rsid w:val="00557A85"/>
    <w:rsid w:val="00560A4B"/>
    <w:rsid w:val="005812CA"/>
    <w:rsid w:val="005816B6"/>
    <w:rsid w:val="00595226"/>
    <w:rsid w:val="005964AC"/>
    <w:rsid w:val="005A0A87"/>
    <w:rsid w:val="005A2BBF"/>
    <w:rsid w:val="005A333A"/>
    <w:rsid w:val="005A3C10"/>
    <w:rsid w:val="005A44CA"/>
    <w:rsid w:val="005A64EB"/>
    <w:rsid w:val="005A6982"/>
    <w:rsid w:val="005A72E7"/>
    <w:rsid w:val="005B3E7E"/>
    <w:rsid w:val="005C70E6"/>
    <w:rsid w:val="005D0A62"/>
    <w:rsid w:val="005D1FA0"/>
    <w:rsid w:val="005D29B5"/>
    <w:rsid w:val="005D6BDB"/>
    <w:rsid w:val="005E0719"/>
    <w:rsid w:val="005E2498"/>
    <w:rsid w:val="005E367E"/>
    <w:rsid w:val="005E6B16"/>
    <w:rsid w:val="005F5D88"/>
    <w:rsid w:val="005F7192"/>
    <w:rsid w:val="005F7C40"/>
    <w:rsid w:val="00611108"/>
    <w:rsid w:val="00611509"/>
    <w:rsid w:val="006174CC"/>
    <w:rsid w:val="00621C29"/>
    <w:rsid w:val="00622412"/>
    <w:rsid w:val="00622AB7"/>
    <w:rsid w:val="00623FED"/>
    <w:rsid w:val="00624C42"/>
    <w:rsid w:val="00634634"/>
    <w:rsid w:val="00636D05"/>
    <w:rsid w:val="006434C2"/>
    <w:rsid w:val="0064363C"/>
    <w:rsid w:val="006634BD"/>
    <w:rsid w:val="00667D48"/>
    <w:rsid w:val="00671A4A"/>
    <w:rsid w:val="00673C2C"/>
    <w:rsid w:val="00674831"/>
    <w:rsid w:val="00677977"/>
    <w:rsid w:val="00686098"/>
    <w:rsid w:val="00692655"/>
    <w:rsid w:val="00695138"/>
    <w:rsid w:val="00695320"/>
    <w:rsid w:val="006A22DC"/>
    <w:rsid w:val="006A328B"/>
    <w:rsid w:val="006A35E6"/>
    <w:rsid w:val="006A7C4E"/>
    <w:rsid w:val="006B15D8"/>
    <w:rsid w:val="006C0607"/>
    <w:rsid w:val="006C0A83"/>
    <w:rsid w:val="006C224A"/>
    <w:rsid w:val="006D1444"/>
    <w:rsid w:val="006F0881"/>
    <w:rsid w:val="00700F50"/>
    <w:rsid w:val="00703600"/>
    <w:rsid w:val="007061A3"/>
    <w:rsid w:val="00707A02"/>
    <w:rsid w:val="00716742"/>
    <w:rsid w:val="00716E05"/>
    <w:rsid w:val="00723A71"/>
    <w:rsid w:val="00725012"/>
    <w:rsid w:val="007267CC"/>
    <w:rsid w:val="007275BC"/>
    <w:rsid w:val="00752F11"/>
    <w:rsid w:val="007567EF"/>
    <w:rsid w:val="00756C9B"/>
    <w:rsid w:val="00761134"/>
    <w:rsid w:val="00764EF9"/>
    <w:rsid w:val="00773670"/>
    <w:rsid w:val="007758DC"/>
    <w:rsid w:val="00776770"/>
    <w:rsid w:val="00781374"/>
    <w:rsid w:val="00781E92"/>
    <w:rsid w:val="0078286B"/>
    <w:rsid w:val="00785131"/>
    <w:rsid w:val="007967A0"/>
    <w:rsid w:val="007A20CF"/>
    <w:rsid w:val="007A7310"/>
    <w:rsid w:val="007A78C9"/>
    <w:rsid w:val="007B01B2"/>
    <w:rsid w:val="007B59D9"/>
    <w:rsid w:val="007B5F88"/>
    <w:rsid w:val="007C0833"/>
    <w:rsid w:val="007C27B8"/>
    <w:rsid w:val="007C4BB7"/>
    <w:rsid w:val="007C6A25"/>
    <w:rsid w:val="007D1A27"/>
    <w:rsid w:val="007D5B3B"/>
    <w:rsid w:val="007E69C2"/>
    <w:rsid w:val="007F58AD"/>
    <w:rsid w:val="00805016"/>
    <w:rsid w:val="008061E0"/>
    <w:rsid w:val="00812097"/>
    <w:rsid w:val="00830AF7"/>
    <w:rsid w:val="0083713D"/>
    <w:rsid w:val="00840685"/>
    <w:rsid w:val="00840E88"/>
    <w:rsid w:val="00841776"/>
    <w:rsid w:val="0084202F"/>
    <w:rsid w:val="00842BC6"/>
    <w:rsid w:val="008435C3"/>
    <w:rsid w:val="00854A43"/>
    <w:rsid w:val="00856649"/>
    <w:rsid w:val="0086103D"/>
    <w:rsid w:val="008709BE"/>
    <w:rsid w:val="00871049"/>
    <w:rsid w:val="0087111A"/>
    <w:rsid w:val="00882C5F"/>
    <w:rsid w:val="008907D9"/>
    <w:rsid w:val="008946C2"/>
    <w:rsid w:val="0089579A"/>
    <w:rsid w:val="008A1C1E"/>
    <w:rsid w:val="008A27C2"/>
    <w:rsid w:val="008A5A27"/>
    <w:rsid w:val="008B1DEA"/>
    <w:rsid w:val="008C0774"/>
    <w:rsid w:val="008C1B2D"/>
    <w:rsid w:val="008C2813"/>
    <w:rsid w:val="008C4927"/>
    <w:rsid w:val="008C7872"/>
    <w:rsid w:val="008D12D7"/>
    <w:rsid w:val="008D1B08"/>
    <w:rsid w:val="008D1FBA"/>
    <w:rsid w:val="008D450C"/>
    <w:rsid w:val="008D7DBE"/>
    <w:rsid w:val="008E0368"/>
    <w:rsid w:val="008F34CE"/>
    <w:rsid w:val="008F5E55"/>
    <w:rsid w:val="008F70F6"/>
    <w:rsid w:val="00900C7A"/>
    <w:rsid w:val="00900DF5"/>
    <w:rsid w:val="00903502"/>
    <w:rsid w:val="0090384F"/>
    <w:rsid w:val="00905DA5"/>
    <w:rsid w:val="00906C39"/>
    <w:rsid w:val="00915364"/>
    <w:rsid w:val="00915D49"/>
    <w:rsid w:val="009273A2"/>
    <w:rsid w:val="0093190D"/>
    <w:rsid w:val="009326FA"/>
    <w:rsid w:val="0093574C"/>
    <w:rsid w:val="009358F8"/>
    <w:rsid w:val="009377B7"/>
    <w:rsid w:val="00941CB0"/>
    <w:rsid w:val="00942484"/>
    <w:rsid w:val="00967882"/>
    <w:rsid w:val="00970489"/>
    <w:rsid w:val="00972DD1"/>
    <w:rsid w:val="0098040F"/>
    <w:rsid w:val="00980769"/>
    <w:rsid w:val="0098311F"/>
    <w:rsid w:val="00983983"/>
    <w:rsid w:val="00984835"/>
    <w:rsid w:val="0098679A"/>
    <w:rsid w:val="0098702F"/>
    <w:rsid w:val="009901B1"/>
    <w:rsid w:val="00991B45"/>
    <w:rsid w:val="00991EEF"/>
    <w:rsid w:val="00992D9F"/>
    <w:rsid w:val="00992DF4"/>
    <w:rsid w:val="009931F6"/>
    <w:rsid w:val="009A15BA"/>
    <w:rsid w:val="009B0240"/>
    <w:rsid w:val="009B68C5"/>
    <w:rsid w:val="009C1E60"/>
    <w:rsid w:val="009D0158"/>
    <w:rsid w:val="009D3277"/>
    <w:rsid w:val="009D46B4"/>
    <w:rsid w:val="009D7599"/>
    <w:rsid w:val="009E0733"/>
    <w:rsid w:val="009E2526"/>
    <w:rsid w:val="009E7CE0"/>
    <w:rsid w:val="009F0EF5"/>
    <w:rsid w:val="009F284D"/>
    <w:rsid w:val="009F3E5F"/>
    <w:rsid w:val="009F53C3"/>
    <w:rsid w:val="00A0389E"/>
    <w:rsid w:val="00A04EE4"/>
    <w:rsid w:val="00A10A6E"/>
    <w:rsid w:val="00A12A4C"/>
    <w:rsid w:val="00A12C54"/>
    <w:rsid w:val="00A141EC"/>
    <w:rsid w:val="00A14FE1"/>
    <w:rsid w:val="00A16AFF"/>
    <w:rsid w:val="00A20326"/>
    <w:rsid w:val="00A260CA"/>
    <w:rsid w:val="00A2616A"/>
    <w:rsid w:val="00A26785"/>
    <w:rsid w:val="00A27B0B"/>
    <w:rsid w:val="00A32C23"/>
    <w:rsid w:val="00A3616B"/>
    <w:rsid w:val="00A41D00"/>
    <w:rsid w:val="00A45D0D"/>
    <w:rsid w:val="00A45D70"/>
    <w:rsid w:val="00A5119D"/>
    <w:rsid w:val="00A57371"/>
    <w:rsid w:val="00A60C8E"/>
    <w:rsid w:val="00A62A4F"/>
    <w:rsid w:val="00A66190"/>
    <w:rsid w:val="00A6763B"/>
    <w:rsid w:val="00A72353"/>
    <w:rsid w:val="00A76612"/>
    <w:rsid w:val="00A81EDA"/>
    <w:rsid w:val="00A87C11"/>
    <w:rsid w:val="00A908A6"/>
    <w:rsid w:val="00A909FC"/>
    <w:rsid w:val="00A92283"/>
    <w:rsid w:val="00AA00ED"/>
    <w:rsid w:val="00AA4BCC"/>
    <w:rsid w:val="00AB0C66"/>
    <w:rsid w:val="00AB4856"/>
    <w:rsid w:val="00AB6B17"/>
    <w:rsid w:val="00AB6D8D"/>
    <w:rsid w:val="00AC0C2A"/>
    <w:rsid w:val="00AC0D26"/>
    <w:rsid w:val="00AC1CED"/>
    <w:rsid w:val="00AC4CDC"/>
    <w:rsid w:val="00AD2201"/>
    <w:rsid w:val="00AE047C"/>
    <w:rsid w:val="00AE257F"/>
    <w:rsid w:val="00AE262E"/>
    <w:rsid w:val="00AE496C"/>
    <w:rsid w:val="00AF6169"/>
    <w:rsid w:val="00AF6CAB"/>
    <w:rsid w:val="00AF7E0F"/>
    <w:rsid w:val="00B00CFB"/>
    <w:rsid w:val="00B0334C"/>
    <w:rsid w:val="00B16048"/>
    <w:rsid w:val="00B40108"/>
    <w:rsid w:val="00B4379F"/>
    <w:rsid w:val="00B465D1"/>
    <w:rsid w:val="00B46FC7"/>
    <w:rsid w:val="00B50E11"/>
    <w:rsid w:val="00B535F5"/>
    <w:rsid w:val="00B617EB"/>
    <w:rsid w:val="00B61B69"/>
    <w:rsid w:val="00B61E6E"/>
    <w:rsid w:val="00B7284A"/>
    <w:rsid w:val="00B74D5C"/>
    <w:rsid w:val="00B75410"/>
    <w:rsid w:val="00B80EBC"/>
    <w:rsid w:val="00B814D4"/>
    <w:rsid w:val="00B81D6F"/>
    <w:rsid w:val="00B866C6"/>
    <w:rsid w:val="00B9082C"/>
    <w:rsid w:val="00B92533"/>
    <w:rsid w:val="00B927F2"/>
    <w:rsid w:val="00BA151E"/>
    <w:rsid w:val="00BA4301"/>
    <w:rsid w:val="00BB07B2"/>
    <w:rsid w:val="00BC048F"/>
    <w:rsid w:val="00BC253C"/>
    <w:rsid w:val="00BC4AD8"/>
    <w:rsid w:val="00BD06FB"/>
    <w:rsid w:val="00BD250F"/>
    <w:rsid w:val="00BD6764"/>
    <w:rsid w:val="00BE0442"/>
    <w:rsid w:val="00BE15EC"/>
    <w:rsid w:val="00BE3BA5"/>
    <w:rsid w:val="00BE65CD"/>
    <w:rsid w:val="00BF581A"/>
    <w:rsid w:val="00C00461"/>
    <w:rsid w:val="00C0349F"/>
    <w:rsid w:val="00C05C13"/>
    <w:rsid w:val="00C05C9A"/>
    <w:rsid w:val="00C06FC2"/>
    <w:rsid w:val="00C12019"/>
    <w:rsid w:val="00C158C0"/>
    <w:rsid w:val="00C2151D"/>
    <w:rsid w:val="00C27970"/>
    <w:rsid w:val="00C32BAA"/>
    <w:rsid w:val="00C3351E"/>
    <w:rsid w:val="00C37BB3"/>
    <w:rsid w:val="00C40656"/>
    <w:rsid w:val="00C41310"/>
    <w:rsid w:val="00C41BA2"/>
    <w:rsid w:val="00C42C00"/>
    <w:rsid w:val="00C4473B"/>
    <w:rsid w:val="00C563FB"/>
    <w:rsid w:val="00C63F87"/>
    <w:rsid w:val="00C81B8F"/>
    <w:rsid w:val="00C8347C"/>
    <w:rsid w:val="00C84213"/>
    <w:rsid w:val="00C85AC6"/>
    <w:rsid w:val="00C905D2"/>
    <w:rsid w:val="00C910D6"/>
    <w:rsid w:val="00C93D63"/>
    <w:rsid w:val="00C972E9"/>
    <w:rsid w:val="00CA1E99"/>
    <w:rsid w:val="00CA34BF"/>
    <w:rsid w:val="00CB3D22"/>
    <w:rsid w:val="00CB4832"/>
    <w:rsid w:val="00CC40CF"/>
    <w:rsid w:val="00CC6359"/>
    <w:rsid w:val="00CD1463"/>
    <w:rsid w:val="00CD18B4"/>
    <w:rsid w:val="00CD1E24"/>
    <w:rsid w:val="00CD5925"/>
    <w:rsid w:val="00CD653A"/>
    <w:rsid w:val="00CE2B62"/>
    <w:rsid w:val="00CF645F"/>
    <w:rsid w:val="00CF6FD0"/>
    <w:rsid w:val="00D034A9"/>
    <w:rsid w:val="00D14BB7"/>
    <w:rsid w:val="00D1540B"/>
    <w:rsid w:val="00D23B2A"/>
    <w:rsid w:val="00D24294"/>
    <w:rsid w:val="00D2520C"/>
    <w:rsid w:val="00D26139"/>
    <w:rsid w:val="00D26B8A"/>
    <w:rsid w:val="00D33857"/>
    <w:rsid w:val="00D407C5"/>
    <w:rsid w:val="00D41FE2"/>
    <w:rsid w:val="00D449C4"/>
    <w:rsid w:val="00D55B99"/>
    <w:rsid w:val="00D62D63"/>
    <w:rsid w:val="00D64161"/>
    <w:rsid w:val="00D674C0"/>
    <w:rsid w:val="00D70E68"/>
    <w:rsid w:val="00D74ACD"/>
    <w:rsid w:val="00D76BE5"/>
    <w:rsid w:val="00D77ACC"/>
    <w:rsid w:val="00D77DB8"/>
    <w:rsid w:val="00D80479"/>
    <w:rsid w:val="00D8699E"/>
    <w:rsid w:val="00D904A0"/>
    <w:rsid w:val="00D90F5E"/>
    <w:rsid w:val="00D9244A"/>
    <w:rsid w:val="00D92C1C"/>
    <w:rsid w:val="00D94B1E"/>
    <w:rsid w:val="00D957D7"/>
    <w:rsid w:val="00D9724C"/>
    <w:rsid w:val="00DA02E0"/>
    <w:rsid w:val="00DA312E"/>
    <w:rsid w:val="00DA42CF"/>
    <w:rsid w:val="00DB010D"/>
    <w:rsid w:val="00DB129C"/>
    <w:rsid w:val="00DB2CC2"/>
    <w:rsid w:val="00DB3498"/>
    <w:rsid w:val="00DB42F3"/>
    <w:rsid w:val="00DB4527"/>
    <w:rsid w:val="00DB7DC2"/>
    <w:rsid w:val="00DD47DD"/>
    <w:rsid w:val="00DD5C7E"/>
    <w:rsid w:val="00DF058E"/>
    <w:rsid w:val="00DF2DDE"/>
    <w:rsid w:val="00DF4205"/>
    <w:rsid w:val="00E04FD7"/>
    <w:rsid w:val="00E07418"/>
    <w:rsid w:val="00E1249E"/>
    <w:rsid w:val="00E14709"/>
    <w:rsid w:val="00E15993"/>
    <w:rsid w:val="00E17A33"/>
    <w:rsid w:val="00E23FF0"/>
    <w:rsid w:val="00E30037"/>
    <w:rsid w:val="00E314AE"/>
    <w:rsid w:val="00E31EC6"/>
    <w:rsid w:val="00E33B54"/>
    <w:rsid w:val="00E33FA9"/>
    <w:rsid w:val="00E34020"/>
    <w:rsid w:val="00E51A00"/>
    <w:rsid w:val="00E53FF5"/>
    <w:rsid w:val="00E5445C"/>
    <w:rsid w:val="00E54529"/>
    <w:rsid w:val="00E61714"/>
    <w:rsid w:val="00E64CF9"/>
    <w:rsid w:val="00E6548E"/>
    <w:rsid w:val="00E70120"/>
    <w:rsid w:val="00E73CA8"/>
    <w:rsid w:val="00E74F7E"/>
    <w:rsid w:val="00E822BC"/>
    <w:rsid w:val="00E835ED"/>
    <w:rsid w:val="00E855F8"/>
    <w:rsid w:val="00E868C3"/>
    <w:rsid w:val="00E91195"/>
    <w:rsid w:val="00E933B9"/>
    <w:rsid w:val="00E949DA"/>
    <w:rsid w:val="00E95C38"/>
    <w:rsid w:val="00E97117"/>
    <w:rsid w:val="00E97DCE"/>
    <w:rsid w:val="00EA67DB"/>
    <w:rsid w:val="00EA71B1"/>
    <w:rsid w:val="00EC177B"/>
    <w:rsid w:val="00EC5ED8"/>
    <w:rsid w:val="00EE2854"/>
    <w:rsid w:val="00EF45AB"/>
    <w:rsid w:val="00EF4911"/>
    <w:rsid w:val="00F00942"/>
    <w:rsid w:val="00F03963"/>
    <w:rsid w:val="00F03E81"/>
    <w:rsid w:val="00F07947"/>
    <w:rsid w:val="00F11BBD"/>
    <w:rsid w:val="00F12CFA"/>
    <w:rsid w:val="00F22552"/>
    <w:rsid w:val="00F23B9F"/>
    <w:rsid w:val="00F259A4"/>
    <w:rsid w:val="00F302E6"/>
    <w:rsid w:val="00F33031"/>
    <w:rsid w:val="00F3512F"/>
    <w:rsid w:val="00F362C3"/>
    <w:rsid w:val="00F41B94"/>
    <w:rsid w:val="00F43691"/>
    <w:rsid w:val="00F44C2A"/>
    <w:rsid w:val="00F46595"/>
    <w:rsid w:val="00F50E77"/>
    <w:rsid w:val="00F54EF2"/>
    <w:rsid w:val="00F62825"/>
    <w:rsid w:val="00F63D8A"/>
    <w:rsid w:val="00F64112"/>
    <w:rsid w:val="00F64D89"/>
    <w:rsid w:val="00F65432"/>
    <w:rsid w:val="00F75C03"/>
    <w:rsid w:val="00F91E10"/>
    <w:rsid w:val="00FA09FD"/>
    <w:rsid w:val="00FA1A08"/>
    <w:rsid w:val="00FA3373"/>
    <w:rsid w:val="00FA590E"/>
    <w:rsid w:val="00FA6EC9"/>
    <w:rsid w:val="00FC390C"/>
    <w:rsid w:val="00FC7748"/>
    <w:rsid w:val="00FE4662"/>
    <w:rsid w:val="00FE4BBD"/>
    <w:rsid w:val="00F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E64AC"/>
  <w15:docId w15:val="{72FC67C2-E0D4-448C-9A1C-1908AEBD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C2A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F420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F4205"/>
    <w:pPr>
      <w:keepNext/>
      <w:outlineLvl w:val="1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D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8D12D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C0C2A"/>
  </w:style>
  <w:style w:type="character" w:styleId="FootnoteReference">
    <w:name w:val="footnote reference"/>
    <w:semiHidden/>
    <w:rsid w:val="00AC0C2A"/>
    <w:rPr>
      <w:vertAlign w:val="superscript"/>
    </w:rPr>
  </w:style>
  <w:style w:type="character" w:styleId="Hyperlink">
    <w:name w:val="Hyperlink"/>
    <w:uiPriority w:val="99"/>
    <w:rsid w:val="00AC0C2A"/>
    <w:rPr>
      <w:color w:val="0000FF"/>
      <w:u w:val="single"/>
    </w:rPr>
  </w:style>
  <w:style w:type="character" w:styleId="CommentReference">
    <w:name w:val="annotation reference"/>
    <w:semiHidden/>
    <w:rsid w:val="00A10A6E"/>
    <w:rPr>
      <w:sz w:val="16"/>
      <w:szCs w:val="16"/>
    </w:rPr>
  </w:style>
  <w:style w:type="paragraph" w:styleId="CommentText">
    <w:name w:val="annotation text"/>
    <w:basedOn w:val="Normal"/>
    <w:semiHidden/>
    <w:rsid w:val="00A10A6E"/>
  </w:style>
  <w:style w:type="paragraph" w:styleId="CommentSubject">
    <w:name w:val="annotation subject"/>
    <w:basedOn w:val="CommentText"/>
    <w:next w:val="CommentText"/>
    <w:semiHidden/>
    <w:rsid w:val="00A10A6E"/>
    <w:rPr>
      <w:b/>
      <w:bCs/>
    </w:rPr>
  </w:style>
  <w:style w:type="paragraph" w:styleId="BalloonText">
    <w:name w:val="Balloon Text"/>
    <w:basedOn w:val="Normal"/>
    <w:semiHidden/>
    <w:rsid w:val="00A10A6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272DF1"/>
    <w:pPr>
      <w:spacing w:before="240" w:after="240" w:line="336" w:lineRule="atLeast"/>
      <w:ind w:left="48" w:right="48"/>
    </w:pPr>
    <w:rPr>
      <w:sz w:val="24"/>
      <w:szCs w:val="24"/>
      <w:lang w:val="en-US"/>
    </w:rPr>
  </w:style>
  <w:style w:type="character" w:styleId="Emphasis">
    <w:name w:val="Emphasis"/>
    <w:qFormat/>
    <w:rsid w:val="00695138"/>
    <w:rPr>
      <w:i/>
      <w:iCs/>
    </w:rPr>
  </w:style>
  <w:style w:type="character" w:styleId="FollowedHyperlink">
    <w:name w:val="FollowedHyperlink"/>
    <w:uiPriority w:val="99"/>
    <w:semiHidden/>
    <w:unhideWhenUsed/>
    <w:rsid w:val="00483C1F"/>
    <w:rPr>
      <w:color w:val="800080"/>
      <w:u w:val="single"/>
    </w:rPr>
  </w:style>
  <w:style w:type="character" w:customStyle="1" w:styleId="Heading1Char">
    <w:name w:val="Heading 1 Char"/>
    <w:link w:val="Heading1"/>
    <w:rsid w:val="00DF4205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DF4205"/>
    <w:rPr>
      <w:b/>
      <w:b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8D12D7"/>
    <w:rPr>
      <w:rFonts w:ascii="Cambria" w:hAnsi="Cambria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semiHidden/>
    <w:rsid w:val="008D12D7"/>
    <w:pPr>
      <w:ind w:left="-57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semiHidden/>
    <w:rsid w:val="008D12D7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semiHidden/>
    <w:rsid w:val="008D12D7"/>
    <w:rPr>
      <w:rFonts w:ascii="Courier New" w:hAnsi="Courier New" w:cs="Courier New"/>
      <w:lang w:val="en-GB"/>
    </w:rPr>
  </w:style>
  <w:style w:type="character" w:customStyle="1" w:styleId="PlainTextChar">
    <w:name w:val="Plain Text Char"/>
    <w:link w:val="PlainText"/>
    <w:semiHidden/>
    <w:rsid w:val="008D12D7"/>
    <w:rPr>
      <w:rFonts w:ascii="Courier New" w:hAnsi="Courier New" w:cs="Courier New"/>
      <w:lang w:val="en-GB" w:eastAsia="en-US"/>
    </w:rPr>
  </w:style>
  <w:style w:type="character" w:styleId="Strong">
    <w:name w:val="Strong"/>
    <w:qFormat/>
    <w:rsid w:val="00673C2C"/>
    <w:rPr>
      <w:b/>
      <w:bCs/>
    </w:rPr>
  </w:style>
  <w:style w:type="paragraph" w:styleId="ListParagraph">
    <w:name w:val="List Paragraph"/>
    <w:basedOn w:val="Normal"/>
    <w:uiPriority w:val="34"/>
    <w:qFormat/>
    <w:rsid w:val="007061A3"/>
    <w:pPr>
      <w:ind w:left="1296"/>
    </w:pPr>
  </w:style>
  <w:style w:type="character" w:customStyle="1" w:styleId="Heading4Char">
    <w:name w:val="Heading 4 Char"/>
    <w:link w:val="Heading4"/>
    <w:uiPriority w:val="9"/>
    <w:semiHidden/>
    <w:rsid w:val="00DF2DD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yle1">
    <w:name w:val="Style1"/>
    <w:basedOn w:val="Normal"/>
    <w:rsid w:val="00C27970"/>
    <w:rPr>
      <w:color w:val="000000"/>
      <w:sz w:val="24"/>
    </w:rPr>
  </w:style>
  <w:style w:type="paragraph" w:styleId="BodyText0">
    <w:name w:val="Body Text"/>
    <w:basedOn w:val="Normal"/>
    <w:link w:val="BodyTextChar"/>
    <w:uiPriority w:val="99"/>
    <w:semiHidden/>
    <w:unhideWhenUsed/>
    <w:rsid w:val="00FC7748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semiHidden/>
    <w:rsid w:val="00FC774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618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759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46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1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81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4464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59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78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68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4131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21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34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20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792922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5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77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9979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1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914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451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3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17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5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025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10437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0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947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68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86923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0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1692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3488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68257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58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7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42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00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7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2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358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FDFDF"/>
                        <w:bottom w:val="single" w:sz="6" w:space="9" w:color="D7D7D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jmc.lu.lv/" TargetMode="External"/><Relationship Id="rId13" Type="http://schemas.openxmlformats.org/officeDocument/2006/relationships/hyperlink" Target="https://dbis.ttu.ee/" TargetMode="External"/><Relationship Id="rId18" Type="http://schemas.openxmlformats.org/officeDocument/2006/relationships/hyperlink" Target="https://dbis.ttu.ee/" TargetMode="External"/><Relationship Id="rId26" Type="http://schemas.openxmlformats.org/officeDocument/2006/relationships/hyperlink" Target="http://www.mii.lt/informatica/editors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bis.ttu.ee/" TargetMode="External"/><Relationship Id="rId7" Type="http://schemas.openxmlformats.org/officeDocument/2006/relationships/hyperlink" Target="https://www.mii.lt/en/structure/scientific-subdivisions/cyber-social-systems-engineering-group" TargetMode="External"/><Relationship Id="rId12" Type="http://schemas.openxmlformats.org/officeDocument/2006/relationships/hyperlink" Target="https://journals.vgtu.lt/index.php/IJSPM/editorialboard" TargetMode="External"/><Relationship Id="rId17" Type="http://schemas.openxmlformats.org/officeDocument/2006/relationships/hyperlink" Target="https://acs-journals.rtu.lv/" TargetMode="External"/><Relationship Id="rId25" Type="http://schemas.openxmlformats.org/officeDocument/2006/relationships/hyperlink" Target="http://univagora.ro/jour/index.php/ijccc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kaitmeninekoalicija.lt/en/about/" TargetMode="External"/><Relationship Id="rId20" Type="http://schemas.openxmlformats.org/officeDocument/2006/relationships/hyperlink" Target="https://www.mii.lt/informatica/" TargetMode="External"/><Relationship Id="rId29" Type="http://schemas.openxmlformats.org/officeDocument/2006/relationships/hyperlink" Target="https://www.mii.lt/lmj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derscience.com/jhome.php?jcode=ijesdf" TargetMode="External"/><Relationship Id="rId24" Type="http://schemas.openxmlformats.org/officeDocument/2006/relationships/hyperlink" Target="https://www.zurnalai.vu.lt/informacijos-mokslai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ii.lt/litors/index.php?page,council.en" TargetMode="External"/><Relationship Id="rId23" Type="http://schemas.openxmlformats.org/officeDocument/2006/relationships/hyperlink" Target="https://www.eoscsecretariat.eu/working-groups/rules-participation-working-group" TargetMode="External"/><Relationship Id="rId28" Type="http://schemas.openxmlformats.org/officeDocument/2006/relationships/hyperlink" Target="http://eccc.hpi-web.de/colloquium/scientific_board/" TargetMode="External"/><Relationship Id="rId10" Type="http://schemas.openxmlformats.org/officeDocument/2006/relationships/hyperlink" Target="https://acs-journals.rtu.lv/" TargetMode="External"/><Relationship Id="rId19" Type="http://schemas.openxmlformats.org/officeDocument/2006/relationships/hyperlink" Target="http://www.icaart.org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ii.lt/informatica/" TargetMode="External"/><Relationship Id="rId14" Type="http://schemas.openxmlformats.org/officeDocument/2006/relationships/hyperlink" Target="https://ndma.lt/alta2020/en/programme-committee/" TargetMode="External"/><Relationship Id="rId22" Type="http://schemas.openxmlformats.org/officeDocument/2006/relationships/hyperlink" Target="https://www.liks.lt/en/contacts/" TargetMode="External"/><Relationship Id="rId27" Type="http://schemas.openxmlformats.org/officeDocument/2006/relationships/hyperlink" Target="http://www.bjmc.lu.lv/editorial-board/" TargetMode="External"/><Relationship Id="rId30" Type="http://schemas.openxmlformats.org/officeDocument/2006/relationships/hyperlink" Target="https://www.mii.lt/lmj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7671</Words>
  <Characters>4373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PAVYZDYS</vt:lpstr>
    </vt:vector>
  </TitlesOfParts>
  <Company/>
  <LinksUpToDate>false</LinksUpToDate>
  <CharactersWithSpaces>12020</CharactersWithSpaces>
  <SharedDoc>false</SharedDoc>
  <HLinks>
    <vt:vector size="264" baseType="variant">
      <vt:variant>
        <vt:i4>7077973</vt:i4>
      </vt:variant>
      <vt:variant>
        <vt:i4>129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7077973</vt:i4>
      </vt:variant>
      <vt:variant>
        <vt:i4>126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3080214</vt:i4>
      </vt:variant>
      <vt:variant>
        <vt:i4>123</vt:i4>
      </vt:variant>
      <vt:variant>
        <vt:i4>0</vt:i4>
      </vt:variant>
      <vt:variant>
        <vt:i4>5</vt:i4>
      </vt:variant>
      <vt:variant>
        <vt:lpwstr>http://eccc.hpi-web.de/colloquium/scientific_board/</vt:lpwstr>
      </vt:variant>
      <vt:variant>
        <vt:lpwstr/>
      </vt:variant>
      <vt:variant>
        <vt:i4>786525</vt:i4>
      </vt:variant>
      <vt:variant>
        <vt:i4>120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196694</vt:i4>
      </vt:variant>
      <vt:variant>
        <vt:i4>111</vt:i4>
      </vt:variant>
      <vt:variant>
        <vt:i4>0</vt:i4>
      </vt:variant>
      <vt:variant>
        <vt:i4>5</vt:i4>
      </vt:variant>
      <vt:variant>
        <vt:lpwstr>http://www.liks.lt/en/modules/tinycontent/index.php?id=3</vt:lpwstr>
      </vt:variant>
      <vt:variant>
        <vt:lpwstr/>
      </vt:variant>
      <vt:variant>
        <vt:i4>6488167</vt:i4>
      </vt:variant>
      <vt:variant>
        <vt:i4>108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7929962</vt:i4>
      </vt:variant>
      <vt:variant>
        <vt:i4>105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7929962</vt:i4>
      </vt:variant>
      <vt:variant>
        <vt:i4>102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8323127</vt:i4>
      </vt:variant>
      <vt:variant>
        <vt:i4>99</vt:i4>
      </vt:variant>
      <vt:variant>
        <vt:i4>0</vt:i4>
      </vt:variant>
      <vt:variant>
        <vt:i4>5</vt:i4>
      </vt:variant>
      <vt:variant>
        <vt:lpwstr>http://www.bir2017.aau.dk/organization/</vt:lpwstr>
      </vt:variant>
      <vt:variant>
        <vt:lpwstr/>
      </vt:variant>
      <vt:variant>
        <vt:i4>3211360</vt:i4>
      </vt:variant>
      <vt:variant>
        <vt:i4>96</vt:i4>
      </vt:variant>
      <vt:variant>
        <vt:i4>0</vt:i4>
      </vt:variant>
      <vt:variant>
        <vt:i4>5</vt:i4>
      </vt:variant>
      <vt:variant>
        <vt:lpwstr>http://www.icaart.org/ProgramCommittee.aspx</vt:lpwstr>
      </vt:variant>
      <vt:variant>
        <vt:lpwstr/>
      </vt:variant>
      <vt:variant>
        <vt:i4>7274550</vt:i4>
      </vt:variant>
      <vt:variant>
        <vt:i4>93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7340143</vt:i4>
      </vt:variant>
      <vt:variant>
        <vt:i4>90</vt:i4>
      </vt:variant>
      <vt:variant>
        <vt:i4>0</vt:i4>
      </vt:variant>
      <vt:variant>
        <vt:i4>5</vt:i4>
      </vt:variant>
      <vt:variant>
        <vt:lpwstr>https://caise2018.ut.ee/committees/</vt:lpwstr>
      </vt:variant>
      <vt:variant>
        <vt:lpwstr/>
      </vt:variant>
      <vt:variant>
        <vt:i4>786525</vt:i4>
      </vt:variant>
      <vt:variant>
        <vt:i4>87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84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65539</vt:i4>
      </vt:variant>
      <vt:variant>
        <vt:i4>81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15</vt:i4>
      </vt:variant>
      <vt:variant>
        <vt:i4>78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65539</vt:i4>
      </vt:variant>
      <vt:variant>
        <vt:i4>75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7929962</vt:i4>
      </vt:variant>
      <vt:variant>
        <vt:i4>72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6029405</vt:i4>
      </vt:variant>
      <vt:variant>
        <vt:i4>69</vt:i4>
      </vt:variant>
      <vt:variant>
        <vt:i4>0</vt:i4>
      </vt:variant>
      <vt:variant>
        <vt:i4>5</vt:i4>
      </vt:variant>
      <vt:variant>
        <vt:lpwstr>https://www.fedcsis.org/2017/iwcps/committee</vt:lpwstr>
      </vt:variant>
      <vt:variant>
        <vt:lpwstr/>
      </vt:variant>
      <vt:variant>
        <vt:i4>2031635</vt:i4>
      </vt:variant>
      <vt:variant>
        <vt:i4>66</vt:i4>
      </vt:variant>
      <vt:variant>
        <vt:i4>0</vt:i4>
      </vt:variant>
      <vt:variant>
        <vt:i4>5</vt:i4>
      </vt:variant>
      <vt:variant>
        <vt:lpwstr>https://conferences.cwa.gr/cbi2017/program-committee/</vt:lpwstr>
      </vt:variant>
      <vt:variant>
        <vt:lpwstr/>
      </vt:variant>
      <vt:variant>
        <vt:i4>7602236</vt:i4>
      </vt:variant>
      <vt:variant>
        <vt:i4>63</vt:i4>
      </vt:variant>
      <vt:variant>
        <vt:i4>0</vt:i4>
      </vt:variant>
      <vt:variant>
        <vt:i4>5</vt:i4>
      </vt:variant>
      <vt:variant>
        <vt:lpwstr>https://kuleuvencongres.be/poem2017/articles/Committee</vt:lpwstr>
      </vt:variant>
      <vt:variant>
        <vt:lpwstr/>
      </vt:variant>
      <vt:variant>
        <vt:i4>6488167</vt:i4>
      </vt:variant>
      <vt:variant>
        <vt:i4>60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4587536</vt:i4>
      </vt:variant>
      <vt:variant>
        <vt:i4>57</vt:i4>
      </vt:variant>
      <vt:variant>
        <vt:i4>0</vt:i4>
      </vt:variant>
      <vt:variant>
        <vt:i4>5</vt:i4>
      </vt:variant>
      <vt:variant>
        <vt:lpwstr>http://caise2017.paluno.de/committees/program-committee/</vt:lpwstr>
      </vt:variant>
      <vt:variant>
        <vt:lpwstr/>
      </vt:variant>
      <vt:variant>
        <vt:i4>5439566</vt:i4>
      </vt:variant>
      <vt:variant>
        <vt:i4>54</vt:i4>
      </vt:variant>
      <vt:variant>
        <vt:i4>0</vt:i4>
      </vt:variant>
      <vt:variant>
        <vt:i4>5</vt:i4>
      </vt:variant>
      <vt:variant>
        <vt:lpwstr>https://www.iaria.org/conferences2017/ComCOGNITIVE17.html</vt:lpwstr>
      </vt:variant>
      <vt:variant>
        <vt:lpwstr/>
      </vt:variant>
      <vt:variant>
        <vt:i4>3014703</vt:i4>
      </vt:variant>
      <vt:variant>
        <vt:i4>51</vt:i4>
      </vt:variant>
      <vt:variant>
        <vt:i4>0</vt:i4>
      </vt:variant>
      <vt:variant>
        <vt:i4>5</vt:i4>
      </vt:variant>
      <vt:variant>
        <vt:lpwstr>https://www.iaria.org/conferences2017/ComBUSTECH17.html</vt:lpwstr>
      </vt:variant>
      <vt:variant>
        <vt:lpwstr/>
      </vt:variant>
      <vt:variant>
        <vt:i4>7274550</vt:i4>
      </vt:variant>
      <vt:variant>
        <vt:i4>48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786525</vt:i4>
      </vt:variant>
      <vt:variant>
        <vt:i4>45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7274550</vt:i4>
      </vt:variant>
      <vt:variant>
        <vt:i4>42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65539</vt:i4>
      </vt:variant>
      <vt:variant>
        <vt:i4>39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2097260</vt:i4>
      </vt:variant>
      <vt:variant>
        <vt:i4>36</vt:i4>
      </vt:variant>
      <vt:variant>
        <vt:i4>0</vt:i4>
      </vt:variant>
      <vt:variant>
        <vt:i4>5</vt:i4>
      </vt:variant>
      <vt:variant>
        <vt:lpwstr>http://www.bjmc.lu.lv/editorial-board/</vt:lpwstr>
      </vt:variant>
      <vt:variant>
        <vt:lpwstr/>
      </vt:variant>
      <vt:variant>
        <vt:i4>15</vt:i4>
      </vt:variant>
      <vt:variant>
        <vt:i4>33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4718671</vt:i4>
      </vt:variant>
      <vt:variant>
        <vt:i4>30</vt:i4>
      </vt:variant>
      <vt:variant>
        <vt:i4>0</vt:i4>
      </vt:variant>
      <vt:variant>
        <vt:i4>5</vt:i4>
      </vt:variant>
      <vt:variant>
        <vt:lpwstr>https://ivus.ktu.edu/index.php/ivus2017/index/pages/view/ChairsCommittee</vt:lpwstr>
      </vt:variant>
      <vt:variant>
        <vt:lpwstr/>
      </vt:variant>
      <vt:variant>
        <vt:i4>5177415</vt:i4>
      </vt:variant>
      <vt:variant>
        <vt:i4>27</vt:i4>
      </vt:variant>
      <vt:variant>
        <vt:i4>0</vt:i4>
      </vt:variant>
      <vt:variant>
        <vt:i4>5</vt:i4>
      </vt:variant>
      <vt:variant>
        <vt:lpwstr>https://iccsict.jimdo.com/committees/</vt:lpwstr>
      </vt:variant>
      <vt:variant>
        <vt:lpwstr/>
      </vt:variant>
      <vt:variant>
        <vt:i4>4980766</vt:i4>
      </vt:variant>
      <vt:variant>
        <vt:i4>24</vt:i4>
      </vt:variant>
      <vt:variant>
        <vt:i4>0</vt:i4>
      </vt:variant>
      <vt:variant>
        <vt:i4>5</vt:i4>
      </vt:variant>
      <vt:variant>
        <vt:lpwstr>http://bdas.polsl.pl/default.asp?service=opis&amp;tekst=4</vt:lpwstr>
      </vt:variant>
      <vt:variant>
        <vt:lpwstr/>
      </vt:variant>
      <vt:variant>
        <vt:i4>6225940</vt:i4>
      </vt:variant>
      <vt:variant>
        <vt:i4>21</vt:i4>
      </vt:variant>
      <vt:variant>
        <vt:i4>0</vt:i4>
      </vt:variant>
      <vt:variant>
        <vt:i4>5</vt:i4>
      </vt:variant>
      <vt:variant>
        <vt:lpwstr>https://wwwswt.informatik.uni-rostock.de/ManComp2017/comm</vt:lpwstr>
      </vt:variant>
      <vt:variant>
        <vt:lpwstr/>
      </vt:variant>
      <vt:variant>
        <vt:i4>2031684</vt:i4>
      </vt:variant>
      <vt:variant>
        <vt:i4>18</vt:i4>
      </vt:variant>
      <vt:variant>
        <vt:i4>0</vt:i4>
      </vt:variant>
      <vt:variant>
        <vt:i4>5</vt:i4>
      </vt:variant>
      <vt:variant>
        <vt:lpwstr>http://icist.if.ktu.lt/index.php/ICIST/pages/view/Chairs&amp;Commitee</vt:lpwstr>
      </vt:variant>
      <vt:variant>
        <vt:lpwstr/>
      </vt:variant>
      <vt:variant>
        <vt:i4>7274620</vt:i4>
      </vt:variant>
      <vt:variant>
        <vt:i4>15</vt:i4>
      </vt:variant>
      <vt:variant>
        <vt:i4>0</vt:i4>
      </vt:variant>
      <vt:variant>
        <vt:i4>5</vt:i4>
      </vt:variant>
      <vt:variant>
        <vt:lpwstr>https://www.mii.lt/informatica/</vt:lpwstr>
      </vt:variant>
      <vt:variant>
        <vt:lpwstr/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http://www.iiisci.org/journal/sci/JournalReviewers.asp?var=</vt:lpwstr>
      </vt:variant>
      <vt:variant>
        <vt:lpwstr/>
      </vt:variant>
      <vt:variant>
        <vt:i4>3932269</vt:i4>
      </vt:variant>
      <vt:variant>
        <vt:i4>9</vt:i4>
      </vt:variant>
      <vt:variant>
        <vt:i4>0</vt:i4>
      </vt:variant>
      <vt:variant>
        <vt:i4>5</vt:i4>
      </vt:variant>
      <vt:variant>
        <vt:lpwstr>http://www.bjmc.lu.lv/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http://www.vu.lt/leidyba/lt/mokslo-zurnalai/informacijos-mokslai/redakcine-kolegija</vt:lpwstr>
      </vt:variant>
      <vt:variant>
        <vt:lpwstr/>
      </vt:variant>
      <vt:variant>
        <vt:i4>1769541</vt:i4>
      </vt:variant>
      <vt:variant>
        <vt:i4>3</vt:i4>
      </vt:variant>
      <vt:variant>
        <vt:i4>0</vt:i4>
      </vt:variant>
      <vt:variant>
        <vt:i4>5</vt:i4>
      </vt:variant>
      <vt:variant>
        <vt:lpwstr>http://www.transformations.khf.vu.lt/about/board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https://www.mii.lt/en/structure/scientific-groups/cyber-social-systems-engineering-group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PAVYZDYS</dc:title>
  <dc:creator>Ramune</dc:creator>
  <cp:lastModifiedBy>Laima</cp:lastModifiedBy>
  <cp:revision>21</cp:revision>
  <cp:lastPrinted>2013-12-02T10:51:00Z</cp:lastPrinted>
  <dcterms:created xsi:type="dcterms:W3CDTF">2020-12-20T00:02:00Z</dcterms:created>
  <dcterms:modified xsi:type="dcterms:W3CDTF">2020-12-21T16:12:00Z</dcterms:modified>
</cp:coreProperties>
</file>