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A2B5F" w14:textId="77777777" w:rsidR="00174ECD" w:rsidRPr="001020C5" w:rsidRDefault="00174ECD" w:rsidP="00174ECD">
      <w:pPr>
        <w:pStyle w:val="BodyText"/>
        <w:spacing w:before="240"/>
        <w:ind w:right="448"/>
        <w:jc w:val="center"/>
        <w:rPr>
          <w:b/>
          <w:bCs/>
          <w:sz w:val="28"/>
        </w:rPr>
      </w:pPr>
      <w:r>
        <w:rPr>
          <w:b/>
          <w:bCs/>
          <w:sz w:val="28"/>
        </w:rPr>
        <w:t>Edukacinių sistemų grupė</w:t>
      </w:r>
    </w:p>
    <w:p w14:paraId="378EB2E1" w14:textId="77777777" w:rsidR="00AE6705" w:rsidRDefault="00E42F7E">
      <w:pPr>
        <w:pStyle w:val="BodyText"/>
        <w:jc w:val="center"/>
        <w:rPr>
          <w:b/>
          <w:bCs/>
          <w:color w:val="C0C0C0"/>
          <w:sz w:val="20"/>
          <w:szCs w:val="20"/>
        </w:rPr>
      </w:pPr>
      <w:r>
        <w:rPr>
          <w:b/>
          <w:bCs/>
          <w:color w:val="C0C0C0"/>
          <w:sz w:val="20"/>
          <w:szCs w:val="20"/>
        </w:rPr>
        <w:t>DMST</w:t>
      </w:r>
      <w:r w:rsidR="00AE6705">
        <w:rPr>
          <w:b/>
          <w:bCs/>
          <w:color w:val="C0C0C0"/>
          <w:sz w:val="20"/>
          <w:szCs w:val="20"/>
        </w:rPr>
        <w:t xml:space="preserve">I </w:t>
      </w:r>
      <w:r w:rsidR="006C1637">
        <w:rPr>
          <w:b/>
          <w:bCs/>
          <w:color w:val="C0C0C0"/>
          <w:sz w:val="20"/>
          <w:szCs w:val="20"/>
        </w:rPr>
        <w:t xml:space="preserve">mokslinės </w:t>
      </w:r>
      <w:r>
        <w:rPr>
          <w:b/>
          <w:bCs/>
          <w:color w:val="C0C0C0"/>
          <w:sz w:val="20"/>
          <w:szCs w:val="20"/>
        </w:rPr>
        <w:t>grupės</w:t>
      </w:r>
      <w:r w:rsidR="00AE6705">
        <w:rPr>
          <w:b/>
          <w:bCs/>
          <w:color w:val="C0C0C0"/>
          <w:sz w:val="20"/>
          <w:szCs w:val="20"/>
        </w:rPr>
        <w:t xml:space="preserve"> pavadinimas</w:t>
      </w:r>
    </w:p>
    <w:p w14:paraId="787133A2" w14:textId="77777777" w:rsidR="00AE6705" w:rsidRDefault="004F4451">
      <w:pPr>
        <w:pStyle w:val="BodyText"/>
        <w:spacing w:before="120"/>
        <w:ind w:right="448"/>
        <w:jc w:val="center"/>
        <w:rPr>
          <w:b/>
          <w:bCs/>
          <w:sz w:val="28"/>
        </w:rPr>
      </w:pPr>
      <w:r>
        <w:rPr>
          <w:b/>
          <w:bCs/>
          <w:sz w:val="28"/>
        </w:rPr>
        <w:t>2020</w:t>
      </w:r>
      <w:r w:rsidR="00AE6705">
        <w:rPr>
          <w:b/>
          <w:bCs/>
          <w:sz w:val="28"/>
        </w:rPr>
        <w:t xml:space="preserve"> m. veiklos ataskaita</w:t>
      </w:r>
    </w:p>
    <w:p w14:paraId="29D6BC26" w14:textId="77777777" w:rsidR="00AE6705" w:rsidRDefault="00AE6705" w:rsidP="00B75D2A">
      <w:pPr>
        <w:pStyle w:val="BodyText"/>
        <w:spacing w:before="360" w:after="60"/>
        <w:ind w:left="-567" w:right="448"/>
        <w:rPr>
          <w:b/>
          <w:bCs/>
        </w:rPr>
      </w:pPr>
      <w:r>
        <w:rPr>
          <w:b/>
          <w:bCs/>
        </w:rPr>
        <w:t xml:space="preserve">1. </w:t>
      </w:r>
      <w:r w:rsidR="00E42F7E">
        <w:rPr>
          <w:b/>
          <w:bCs/>
        </w:rPr>
        <w:t>Grupės</w:t>
      </w:r>
      <w:r>
        <w:rPr>
          <w:b/>
          <w:bCs/>
        </w:rPr>
        <w:t xml:space="preserve"> darbuotojai</w:t>
      </w:r>
    </w:p>
    <w:tbl>
      <w:tblPr>
        <w:tblW w:w="9861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2552"/>
        <w:gridCol w:w="2551"/>
        <w:gridCol w:w="993"/>
        <w:gridCol w:w="992"/>
        <w:gridCol w:w="1291"/>
        <w:gridCol w:w="798"/>
      </w:tblGrid>
      <w:tr w:rsidR="00AE6705" w14:paraId="5451CFFF" w14:textId="77777777">
        <w:trPr>
          <w:trHeight w:val="180"/>
        </w:trPr>
        <w:tc>
          <w:tcPr>
            <w:tcW w:w="9861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DFCBFAB" w14:textId="77777777" w:rsidR="00AE6705" w:rsidRDefault="00AE6705">
            <w:pPr>
              <w:pStyle w:val="BodyText"/>
              <w:spacing w:after="40"/>
              <w:ind w:left="970" w:right="448" w:hanging="970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 Darbuotojai</w:t>
            </w:r>
          </w:p>
        </w:tc>
      </w:tr>
      <w:tr w:rsidR="00AE6705" w14:paraId="2CB5001D" w14:textId="77777777" w:rsidTr="00D34C0B">
        <w:trPr>
          <w:trHeight w:val="664"/>
        </w:trPr>
        <w:tc>
          <w:tcPr>
            <w:tcW w:w="684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/>
          </w:tcPr>
          <w:p w14:paraId="61A55169" w14:textId="77777777" w:rsidR="00AE6705" w:rsidRDefault="00AE67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F2F2F2"/>
          </w:tcPr>
          <w:p w14:paraId="1E3118F1" w14:textId="77777777" w:rsidR="00AE6705" w:rsidRDefault="00AE670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Pavardė, vardas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</w:tcPr>
          <w:p w14:paraId="5C968953" w14:textId="77777777" w:rsidR="00AE6705" w:rsidRDefault="00AE670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Pareigos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/>
          </w:tcPr>
          <w:p w14:paraId="161F22B3" w14:textId="77777777" w:rsidR="00AE6705" w:rsidRDefault="00AE6705" w:rsidP="00126E0A">
            <w:pPr>
              <w:ind w:right="-13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Pagr</w:t>
            </w:r>
            <w:proofErr w:type="spellEnd"/>
            <w:r>
              <w:rPr>
                <w:b/>
                <w:bCs/>
                <w:sz w:val="20"/>
              </w:rPr>
              <w:t xml:space="preserve">. (P) </w:t>
            </w:r>
            <w:r w:rsidR="00126E0A">
              <w:rPr>
                <w:b/>
                <w:bCs/>
                <w:sz w:val="20"/>
              </w:rPr>
              <w:t xml:space="preserve">/ </w:t>
            </w:r>
            <w:proofErr w:type="spellStart"/>
            <w:r>
              <w:rPr>
                <w:b/>
                <w:bCs/>
                <w:sz w:val="20"/>
              </w:rPr>
              <w:t>nepagr</w:t>
            </w:r>
            <w:proofErr w:type="spellEnd"/>
            <w:r>
              <w:rPr>
                <w:b/>
                <w:bCs/>
                <w:sz w:val="20"/>
              </w:rPr>
              <w:t>. (</w:t>
            </w:r>
            <w:proofErr w:type="spellStart"/>
            <w:r>
              <w:rPr>
                <w:b/>
                <w:bCs/>
                <w:sz w:val="20"/>
              </w:rPr>
              <w:t>Np</w:t>
            </w:r>
            <w:proofErr w:type="spellEnd"/>
            <w:r>
              <w:rPr>
                <w:b/>
                <w:bCs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/>
          </w:tcPr>
          <w:p w14:paraId="4382F5EF" w14:textId="77777777" w:rsidR="00AE6705" w:rsidRDefault="00AE670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Mokslo laipsnis</w:t>
            </w:r>
          </w:p>
        </w:tc>
        <w:tc>
          <w:tcPr>
            <w:tcW w:w="1291" w:type="dxa"/>
            <w:tcBorders>
              <w:top w:val="single" w:sz="4" w:space="0" w:color="auto"/>
            </w:tcBorders>
            <w:shd w:val="clear" w:color="auto" w:fill="F2F2F2"/>
          </w:tcPr>
          <w:p w14:paraId="1221A18D" w14:textId="77777777" w:rsidR="00AE6705" w:rsidRDefault="009106CC">
            <w:pPr>
              <w:rPr>
                <w:b/>
                <w:bCs/>
                <w:sz w:val="20"/>
              </w:rPr>
            </w:pPr>
            <w:r w:rsidRPr="00C34CD0">
              <w:rPr>
                <w:b/>
                <w:bCs/>
                <w:sz w:val="20"/>
              </w:rPr>
              <w:t>Pedagoginis</w:t>
            </w:r>
            <w:r w:rsidR="00AE6705">
              <w:rPr>
                <w:b/>
                <w:bCs/>
                <w:sz w:val="20"/>
              </w:rPr>
              <w:t xml:space="preserve"> </w:t>
            </w:r>
            <w:r w:rsidR="00C34CD0">
              <w:rPr>
                <w:b/>
                <w:bCs/>
                <w:sz w:val="20"/>
              </w:rPr>
              <w:t xml:space="preserve">mokslo </w:t>
            </w:r>
            <w:r w:rsidR="00AE6705">
              <w:rPr>
                <w:b/>
                <w:bCs/>
                <w:sz w:val="20"/>
              </w:rPr>
              <w:t>vardas</w:t>
            </w:r>
          </w:p>
        </w:tc>
        <w:tc>
          <w:tcPr>
            <w:tcW w:w="798" w:type="dxa"/>
            <w:tcBorders>
              <w:top w:val="single" w:sz="4" w:space="0" w:color="auto"/>
              <w:right w:val="double" w:sz="4" w:space="0" w:color="auto"/>
            </w:tcBorders>
            <w:shd w:val="clear" w:color="auto" w:fill="F2F2F2"/>
          </w:tcPr>
          <w:p w14:paraId="2F3F5BE4" w14:textId="77777777" w:rsidR="00AE6705" w:rsidRDefault="00AE6705" w:rsidP="00301FC4">
            <w:pPr>
              <w:ind w:left="-51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</w:rPr>
              <w:t xml:space="preserve">Etato </w:t>
            </w:r>
            <w:r>
              <w:rPr>
                <w:b/>
                <w:bCs/>
                <w:sz w:val="20"/>
              </w:rPr>
              <w:br/>
              <w:t>dalis</w:t>
            </w:r>
            <w:r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18"/>
                <w:szCs w:val="18"/>
              </w:rPr>
              <w:t>(1 ar 1/2)</w:t>
            </w:r>
          </w:p>
        </w:tc>
      </w:tr>
      <w:tr w:rsidR="00174ECD" w:rsidRPr="00A04107" w14:paraId="094121BD" w14:textId="77777777" w:rsidTr="00D34C0B">
        <w:trPr>
          <w:trHeight w:val="62"/>
        </w:trPr>
        <w:tc>
          <w:tcPr>
            <w:tcW w:w="684" w:type="dxa"/>
            <w:tcBorders>
              <w:top w:val="single" w:sz="4" w:space="0" w:color="auto"/>
              <w:left w:val="double" w:sz="4" w:space="0" w:color="auto"/>
            </w:tcBorders>
          </w:tcPr>
          <w:p w14:paraId="36D21A8C" w14:textId="77777777" w:rsidR="00174ECD" w:rsidRPr="00A04107" w:rsidRDefault="00174ECD" w:rsidP="00174ECD">
            <w:pPr>
              <w:numPr>
                <w:ilvl w:val="0"/>
                <w:numId w:val="1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355147AC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Dagienė Valentina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A377106" w14:textId="77777777" w:rsidR="00174ECD" w:rsidRPr="00A04107" w:rsidRDefault="00174ECD" w:rsidP="00D34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Vyriausioji </w:t>
            </w:r>
            <w:r w:rsidR="00D34C0B">
              <w:rPr>
                <w:sz w:val="22"/>
                <w:szCs w:val="22"/>
              </w:rPr>
              <w:t>mokslo</w:t>
            </w:r>
            <w:r>
              <w:rPr>
                <w:sz w:val="22"/>
                <w:szCs w:val="22"/>
              </w:rPr>
              <w:t xml:space="preserve"> darbuotoja, skyriaus vedėja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BF79700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46887BC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292BFBA2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Prof.</w:t>
            </w:r>
          </w:p>
        </w:tc>
        <w:tc>
          <w:tcPr>
            <w:tcW w:w="798" w:type="dxa"/>
            <w:tcBorders>
              <w:top w:val="single" w:sz="4" w:space="0" w:color="auto"/>
              <w:right w:val="double" w:sz="4" w:space="0" w:color="auto"/>
            </w:tcBorders>
          </w:tcPr>
          <w:p w14:paraId="17614282" w14:textId="77777777" w:rsidR="00174ECD" w:rsidRPr="00124FE5" w:rsidRDefault="00174ECD" w:rsidP="00174ECD">
            <w:pPr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>1</w:t>
            </w:r>
          </w:p>
        </w:tc>
      </w:tr>
      <w:tr w:rsidR="00174ECD" w:rsidRPr="00A04107" w14:paraId="5331C26E" w14:textId="77777777" w:rsidTr="00D34C0B">
        <w:trPr>
          <w:trHeight w:val="62"/>
        </w:trPr>
        <w:tc>
          <w:tcPr>
            <w:tcW w:w="684" w:type="dxa"/>
            <w:tcBorders>
              <w:top w:val="single" w:sz="4" w:space="0" w:color="auto"/>
              <w:left w:val="double" w:sz="4" w:space="0" w:color="auto"/>
            </w:tcBorders>
          </w:tcPr>
          <w:p w14:paraId="22B7FF18" w14:textId="77777777" w:rsidR="00174ECD" w:rsidRPr="00A04107" w:rsidRDefault="00174ECD" w:rsidP="00174ECD">
            <w:pPr>
              <w:numPr>
                <w:ilvl w:val="0"/>
                <w:numId w:val="1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07C1EE60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Dolgopolovas Vladimiras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5E28442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Jaunesnysis mokslo darbuotojas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4DF8B855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9C48558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633C7375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right w:val="double" w:sz="4" w:space="0" w:color="auto"/>
            </w:tcBorders>
          </w:tcPr>
          <w:p w14:paraId="21263E53" w14:textId="77777777" w:rsidR="00174ECD" w:rsidRPr="00124FE5" w:rsidRDefault="00174ECD" w:rsidP="00174ECD">
            <w:pPr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>1</w:t>
            </w:r>
          </w:p>
        </w:tc>
      </w:tr>
      <w:tr w:rsidR="00174ECD" w:rsidRPr="00A04107" w14:paraId="1F7C69C3" w14:textId="77777777" w:rsidTr="00D34C0B">
        <w:trPr>
          <w:trHeight w:val="62"/>
        </w:trPr>
        <w:tc>
          <w:tcPr>
            <w:tcW w:w="684" w:type="dxa"/>
            <w:tcBorders>
              <w:top w:val="single" w:sz="4" w:space="0" w:color="auto"/>
              <w:left w:val="double" w:sz="4" w:space="0" w:color="auto"/>
            </w:tcBorders>
          </w:tcPr>
          <w:p w14:paraId="36FCCC5B" w14:textId="77777777" w:rsidR="00174ECD" w:rsidRPr="00A04107" w:rsidRDefault="00174ECD" w:rsidP="00174ECD">
            <w:pPr>
              <w:numPr>
                <w:ilvl w:val="0"/>
                <w:numId w:val="1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1B388319" w14:textId="77777777" w:rsidR="00174ECD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Jevsikova Tatjana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20A06DC" w14:textId="77777777" w:rsidR="00174ECD" w:rsidRPr="00124FE5" w:rsidRDefault="00174ECD" w:rsidP="00174ECD">
            <w:pPr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>Mokslo darbuotoja</w:t>
            </w:r>
            <w:r w:rsidR="00B80E32" w:rsidRPr="00124FE5">
              <w:rPr>
                <w:sz w:val="22"/>
                <w:szCs w:val="22"/>
              </w:rPr>
              <w:t xml:space="preserve">, </w:t>
            </w:r>
            <w:r w:rsidR="005D3C6F" w:rsidRPr="00124FE5">
              <w:rPr>
                <w:sz w:val="22"/>
                <w:szCs w:val="22"/>
              </w:rPr>
              <w:t xml:space="preserve">nuo 2020-09-01 mokslo darbuotoja ir </w:t>
            </w:r>
            <w:r w:rsidR="00B80E32" w:rsidRPr="00124FE5">
              <w:rPr>
                <w:sz w:val="22"/>
                <w:szCs w:val="22"/>
              </w:rPr>
              <w:t>docentė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5B60947" w14:textId="77777777" w:rsidR="00174ECD" w:rsidRPr="00124FE5" w:rsidRDefault="00174ECD" w:rsidP="00174ECD">
            <w:pPr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38EBD17" w14:textId="77777777" w:rsidR="00174ECD" w:rsidRPr="00124FE5" w:rsidRDefault="00174ECD" w:rsidP="00174ECD">
            <w:pPr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>Dr.</w:t>
            </w: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35F8DC18" w14:textId="77777777" w:rsidR="00174ECD" w:rsidRPr="00124FE5" w:rsidRDefault="00174ECD" w:rsidP="00174ECD">
            <w:pPr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right w:val="double" w:sz="4" w:space="0" w:color="auto"/>
            </w:tcBorders>
          </w:tcPr>
          <w:p w14:paraId="27205C29" w14:textId="77777777" w:rsidR="00174ECD" w:rsidRPr="00124FE5" w:rsidRDefault="00B80E32" w:rsidP="00174ECD">
            <w:pPr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>0,5 + 0,5</w:t>
            </w:r>
          </w:p>
        </w:tc>
      </w:tr>
      <w:tr w:rsidR="00174ECD" w:rsidRPr="00A04107" w14:paraId="4AE1FF70" w14:textId="77777777" w:rsidTr="00D34C0B">
        <w:trPr>
          <w:trHeight w:val="62"/>
        </w:trPr>
        <w:tc>
          <w:tcPr>
            <w:tcW w:w="684" w:type="dxa"/>
            <w:tcBorders>
              <w:top w:val="single" w:sz="4" w:space="0" w:color="auto"/>
              <w:left w:val="double" w:sz="4" w:space="0" w:color="auto"/>
            </w:tcBorders>
          </w:tcPr>
          <w:p w14:paraId="02F221A7" w14:textId="77777777" w:rsidR="00174ECD" w:rsidRPr="00A04107" w:rsidRDefault="00174ECD" w:rsidP="00174ECD">
            <w:pPr>
              <w:numPr>
                <w:ilvl w:val="0"/>
                <w:numId w:val="1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1E01C5E8" w14:textId="77777777" w:rsidR="00174ECD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Juškevičienė Anita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5121EA3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Mokslo darbuotoja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632E3D63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FF5E790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17C16F09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right w:val="double" w:sz="4" w:space="0" w:color="auto"/>
            </w:tcBorders>
          </w:tcPr>
          <w:p w14:paraId="72CD5926" w14:textId="77777777" w:rsidR="00174ECD" w:rsidRPr="00124FE5" w:rsidRDefault="00174ECD" w:rsidP="00174ECD">
            <w:pPr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>1</w:t>
            </w:r>
          </w:p>
        </w:tc>
      </w:tr>
      <w:tr w:rsidR="00174ECD" w:rsidRPr="00A04107" w14:paraId="634B4CB0" w14:textId="77777777" w:rsidTr="00D34C0B">
        <w:trPr>
          <w:trHeight w:val="62"/>
        </w:trPr>
        <w:tc>
          <w:tcPr>
            <w:tcW w:w="684" w:type="dxa"/>
            <w:tcBorders>
              <w:top w:val="single" w:sz="4" w:space="0" w:color="auto"/>
              <w:left w:val="double" w:sz="4" w:space="0" w:color="auto"/>
            </w:tcBorders>
          </w:tcPr>
          <w:p w14:paraId="5B11569C" w14:textId="77777777" w:rsidR="00174ECD" w:rsidRDefault="00174ECD" w:rsidP="00174ECD">
            <w:pPr>
              <w:numPr>
                <w:ilvl w:val="0"/>
                <w:numId w:val="1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4334803B" w14:textId="77777777" w:rsidR="00174ECD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Kinčius Vaidotas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0281DF1" w14:textId="77777777" w:rsidR="00174ECD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Leidinių administratorius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2E117D78" w14:textId="77777777" w:rsidR="00174ECD" w:rsidRDefault="00174ECD" w:rsidP="00174EC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007330B" w14:textId="77777777" w:rsidR="00174ECD" w:rsidRDefault="00174ECD" w:rsidP="00174ECD">
            <w:pPr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5F3E0DA7" w14:textId="77777777" w:rsidR="00174ECD" w:rsidRPr="005C3054" w:rsidRDefault="00174ECD" w:rsidP="00174ECD">
            <w:pPr>
              <w:rPr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right w:val="double" w:sz="4" w:space="0" w:color="auto"/>
            </w:tcBorders>
          </w:tcPr>
          <w:p w14:paraId="6A9EA5CB" w14:textId="77777777" w:rsidR="00174ECD" w:rsidRPr="00124FE5" w:rsidRDefault="00174ECD" w:rsidP="00174ECD">
            <w:pPr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>0,5</w:t>
            </w:r>
          </w:p>
        </w:tc>
      </w:tr>
      <w:tr w:rsidR="00174ECD" w:rsidRPr="00A04107" w14:paraId="0D997720" w14:textId="77777777" w:rsidTr="00D34C0B">
        <w:trPr>
          <w:trHeight w:val="62"/>
        </w:trPr>
        <w:tc>
          <w:tcPr>
            <w:tcW w:w="6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5AC9E403" w14:textId="77777777" w:rsidR="00174ECD" w:rsidRPr="00A04107" w:rsidRDefault="00174ECD" w:rsidP="00174ECD">
            <w:pPr>
              <w:numPr>
                <w:ilvl w:val="0"/>
                <w:numId w:val="1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0E3D2C65" w14:textId="77777777" w:rsidR="00174ECD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Kurilov Jevgenij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BDCE858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Vyresnysis mokslo darbuotojas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4CA6703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3DEBF46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</w:tcPr>
          <w:p w14:paraId="335CAA76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Doc.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043608" w14:textId="77777777" w:rsidR="00174ECD" w:rsidRPr="00124FE5" w:rsidRDefault="00174ECD" w:rsidP="00174ECD">
            <w:pPr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>1</w:t>
            </w:r>
          </w:p>
        </w:tc>
      </w:tr>
      <w:tr w:rsidR="00174ECD" w:rsidRPr="00A04107" w14:paraId="15BF33FE" w14:textId="77777777" w:rsidTr="00D34C0B">
        <w:trPr>
          <w:trHeight w:val="62"/>
        </w:trPr>
        <w:tc>
          <w:tcPr>
            <w:tcW w:w="6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537BAC2A" w14:textId="77777777" w:rsidR="00174ECD" w:rsidRPr="00A04107" w:rsidRDefault="00174ECD" w:rsidP="00174ECD">
            <w:pPr>
              <w:numPr>
                <w:ilvl w:val="0"/>
                <w:numId w:val="1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A88A12C" w14:textId="77777777" w:rsidR="00174ECD" w:rsidRPr="00612E4F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Stupurienė Gabrielė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69BED9F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Jaunesnioji mokslo darbuotoja</w:t>
            </w:r>
            <w:r w:rsidR="008657A5">
              <w:rPr>
                <w:sz w:val="22"/>
                <w:szCs w:val="22"/>
              </w:rPr>
              <w:t xml:space="preserve"> (nuo 2020.10.01 nebedirba)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6F7E864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F9B3970" w14:textId="77777777" w:rsidR="00174ECD" w:rsidRPr="0078606F" w:rsidRDefault="00174ECD" w:rsidP="00174ECD">
            <w:pPr>
              <w:rPr>
                <w:sz w:val="22"/>
                <w:szCs w:val="22"/>
              </w:rPr>
            </w:pPr>
            <w:r w:rsidRPr="0078606F">
              <w:rPr>
                <w:sz w:val="22"/>
                <w:szCs w:val="22"/>
              </w:rPr>
              <w:t>Dr.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</w:tcPr>
          <w:p w14:paraId="00F77A39" w14:textId="77777777" w:rsidR="00174ECD" w:rsidRPr="0078606F" w:rsidRDefault="00174ECD" w:rsidP="00174ECD">
            <w:pPr>
              <w:rPr>
                <w:sz w:val="22"/>
                <w:szCs w:val="22"/>
              </w:rPr>
            </w:pPr>
            <w:r w:rsidRPr="0078606F">
              <w:rPr>
                <w:sz w:val="22"/>
                <w:szCs w:val="22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188BFD" w14:textId="77777777" w:rsidR="00174ECD" w:rsidRPr="00124FE5" w:rsidRDefault="00174ECD" w:rsidP="00174ECD">
            <w:pPr>
              <w:rPr>
                <w:sz w:val="22"/>
                <w:szCs w:val="22"/>
                <w:lang w:val="en-US"/>
              </w:rPr>
            </w:pPr>
            <w:r w:rsidRPr="00124FE5">
              <w:rPr>
                <w:sz w:val="22"/>
                <w:szCs w:val="22"/>
              </w:rPr>
              <w:t>0,</w:t>
            </w:r>
            <w:r w:rsidRPr="00124FE5">
              <w:rPr>
                <w:sz w:val="22"/>
                <w:szCs w:val="22"/>
                <w:lang w:val="en-US"/>
              </w:rPr>
              <w:t>7</w:t>
            </w:r>
          </w:p>
        </w:tc>
      </w:tr>
      <w:tr w:rsidR="00174ECD" w:rsidRPr="00A04107" w14:paraId="4E9BF73F" w14:textId="77777777" w:rsidTr="00D34C0B">
        <w:trPr>
          <w:trHeight w:val="62"/>
        </w:trPr>
        <w:tc>
          <w:tcPr>
            <w:tcW w:w="6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33A5666" w14:textId="77777777" w:rsidR="00174ECD" w:rsidRPr="00A04107" w:rsidRDefault="00174ECD" w:rsidP="00174ECD">
            <w:pPr>
              <w:numPr>
                <w:ilvl w:val="0"/>
                <w:numId w:val="1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double" w:sz="4" w:space="0" w:color="auto"/>
            </w:tcBorders>
          </w:tcPr>
          <w:p w14:paraId="50117550" w14:textId="77777777" w:rsidR="00174ECD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Grigas Gintautas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</w:tcBorders>
          </w:tcPr>
          <w:p w14:paraId="48CE4F96" w14:textId="77777777" w:rsidR="00174ECD" w:rsidRPr="00A04107" w:rsidRDefault="00174ECD" w:rsidP="00D34C0B">
            <w:pPr>
              <w:rPr>
                <w:sz w:val="22"/>
                <w:szCs w:val="22"/>
              </w:rPr>
            </w:pPr>
            <w:proofErr w:type="spellStart"/>
            <w:r w:rsidRPr="00090C95">
              <w:rPr>
                <w:sz w:val="22"/>
                <w:szCs w:val="22"/>
              </w:rPr>
              <w:t>Afil</w:t>
            </w:r>
            <w:proofErr w:type="spellEnd"/>
            <w:r w:rsidR="00D34C0B">
              <w:rPr>
                <w:sz w:val="22"/>
                <w:szCs w:val="22"/>
              </w:rPr>
              <w:t>.</w:t>
            </w:r>
            <w:r w:rsidRPr="00090C95">
              <w:rPr>
                <w:sz w:val="22"/>
                <w:szCs w:val="22"/>
              </w:rPr>
              <w:t xml:space="preserve"> mokslininkas</w:t>
            </w: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14:paraId="2DCFF8F2" w14:textId="77777777" w:rsidR="00174ECD" w:rsidRPr="00A04107" w:rsidRDefault="00174ECD" w:rsidP="00174EC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1E8E3262" w14:textId="77777777" w:rsidR="00174ECD" w:rsidRPr="00A04107" w:rsidRDefault="00174ECD" w:rsidP="00174ECD">
            <w:pPr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double" w:sz="4" w:space="0" w:color="auto"/>
            </w:tcBorders>
          </w:tcPr>
          <w:p w14:paraId="502FA49B" w14:textId="77777777" w:rsidR="00174ECD" w:rsidRPr="00A04107" w:rsidRDefault="00174ECD" w:rsidP="00174ECD">
            <w:pPr>
              <w:rPr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ECAA154" w14:textId="77777777" w:rsidR="00174ECD" w:rsidRPr="00A04107" w:rsidRDefault="00174ECD" w:rsidP="00174ECD">
            <w:pPr>
              <w:rPr>
                <w:sz w:val="22"/>
                <w:szCs w:val="22"/>
              </w:rPr>
            </w:pPr>
          </w:p>
        </w:tc>
      </w:tr>
    </w:tbl>
    <w:p w14:paraId="5068FCA9" w14:textId="77777777" w:rsidR="00AE6705" w:rsidRDefault="00AE6705">
      <w:pPr>
        <w:pStyle w:val="BodyText"/>
        <w:ind w:left="-284" w:right="448"/>
        <w:rPr>
          <w:b/>
          <w:sz w:val="22"/>
          <w:szCs w:val="22"/>
        </w:rPr>
      </w:pPr>
    </w:p>
    <w:tbl>
      <w:tblPr>
        <w:tblW w:w="9860" w:type="dxa"/>
        <w:tblInd w:w="-5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1873"/>
        <w:gridCol w:w="2127"/>
        <w:gridCol w:w="1559"/>
        <w:gridCol w:w="1428"/>
        <w:gridCol w:w="2361"/>
      </w:tblGrid>
      <w:tr w:rsidR="00AE6705" w14:paraId="4A025124" w14:textId="77777777" w:rsidTr="00174ECD">
        <w:trPr>
          <w:cantSplit/>
        </w:trPr>
        <w:tc>
          <w:tcPr>
            <w:tcW w:w="9860" w:type="dxa"/>
            <w:gridSpan w:val="6"/>
            <w:tcBorders>
              <w:top w:val="double" w:sz="6" w:space="0" w:color="auto"/>
              <w:bottom w:val="single" w:sz="4" w:space="0" w:color="auto"/>
            </w:tcBorders>
          </w:tcPr>
          <w:p w14:paraId="66B1B1E3" w14:textId="77777777" w:rsidR="00AE6705" w:rsidRPr="001020C5" w:rsidRDefault="00AE6705">
            <w:pPr>
              <w:rPr>
                <w:b/>
                <w:sz w:val="22"/>
                <w:szCs w:val="22"/>
              </w:rPr>
            </w:pPr>
            <w:r w:rsidRPr="001020C5">
              <w:rPr>
                <w:b/>
                <w:sz w:val="22"/>
                <w:szCs w:val="22"/>
              </w:rPr>
              <w:t xml:space="preserve">1.2. </w:t>
            </w:r>
            <w:r w:rsidRPr="001020C5">
              <w:rPr>
                <w:b/>
                <w:color w:val="000000"/>
                <w:sz w:val="22"/>
                <w:szCs w:val="22"/>
              </w:rPr>
              <w:t>Doktorantai</w:t>
            </w:r>
          </w:p>
        </w:tc>
      </w:tr>
      <w:tr w:rsidR="003C7282" w14:paraId="4E66EAF9" w14:textId="77777777" w:rsidTr="00030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2F2F2"/>
          </w:tcPr>
          <w:p w14:paraId="55EFBFB2" w14:textId="77777777" w:rsidR="003C7282" w:rsidRDefault="003C72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99A05E6" w14:textId="77777777" w:rsidR="003C7282" w:rsidRDefault="003C728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Pavardė, vardas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4E13A85" w14:textId="77777777" w:rsidR="003C7282" w:rsidRDefault="003C7282" w:rsidP="003C728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Vadovo </w:t>
            </w:r>
            <w:r>
              <w:rPr>
                <w:b/>
                <w:bCs/>
                <w:sz w:val="20"/>
              </w:rPr>
              <w:br/>
              <w:t xml:space="preserve">pavardė, vardas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F8EE4B8" w14:textId="77777777" w:rsidR="003C7282" w:rsidRDefault="003C728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Doktorantūros kryptis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7E94FF9" w14:textId="77777777" w:rsidR="003C7282" w:rsidRDefault="003C7282" w:rsidP="003C7282">
            <w:pPr>
              <w:ind w:right="-108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Doktorantūros forma*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2F2F2"/>
          </w:tcPr>
          <w:p w14:paraId="1CADB0DE" w14:textId="77777777" w:rsidR="003C7282" w:rsidRDefault="00C83B71" w:rsidP="00C83B7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</w:t>
            </w:r>
            <w:r w:rsidR="003C7282">
              <w:rPr>
                <w:b/>
                <w:bCs/>
                <w:sz w:val="20"/>
              </w:rPr>
              <w:t>tudijų metai</w:t>
            </w:r>
          </w:p>
        </w:tc>
      </w:tr>
      <w:tr w:rsidR="00174ECD" w:rsidRPr="00A04107" w14:paraId="5E56C31B" w14:textId="77777777" w:rsidTr="00030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2" w:type="dxa"/>
            <w:tcBorders>
              <w:left w:val="double" w:sz="4" w:space="0" w:color="auto"/>
              <w:right w:val="single" w:sz="4" w:space="0" w:color="auto"/>
            </w:tcBorders>
          </w:tcPr>
          <w:p w14:paraId="5D512062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</w:tcPr>
          <w:p w14:paraId="0C5425D9" w14:textId="77777777" w:rsidR="00174ECD" w:rsidRDefault="00174ECD" w:rsidP="00174EC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Dvareckienė</w:t>
            </w:r>
            <w:proofErr w:type="spellEnd"/>
            <w:r>
              <w:rPr>
                <w:sz w:val="22"/>
                <w:szCs w:val="22"/>
              </w:rPr>
              <w:t xml:space="preserve"> Viktorija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133CABEF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Kurilov Jevgenij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99CA8D9" w14:textId="77777777" w:rsidR="00174ECD" w:rsidRDefault="00174ECD" w:rsidP="00174ECD">
            <w:r w:rsidRPr="00912573">
              <w:rPr>
                <w:sz w:val="22"/>
                <w:szCs w:val="22"/>
              </w:rPr>
              <w:t>Informatikos inžinerija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64913" w14:textId="77777777" w:rsidR="00174ECD" w:rsidRDefault="00174ECD" w:rsidP="00174ECD">
            <w:pPr>
              <w:jc w:val="center"/>
            </w:pPr>
            <w:r w:rsidRPr="00A408C1">
              <w:rPr>
                <w:sz w:val="22"/>
                <w:szCs w:val="22"/>
              </w:rPr>
              <w:t>D</w:t>
            </w:r>
          </w:p>
        </w:tc>
        <w:tc>
          <w:tcPr>
            <w:tcW w:w="2361" w:type="dxa"/>
            <w:tcBorders>
              <w:left w:val="single" w:sz="4" w:space="0" w:color="auto"/>
              <w:right w:val="double" w:sz="4" w:space="0" w:color="auto"/>
            </w:tcBorders>
          </w:tcPr>
          <w:p w14:paraId="4E2E393D" w14:textId="77777777" w:rsidR="00174ECD" w:rsidRPr="00A04107" w:rsidRDefault="00174ECD" w:rsidP="00174ECD">
            <w:pPr>
              <w:pStyle w:val="BodyText"/>
              <w:ind w:right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2015−2021 </w:t>
            </w:r>
            <w:r w:rsidR="00124FE5" w:rsidRPr="00D34C0B">
              <w:rPr>
                <w:sz w:val="20"/>
                <w:szCs w:val="20"/>
              </w:rPr>
              <w:t>(akademinės atostogos)</w:t>
            </w:r>
          </w:p>
        </w:tc>
      </w:tr>
      <w:tr w:rsidR="00174ECD" w:rsidRPr="00A04107" w14:paraId="6276F6BE" w14:textId="77777777" w:rsidTr="00030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187DCDE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431065F" w14:textId="77777777" w:rsidR="00174ECD" w:rsidRPr="00C57D36" w:rsidRDefault="00174ECD" w:rsidP="00174ECD">
            <w:pPr>
              <w:rPr>
                <w:sz w:val="22"/>
                <w:szCs w:val="22"/>
              </w:rPr>
            </w:pPr>
            <w:proofErr w:type="spellStart"/>
            <w:r w:rsidRPr="00C57D36">
              <w:rPr>
                <w:sz w:val="22"/>
                <w:szCs w:val="22"/>
              </w:rPr>
              <w:t>Krikun</w:t>
            </w:r>
            <w:proofErr w:type="spellEnd"/>
            <w:r w:rsidRPr="00C57D36">
              <w:rPr>
                <w:sz w:val="22"/>
                <w:szCs w:val="22"/>
              </w:rPr>
              <w:t xml:space="preserve"> Irina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7CE1632" w14:textId="77777777" w:rsidR="00174ECD" w:rsidRPr="00C57D36" w:rsidRDefault="00174ECD" w:rsidP="00174ECD">
            <w:pPr>
              <w:rPr>
                <w:sz w:val="22"/>
                <w:szCs w:val="22"/>
              </w:rPr>
            </w:pPr>
            <w:r w:rsidRPr="00C57D36">
              <w:rPr>
                <w:sz w:val="22"/>
                <w:szCs w:val="22"/>
              </w:rPr>
              <w:t>Kurilov Jevgenij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365207" w14:textId="77777777" w:rsidR="00174ECD" w:rsidRPr="00C57D36" w:rsidRDefault="00174ECD" w:rsidP="00174ECD">
            <w:pPr>
              <w:rPr>
                <w:sz w:val="22"/>
                <w:szCs w:val="22"/>
              </w:rPr>
            </w:pPr>
            <w:r w:rsidRPr="00C57D36">
              <w:rPr>
                <w:sz w:val="22"/>
                <w:szCs w:val="22"/>
              </w:rPr>
              <w:t>Informatikos inžinerija</w:t>
            </w:r>
          </w:p>
        </w:tc>
        <w:tc>
          <w:tcPr>
            <w:tcW w:w="14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F5DCE3" w14:textId="77777777" w:rsidR="00174ECD" w:rsidRPr="00C57D36" w:rsidRDefault="00174ECD" w:rsidP="00174ECD">
            <w:pPr>
              <w:jc w:val="center"/>
              <w:rPr>
                <w:sz w:val="22"/>
                <w:szCs w:val="22"/>
              </w:rPr>
            </w:pPr>
            <w:r w:rsidRPr="00C57D36">
              <w:rPr>
                <w:sz w:val="22"/>
                <w:szCs w:val="22"/>
              </w:rPr>
              <w:t>D</w:t>
            </w:r>
          </w:p>
        </w:tc>
        <w:tc>
          <w:tcPr>
            <w:tcW w:w="23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127E488" w14:textId="77777777" w:rsidR="00174ECD" w:rsidRPr="00C57D36" w:rsidRDefault="00174ECD" w:rsidP="00174ECD">
            <w:pPr>
              <w:pStyle w:val="BodyText"/>
              <w:ind w:right="68"/>
              <w:jc w:val="center"/>
              <w:rPr>
                <w:sz w:val="22"/>
                <w:szCs w:val="22"/>
              </w:rPr>
            </w:pPr>
            <w:r w:rsidRPr="00C57D36">
              <w:rPr>
                <w:sz w:val="22"/>
                <w:szCs w:val="22"/>
              </w:rPr>
              <w:t>2016</w:t>
            </w:r>
            <w:r>
              <w:rPr>
                <w:sz w:val="22"/>
                <w:szCs w:val="22"/>
              </w:rPr>
              <w:t xml:space="preserve">−2021 </w:t>
            </w:r>
            <w:r w:rsidRPr="00D34C0B">
              <w:rPr>
                <w:sz w:val="20"/>
                <w:szCs w:val="20"/>
              </w:rPr>
              <w:t>(akademinės atostogos)</w:t>
            </w:r>
          </w:p>
        </w:tc>
      </w:tr>
      <w:tr w:rsidR="00174ECD" w:rsidRPr="00A04107" w14:paraId="00E2FCB9" w14:textId="77777777" w:rsidTr="00030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8E4BFDA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A0C617" w14:textId="77777777" w:rsidR="00174ECD" w:rsidRPr="00030D8F" w:rsidRDefault="00174ECD" w:rsidP="00174ECD">
            <w:pPr>
              <w:rPr>
                <w:sz w:val="22"/>
                <w:szCs w:val="22"/>
              </w:rPr>
            </w:pPr>
            <w:proofErr w:type="spellStart"/>
            <w:r w:rsidRPr="00030D8F">
              <w:rPr>
                <w:sz w:val="22"/>
                <w:szCs w:val="22"/>
              </w:rPr>
              <w:t>Mirzianov</w:t>
            </w:r>
            <w:proofErr w:type="spellEnd"/>
            <w:r w:rsidRPr="00030D8F">
              <w:rPr>
                <w:sz w:val="22"/>
                <w:szCs w:val="22"/>
              </w:rPr>
              <w:t xml:space="preserve"> </w:t>
            </w:r>
            <w:proofErr w:type="spellStart"/>
            <w:r w:rsidRPr="00030D8F">
              <w:rPr>
                <w:sz w:val="22"/>
                <w:szCs w:val="22"/>
              </w:rPr>
              <w:t>Oleg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4DC4D87" w14:textId="77777777" w:rsidR="00174ECD" w:rsidRPr="00C57D36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Dagienė Valentina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2970078" w14:textId="77777777" w:rsidR="00174ECD" w:rsidRPr="00C57D36" w:rsidRDefault="00174ECD" w:rsidP="00174ECD">
            <w:pPr>
              <w:rPr>
                <w:sz w:val="22"/>
                <w:szCs w:val="22"/>
              </w:rPr>
            </w:pPr>
            <w:r w:rsidRPr="00C57D36">
              <w:rPr>
                <w:sz w:val="22"/>
                <w:szCs w:val="22"/>
              </w:rPr>
              <w:t>Informatikos inžinerija</w:t>
            </w:r>
          </w:p>
        </w:tc>
        <w:tc>
          <w:tcPr>
            <w:tcW w:w="14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5F9DFEC" w14:textId="77777777" w:rsidR="00174ECD" w:rsidRPr="00C57D36" w:rsidRDefault="00174ECD" w:rsidP="00174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23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E1042E3" w14:textId="33FC9A6B" w:rsidR="00174ECD" w:rsidRPr="00C57D36" w:rsidRDefault="00174ECD" w:rsidP="00030D8F">
            <w:pPr>
              <w:pStyle w:val="BodyText"/>
              <w:ind w:right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2017-2022 </w:t>
            </w:r>
            <w:r w:rsidRPr="00D34C0B">
              <w:rPr>
                <w:sz w:val="20"/>
                <w:szCs w:val="20"/>
              </w:rPr>
              <w:t>(akademinės atostogos</w:t>
            </w:r>
            <w:r w:rsidR="00124FE5" w:rsidRPr="00D34C0B">
              <w:rPr>
                <w:sz w:val="20"/>
                <w:szCs w:val="20"/>
              </w:rPr>
              <w:t xml:space="preserve">, </w:t>
            </w:r>
            <w:r w:rsidR="00030D8F">
              <w:rPr>
                <w:sz w:val="20"/>
                <w:szCs w:val="20"/>
              </w:rPr>
              <w:t xml:space="preserve">2020 m. </w:t>
            </w:r>
            <w:r w:rsidR="00124FE5" w:rsidRPr="00D34C0B">
              <w:rPr>
                <w:sz w:val="20"/>
                <w:szCs w:val="20"/>
              </w:rPr>
              <w:t>studijas nutraukė</w:t>
            </w:r>
            <w:r w:rsidRPr="00D34C0B">
              <w:rPr>
                <w:sz w:val="20"/>
                <w:szCs w:val="20"/>
              </w:rPr>
              <w:t>)</w:t>
            </w:r>
          </w:p>
        </w:tc>
      </w:tr>
      <w:tr w:rsidR="00174ECD" w:rsidRPr="00A04107" w14:paraId="0062160D" w14:textId="77777777" w:rsidTr="00030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F05FB3C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83DEDA" w14:textId="77777777" w:rsidR="00174ECD" w:rsidRPr="00030D8F" w:rsidRDefault="00174ECD" w:rsidP="00174ECD">
            <w:pPr>
              <w:rPr>
                <w:sz w:val="22"/>
                <w:szCs w:val="22"/>
              </w:rPr>
            </w:pPr>
            <w:proofErr w:type="spellStart"/>
            <w:r w:rsidRPr="00030D8F">
              <w:rPr>
                <w:sz w:val="22"/>
                <w:szCs w:val="22"/>
              </w:rPr>
              <w:t>Urbaitytė</w:t>
            </w:r>
            <w:proofErr w:type="spellEnd"/>
            <w:r w:rsidRPr="00030D8F">
              <w:rPr>
                <w:sz w:val="22"/>
                <w:szCs w:val="22"/>
              </w:rPr>
              <w:t xml:space="preserve"> Aušra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5091D10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Dagienė Valentina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9ACB219" w14:textId="77777777" w:rsidR="00174ECD" w:rsidRDefault="00174ECD" w:rsidP="00174ECD">
            <w:r w:rsidRPr="00912573">
              <w:rPr>
                <w:sz w:val="22"/>
                <w:szCs w:val="22"/>
              </w:rPr>
              <w:t>Inf</w:t>
            </w:r>
            <w:bookmarkStart w:id="0" w:name="_GoBack"/>
            <w:bookmarkEnd w:id="0"/>
            <w:r w:rsidRPr="00912573">
              <w:rPr>
                <w:sz w:val="22"/>
                <w:szCs w:val="22"/>
              </w:rPr>
              <w:t>ormatikos inžinerija</w:t>
            </w:r>
          </w:p>
        </w:tc>
        <w:tc>
          <w:tcPr>
            <w:tcW w:w="14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1394745" w14:textId="77777777" w:rsidR="00174ECD" w:rsidRDefault="00174ECD" w:rsidP="00174ECD">
            <w:pPr>
              <w:jc w:val="center"/>
            </w:pPr>
            <w:r w:rsidRPr="00A408C1">
              <w:rPr>
                <w:sz w:val="22"/>
                <w:szCs w:val="22"/>
              </w:rPr>
              <w:t>D</w:t>
            </w:r>
          </w:p>
        </w:tc>
        <w:tc>
          <w:tcPr>
            <w:tcW w:w="23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D6FE1E7" w14:textId="77777777" w:rsidR="00174ECD" w:rsidRDefault="00174ECD" w:rsidP="00174ECD">
            <w:pPr>
              <w:jc w:val="center"/>
              <w:rPr>
                <w:sz w:val="22"/>
                <w:szCs w:val="22"/>
              </w:rPr>
            </w:pPr>
            <w:r w:rsidRPr="00D249B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8−2022</w:t>
            </w:r>
          </w:p>
          <w:p w14:paraId="483A51D4" w14:textId="61C3EDCE" w:rsidR="00124FE5" w:rsidRPr="00D34C0B" w:rsidRDefault="00124FE5" w:rsidP="00174ECD">
            <w:pPr>
              <w:jc w:val="center"/>
              <w:rPr>
                <w:sz w:val="20"/>
                <w:szCs w:val="20"/>
              </w:rPr>
            </w:pPr>
            <w:r w:rsidRPr="00D34C0B">
              <w:rPr>
                <w:sz w:val="20"/>
                <w:szCs w:val="20"/>
              </w:rPr>
              <w:t>(</w:t>
            </w:r>
            <w:r w:rsidR="00030D8F">
              <w:rPr>
                <w:sz w:val="20"/>
                <w:szCs w:val="20"/>
              </w:rPr>
              <w:t xml:space="preserve">2020 m. pavasarį </w:t>
            </w:r>
            <w:r w:rsidRPr="00D34C0B">
              <w:rPr>
                <w:sz w:val="20"/>
                <w:szCs w:val="20"/>
              </w:rPr>
              <w:t>studijas nutraukė)</w:t>
            </w:r>
          </w:p>
        </w:tc>
      </w:tr>
      <w:tr w:rsidR="00174ECD" w:rsidRPr="00A04107" w14:paraId="7D191FC2" w14:textId="77777777" w:rsidTr="00030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DF490A4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A5DCBF5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Vinikienė Lina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B6638D7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Dagienė Valentina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B9F6AD8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Informatika</w:t>
            </w:r>
          </w:p>
        </w:tc>
        <w:tc>
          <w:tcPr>
            <w:tcW w:w="14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D2B90A" w14:textId="77777777" w:rsidR="00174ECD" w:rsidRDefault="00174ECD" w:rsidP="00174ECD">
            <w:pPr>
              <w:jc w:val="center"/>
            </w:pPr>
            <w:r w:rsidRPr="00A408C1">
              <w:rPr>
                <w:sz w:val="22"/>
                <w:szCs w:val="22"/>
              </w:rPr>
              <w:t>D</w:t>
            </w:r>
          </w:p>
        </w:tc>
        <w:tc>
          <w:tcPr>
            <w:tcW w:w="23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8115C91" w14:textId="77777777" w:rsidR="00174ECD" w:rsidRDefault="00174ECD" w:rsidP="00174ECD">
            <w:pPr>
              <w:jc w:val="center"/>
            </w:pPr>
            <w:r w:rsidRPr="00D249BA">
              <w:rPr>
                <w:sz w:val="22"/>
                <w:szCs w:val="22"/>
              </w:rPr>
              <w:t>2014</w:t>
            </w:r>
            <w:r>
              <w:rPr>
                <w:sz w:val="22"/>
                <w:szCs w:val="22"/>
              </w:rPr>
              <w:t xml:space="preserve">−2021 </w:t>
            </w:r>
            <w:r w:rsidRPr="00D34C0B">
              <w:rPr>
                <w:sz w:val="20"/>
                <w:szCs w:val="20"/>
              </w:rPr>
              <w:t>(akademinės atostogos)</w:t>
            </w:r>
          </w:p>
        </w:tc>
      </w:tr>
      <w:tr w:rsidR="00174ECD" w:rsidRPr="00A04107" w14:paraId="4714E413" w14:textId="77777777" w:rsidTr="00030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7E443B2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B05E500" w14:textId="77777777" w:rsidR="00174ECD" w:rsidRPr="005C3054" w:rsidRDefault="00174ECD" w:rsidP="00174ECD">
            <w:pPr>
              <w:rPr>
                <w:sz w:val="22"/>
                <w:szCs w:val="22"/>
              </w:rPr>
            </w:pPr>
            <w:r w:rsidRPr="005C3054">
              <w:rPr>
                <w:sz w:val="22"/>
                <w:szCs w:val="22"/>
              </w:rPr>
              <w:t>Šiaulys Tomas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C2EE29A" w14:textId="77777777" w:rsidR="00174ECD" w:rsidRPr="005C3054" w:rsidRDefault="00174ECD" w:rsidP="00174ECD">
            <w:pPr>
              <w:rPr>
                <w:sz w:val="22"/>
                <w:szCs w:val="22"/>
              </w:rPr>
            </w:pPr>
            <w:r w:rsidRPr="005C3054">
              <w:rPr>
                <w:sz w:val="22"/>
                <w:szCs w:val="22"/>
              </w:rPr>
              <w:t>Dagienė Valentina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DB8113A" w14:textId="77777777" w:rsidR="00174ECD" w:rsidRPr="005C3054" w:rsidRDefault="00174ECD" w:rsidP="00174ECD">
            <w:pPr>
              <w:rPr>
                <w:sz w:val="22"/>
                <w:szCs w:val="22"/>
              </w:rPr>
            </w:pPr>
            <w:r w:rsidRPr="005C3054">
              <w:rPr>
                <w:sz w:val="22"/>
                <w:szCs w:val="22"/>
              </w:rPr>
              <w:t>Informatikos inžinerija</w:t>
            </w:r>
          </w:p>
        </w:tc>
        <w:tc>
          <w:tcPr>
            <w:tcW w:w="14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79AB65" w14:textId="77777777" w:rsidR="00174ECD" w:rsidRPr="005C3054" w:rsidRDefault="00174ECD" w:rsidP="00174ECD">
            <w:pPr>
              <w:jc w:val="center"/>
            </w:pPr>
            <w:r w:rsidRPr="005C3054">
              <w:rPr>
                <w:sz w:val="22"/>
                <w:szCs w:val="22"/>
              </w:rPr>
              <w:t>D</w:t>
            </w:r>
          </w:p>
        </w:tc>
        <w:tc>
          <w:tcPr>
            <w:tcW w:w="23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BB12CEA" w14:textId="77777777" w:rsidR="00174ECD" w:rsidRPr="005C3054" w:rsidRDefault="00174ECD" w:rsidP="00174ECD">
            <w:pPr>
              <w:jc w:val="center"/>
            </w:pPr>
            <w:r w:rsidRPr="005C3054">
              <w:rPr>
                <w:sz w:val="22"/>
                <w:szCs w:val="22"/>
              </w:rPr>
              <w:t xml:space="preserve">2019−2023 </w:t>
            </w:r>
          </w:p>
        </w:tc>
      </w:tr>
    </w:tbl>
    <w:p w14:paraId="077E894B" w14:textId="77777777" w:rsidR="00AE6705" w:rsidRPr="00C34CD0" w:rsidRDefault="00AE6705" w:rsidP="00C83B71">
      <w:pPr>
        <w:pStyle w:val="BodyText"/>
        <w:ind w:left="-340" w:right="16"/>
        <w:jc w:val="right"/>
        <w:rPr>
          <w:bCs/>
          <w:sz w:val="18"/>
          <w:szCs w:val="18"/>
        </w:rPr>
      </w:pPr>
      <w:r w:rsidRPr="00C34CD0">
        <w:rPr>
          <w:bCs/>
          <w:sz w:val="18"/>
          <w:szCs w:val="18"/>
        </w:rPr>
        <w:t>* D – dieninė, N – neakivai</w:t>
      </w:r>
      <w:r w:rsidR="001020C5" w:rsidRPr="00C34CD0">
        <w:rPr>
          <w:bCs/>
          <w:sz w:val="18"/>
          <w:szCs w:val="18"/>
        </w:rPr>
        <w:t>zdinė</w:t>
      </w:r>
    </w:p>
    <w:p w14:paraId="1C65B44D" w14:textId="77777777" w:rsidR="00124FE5" w:rsidRDefault="00124FE5">
      <w:pPr>
        <w:pStyle w:val="BodyText"/>
        <w:ind w:left="-570" w:right="6"/>
        <w:rPr>
          <w:b/>
          <w:bCs/>
          <w:sz w:val="22"/>
        </w:rPr>
      </w:pPr>
    </w:p>
    <w:p w14:paraId="04C2AE57" w14:textId="77777777" w:rsidR="00AE6705" w:rsidRPr="00C34CD0" w:rsidRDefault="00AE6705">
      <w:pPr>
        <w:pStyle w:val="BodyText"/>
        <w:ind w:left="-570" w:right="6"/>
        <w:rPr>
          <w:b/>
          <w:bCs/>
          <w:sz w:val="22"/>
        </w:rPr>
      </w:pPr>
      <w:r w:rsidRPr="00C34CD0">
        <w:rPr>
          <w:b/>
          <w:bCs/>
          <w:sz w:val="22"/>
        </w:rPr>
        <w:t>1.2.1. Doktorantūr</w:t>
      </w:r>
      <w:r w:rsidR="004736F9" w:rsidRPr="00C34CD0">
        <w:rPr>
          <w:b/>
          <w:bCs/>
          <w:sz w:val="22"/>
        </w:rPr>
        <w:t>ą baigusiųjų</w:t>
      </w:r>
      <w:r w:rsidRPr="00C34CD0">
        <w:rPr>
          <w:b/>
          <w:bCs/>
          <w:sz w:val="22"/>
        </w:rPr>
        <w:t xml:space="preserve"> suvestinė</w:t>
      </w:r>
    </w:p>
    <w:tbl>
      <w:tblPr>
        <w:tblW w:w="9860" w:type="dxa"/>
        <w:tblInd w:w="-5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2130"/>
        <w:gridCol w:w="1417"/>
        <w:gridCol w:w="1418"/>
        <w:gridCol w:w="1248"/>
        <w:gridCol w:w="1413"/>
        <w:gridCol w:w="1553"/>
      </w:tblGrid>
      <w:tr w:rsidR="00840948" w14:paraId="7CB25730" w14:textId="77777777" w:rsidTr="001B7C76">
        <w:trPr>
          <w:cantSplit/>
        </w:trPr>
        <w:tc>
          <w:tcPr>
            <w:tcW w:w="681" w:type="dxa"/>
            <w:vMerge w:val="restart"/>
            <w:shd w:val="clear" w:color="auto" w:fill="F2F2F2"/>
          </w:tcPr>
          <w:p w14:paraId="3BA6F435" w14:textId="77777777" w:rsidR="00840948" w:rsidRPr="00C34CD0" w:rsidRDefault="00840948" w:rsidP="00840948">
            <w:pPr>
              <w:ind w:left="-133" w:right="-108"/>
              <w:jc w:val="center"/>
              <w:rPr>
                <w:b/>
                <w:sz w:val="20"/>
                <w:szCs w:val="20"/>
              </w:rPr>
            </w:pPr>
            <w:r w:rsidRPr="00C34CD0">
              <w:rPr>
                <w:b/>
                <w:sz w:val="20"/>
                <w:szCs w:val="20"/>
              </w:rPr>
              <w:t>Kodas</w:t>
            </w:r>
          </w:p>
        </w:tc>
        <w:tc>
          <w:tcPr>
            <w:tcW w:w="2130" w:type="dxa"/>
            <w:vMerge w:val="restart"/>
            <w:shd w:val="clear" w:color="auto" w:fill="F2F2F2"/>
          </w:tcPr>
          <w:p w14:paraId="0EF35C5D" w14:textId="77777777" w:rsidR="00840948" w:rsidRPr="00C34CD0" w:rsidRDefault="00840948" w:rsidP="00B75D2A">
            <w:pPr>
              <w:rPr>
                <w:b/>
                <w:sz w:val="20"/>
                <w:szCs w:val="20"/>
              </w:rPr>
            </w:pPr>
            <w:r w:rsidRPr="00C34CD0">
              <w:rPr>
                <w:b/>
                <w:sz w:val="20"/>
                <w:szCs w:val="20"/>
              </w:rPr>
              <w:t>Mokslo kryptis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92B1DB9" w14:textId="77777777" w:rsidR="00840948" w:rsidRPr="00C34CD0" w:rsidRDefault="00174ECD" w:rsidP="00C519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</w:t>
            </w:r>
            <w:r w:rsidR="000D0B45" w:rsidRPr="00C34CD0">
              <w:rPr>
                <w:b/>
                <w:sz w:val="20"/>
                <w:szCs w:val="20"/>
              </w:rPr>
              <w:t>-</w:t>
            </w:r>
            <w:r w:rsidR="00840948" w:rsidRPr="00C34CD0">
              <w:rPr>
                <w:b/>
                <w:sz w:val="20"/>
                <w:szCs w:val="20"/>
              </w:rPr>
              <w:t>09</w:t>
            </w:r>
            <w:r w:rsidR="000D0B45" w:rsidRPr="00C34CD0">
              <w:rPr>
                <w:b/>
                <w:sz w:val="20"/>
                <w:szCs w:val="20"/>
              </w:rPr>
              <w:t>-</w:t>
            </w:r>
            <w:r w:rsidR="00840948" w:rsidRPr="00C34CD0">
              <w:rPr>
                <w:b/>
                <w:sz w:val="20"/>
                <w:szCs w:val="20"/>
              </w:rPr>
              <w:t xml:space="preserve">30 </w:t>
            </w:r>
            <w:r w:rsidR="006561A6" w:rsidRPr="00C34CD0">
              <w:rPr>
                <w:b/>
                <w:sz w:val="20"/>
                <w:szCs w:val="20"/>
              </w:rPr>
              <w:t xml:space="preserve"> </w:t>
            </w:r>
            <w:r w:rsidR="00840948" w:rsidRPr="00C34CD0">
              <w:rPr>
                <w:b/>
                <w:sz w:val="20"/>
                <w:szCs w:val="20"/>
              </w:rPr>
              <w:t>baigusieji</w:t>
            </w:r>
          </w:p>
        </w:tc>
        <w:tc>
          <w:tcPr>
            <w:tcW w:w="2661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620160C" w14:textId="77777777" w:rsidR="00840948" w:rsidRPr="00C34CD0" w:rsidRDefault="00732848" w:rsidP="004F44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4F4451">
              <w:rPr>
                <w:b/>
                <w:sz w:val="20"/>
                <w:szCs w:val="20"/>
              </w:rPr>
              <w:t>20</w:t>
            </w:r>
            <w:r w:rsidR="000D0B45" w:rsidRPr="00C34CD0">
              <w:rPr>
                <w:b/>
                <w:sz w:val="20"/>
                <w:szCs w:val="20"/>
              </w:rPr>
              <w:t>-</w:t>
            </w:r>
            <w:r w:rsidR="00840948" w:rsidRPr="00C34CD0">
              <w:rPr>
                <w:b/>
                <w:sz w:val="20"/>
                <w:szCs w:val="20"/>
              </w:rPr>
              <w:t>09</w:t>
            </w:r>
            <w:r w:rsidR="000D0B45" w:rsidRPr="00C34CD0">
              <w:rPr>
                <w:b/>
                <w:sz w:val="20"/>
                <w:szCs w:val="20"/>
              </w:rPr>
              <w:t>-</w:t>
            </w:r>
            <w:r w:rsidR="00840948" w:rsidRPr="00C34CD0">
              <w:rPr>
                <w:b/>
                <w:sz w:val="20"/>
                <w:szCs w:val="20"/>
              </w:rPr>
              <w:t xml:space="preserve">30 </w:t>
            </w:r>
            <w:r w:rsidR="006561A6" w:rsidRPr="00C34CD0">
              <w:rPr>
                <w:b/>
                <w:sz w:val="20"/>
                <w:szCs w:val="20"/>
              </w:rPr>
              <w:t xml:space="preserve"> </w:t>
            </w:r>
            <w:r w:rsidR="00840948" w:rsidRPr="00C34CD0">
              <w:rPr>
                <w:b/>
                <w:sz w:val="20"/>
                <w:szCs w:val="20"/>
              </w:rPr>
              <w:t>baigusieji</w:t>
            </w:r>
          </w:p>
        </w:tc>
        <w:tc>
          <w:tcPr>
            <w:tcW w:w="1553" w:type="dxa"/>
            <w:vMerge w:val="restart"/>
            <w:tcBorders>
              <w:left w:val="single" w:sz="4" w:space="0" w:color="auto"/>
            </w:tcBorders>
            <w:shd w:val="clear" w:color="auto" w:fill="F2F2F2"/>
          </w:tcPr>
          <w:p w14:paraId="47FAD461" w14:textId="77777777" w:rsidR="00840948" w:rsidRPr="00FB112D" w:rsidRDefault="00732848" w:rsidP="004F4451">
            <w:pPr>
              <w:ind w:left="-108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4F4451">
              <w:rPr>
                <w:b/>
                <w:sz w:val="20"/>
                <w:szCs w:val="20"/>
              </w:rPr>
              <w:t>20</w:t>
            </w:r>
            <w:r w:rsidR="00840948" w:rsidRPr="00C34CD0">
              <w:rPr>
                <w:b/>
                <w:sz w:val="20"/>
                <w:szCs w:val="20"/>
              </w:rPr>
              <w:t xml:space="preserve"> m. </w:t>
            </w:r>
            <w:r w:rsidR="00301FC4">
              <w:rPr>
                <w:b/>
                <w:sz w:val="20"/>
                <w:szCs w:val="20"/>
              </w:rPr>
              <w:br/>
            </w:r>
            <w:r w:rsidR="00840948" w:rsidRPr="00C34CD0">
              <w:rPr>
                <w:b/>
                <w:sz w:val="20"/>
                <w:szCs w:val="20"/>
              </w:rPr>
              <w:t>eksternu</w:t>
            </w:r>
            <w:r w:rsidR="000D0B45" w:rsidRPr="00C34CD0">
              <w:rPr>
                <w:b/>
                <w:sz w:val="20"/>
                <w:szCs w:val="20"/>
              </w:rPr>
              <w:t xml:space="preserve"> apgintų disertacijų sk.</w:t>
            </w:r>
          </w:p>
        </w:tc>
      </w:tr>
      <w:tr w:rsidR="00840948" w14:paraId="79A759E8" w14:textId="77777777" w:rsidTr="001B7C76">
        <w:trPr>
          <w:cantSplit/>
        </w:trPr>
        <w:tc>
          <w:tcPr>
            <w:tcW w:w="681" w:type="dxa"/>
            <w:vMerge/>
            <w:shd w:val="clear" w:color="auto" w:fill="F2F2F2"/>
          </w:tcPr>
          <w:p w14:paraId="60C7D75A" w14:textId="77777777" w:rsidR="00840948" w:rsidRPr="0026331C" w:rsidRDefault="00840948">
            <w:pPr>
              <w:rPr>
                <w:b/>
                <w:sz w:val="20"/>
                <w:szCs w:val="20"/>
              </w:rPr>
            </w:pPr>
          </w:p>
        </w:tc>
        <w:tc>
          <w:tcPr>
            <w:tcW w:w="2130" w:type="dxa"/>
            <w:vMerge/>
            <w:shd w:val="clear" w:color="auto" w:fill="F2F2F2"/>
          </w:tcPr>
          <w:p w14:paraId="6D9D8EE7" w14:textId="77777777" w:rsidR="00840948" w:rsidRPr="0026331C" w:rsidRDefault="008409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08033BF" w14:textId="77777777" w:rsidR="00840948" w:rsidRPr="0026331C" w:rsidRDefault="000D0B45" w:rsidP="00B75D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614DFBBA" w14:textId="77777777" w:rsidR="00840948" w:rsidRPr="0026331C" w:rsidRDefault="00840948" w:rsidP="00B75D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2F2F2"/>
          </w:tcPr>
          <w:p w14:paraId="07BF0A81" w14:textId="77777777" w:rsidR="00840948" w:rsidRPr="0026331C" w:rsidRDefault="000D0B45" w:rsidP="00B75D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1413" w:type="dxa"/>
            <w:tcBorders>
              <w:right w:val="single" w:sz="4" w:space="0" w:color="auto"/>
            </w:tcBorders>
            <w:shd w:val="clear" w:color="auto" w:fill="F2F2F2"/>
          </w:tcPr>
          <w:p w14:paraId="4702BAF9" w14:textId="77777777" w:rsidR="00840948" w:rsidRPr="0026331C" w:rsidRDefault="00840948" w:rsidP="00B75D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1553" w:type="dxa"/>
            <w:vMerge/>
            <w:tcBorders>
              <w:left w:val="single" w:sz="4" w:space="0" w:color="auto"/>
            </w:tcBorders>
            <w:shd w:val="clear" w:color="auto" w:fill="F2F2F2"/>
          </w:tcPr>
          <w:p w14:paraId="4ECBC091" w14:textId="77777777" w:rsidR="00840948" w:rsidRPr="0026331C" w:rsidRDefault="00840948" w:rsidP="005B03D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74ECD" w:rsidRPr="00A04107" w14:paraId="4DC46D31" w14:textId="77777777" w:rsidTr="00A14BEC">
        <w:trPr>
          <w:trHeight w:val="65"/>
        </w:trPr>
        <w:tc>
          <w:tcPr>
            <w:tcW w:w="681" w:type="dxa"/>
          </w:tcPr>
          <w:p w14:paraId="24311451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07T</w:t>
            </w:r>
          </w:p>
        </w:tc>
        <w:tc>
          <w:tcPr>
            <w:tcW w:w="2130" w:type="dxa"/>
          </w:tcPr>
          <w:p w14:paraId="09E524CC" w14:textId="77777777" w:rsidR="00174ECD" w:rsidRPr="00A04107" w:rsidRDefault="00174ECD" w:rsidP="00174ECD">
            <w:pPr>
              <w:rPr>
                <w:sz w:val="22"/>
                <w:szCs w:val="22"/>
              </w:rPr>
            </w:pPr>
            <w:r w:rsidRPr="00912573">
              <w:rPr>
                <w:sz w:val="22"/>
                <w:szCs w:val="22"/>
              </w:rPr>
              <w:t>Informatikos inžinerija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6C15085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13AD0D0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</w:tcPr>
          <w:p w14:paraId="386994E1" w14:textId="77777777" w:rsidR="00174ECD" w:rsidRPr="00124FE5" w:rsidRDefault="008657A5" w:rsidP="00174ECD">
            <w:pPr>
              <w:jc w:val="center"/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>0</w:t>
            </w:r>
          </w:p>
        </w:tc>
        <w:tc>
          <w:tcPr>
            <w:tcW w:w="1413" w:type="dxa"/>
            <w:tcBorders>
              <w:right w:val="single" w:sz="4" w:space="0" w:color="auto"/>
            </w:tcBorders>
          </w:tcPr>
          <w:p w14:paraId="458142FF" w14:textId="77777777" w:rsidR="00174ECD" w:rsidRPr="00124FE5" w:rsidRDefault="008657A5" w:rsidP="00174ECD">
            <w:pPr>
              <w:jc w:val="center"/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>0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14:paraId="0AF40084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</w:p>
        </w:tc>
      </w:tr>
      <w:tr w:rsidR="00174ECD" w:rsidRPr="00A04107" w14:paraId="450CA704" w14:textId="77777777" w:rsidTr="00A14BEC">
        <w:tc>
          <w:tcPr>
            <w:tcW w:w="681" w:type="dxa"/>
          </w:tcPr>
          <w:p w14:paraId="039DD535" w14:textId="77777777" w:rsidR="00174ECD" w:rsidRPr="00A04107" w:rsidRDefault="00174ECD" w:rsidP="00174ECD">
            <w:pPr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14:paraId="59091504" w14:textId="77777777" w:rsidR="00174ECD" w:rsidRPr="00A04107" w:rsidRDefault="00174ECD" w:rsidP="00174EC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C780E39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4C67D65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DC5599E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right w:val="single" w:sz="4" w:space="0" w:color="auto"/>
            </w:tcBorders>
          </w:tcPr>
          <w:p w14:paraId="570BD8A4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tcBorders>
              <w:left w:val="single" w:sz="4" w:space="0" w:color="auto"/>
            </w:tcBorders>
          </w:tcPr>
          <w:p w14:paraId="7C82E809" w14:textId="77777777" w:rsidR="00174ECD" w:rsidRPr="00A04107" w:rsidRDefault="00174ECD" w:rsidP="00174ECD">
            <w:pPr>
              <w:jc w:val="center"/>
              <w:rPr>
                <w:sz w:val="22"/>
                <w:szCs w:val="22"/>
              </w:rPr>
            </w:pPr>
          </w:p>
        </w:tc>
      </w:tr>
      <w:tr w:rsidR="00174ECD" w:rsidRPr="00A04107" w14:paraId="34EA7FCC" w14:textId="77777777" w:rsidTr="00A14BEC">
        <w:trPr>
          <w:cantSplit/>
        </w:trPr>
        <w:tc>
          <w:tcPr>
            <w:tcW w:w="2811" w:type="dxa"/>
            <w:gridSpan w:val="2"/>
          </w:tcPr>
          <w:p w14:paraId="11702723" w14:textId="77777777" w:rsidR="00174ECD" w:rsidRPr="00A04107" w:rsidRDefault="00174ECD" w:rsidP="00174ECD">
            <w:pPr>
              <w:rPr>
                <w:b/>
                <w:sz w:val="22"/>
                <w:szCs w:val="22"/>
              </w:rPr>
            </w:pPr>
            <w:r w:rsidRPr="00A04107"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69A25A9" w14:textId="77777777" w:rsidR="00174ECD" w:rsidRPr="00A04107" w:rsidRDefault="00174ECD" w:rsidP="00174E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2A383DC" w14:textId="77777777" w:rsidR="00174ECD" w:rsidRPr="00A04107" w:rsidRDefault="00174ECD" w:rsidP="00174E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48" w:type="dxa"/>
          </w:tcPr>
          <w:p w14:paraId="460662FE" w14:textId="77777777" w:rsidR="00174ECD" w:rsidRPr="00A04107" w:rsidRDefault="00174ECD" w:rsidP="00174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3" w:type="dxa"/>
            <w:tcBorders>
              <w:right w:val="single" w:sz="4" w:space="0" w:color="auto"/>
            </w:tcBorders>
          </w:tcPr>
          <w:p w14:paraId="7E107C77" w14:textId="77777777" w:rsidR="00174ECD" w:rsidRPr="00A04107" w:rsidRDefault="00174ECD" w:rsidP="00174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left w:val="single" w:sz="4" w:space="0" w:color="auto"/>
            </w:tcBorders>
          </w:tcPr>
          <w:p w14:paraId="5983EB66" w14:textId="77777777" w:rsidR="00174ECD" w:rsidRPr="00A04107" w:rsidRDefault="00174ECD" w:rsidP="00174EC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335837D" w14:textId="77777777" w:rsidR="00AE6705" w:rsidRDefault="00AE6705" w:rsidP="00B75D2A">
      <w:pPr>
        <w:pStyle w:val="BodyText"/>
        <w:spacing w:before="360" w:after="120"/>
        <w:ind w:left="-567" w:right="448"/>
        <w:rPr>
          <w:b/>
          <w:bCs/>
        </w:rPr>
      </w:pPr>
      <w:r>
        <w:rPr>
          <w:b/>
          <w:bCs/>
        </w:rPr>
        <w:lastRenderedPageBreak/>
        <w:t xml:space="preserve">2. </w:t>
      </w:r>
      <w:r w:rsidR="00301FC4">
        <w:rPr>
          <w:b/>
          <w:bCs/>
        </w:rPr>
        <w:t xml:space="preserve"> </w:t>
      </w:r>
      <w:r w:rsidR="00732848">
        <w:rPr>
          <w:b/>
          <w:bCs/>
        </w:rPr>
        <w:t>20</w:t>
      </w:r>
      <w:r w:rsidR="004F4451">
        <w:rPr>
          <w:b/>
          <w:bCs/>
        </w:rPr>
        <w:t>20</w:t>
      </w:r>
      <w:r>
        <w:rPr>
          <w:b/>
          <w:bCs/>
        </w:rPr>
        <w:t xml:space="preserve"> m. moksl</w:t>
      </w:r>
      <w:r w:rsidR="00301FC4">
        <w:rPr>
          <w:b/>
          <w:bCs/>
        </w:rPr>
        <w:t>iniai</w:t>
      </w:r>
      <w:r>
        <w:rPr>
          <w:b/>
          <w:bCs/>
        </w:rPr>
        <w:t xml:space="preserve"> tyrimai</w:t>
      </w:r>
      <w:r w:rsidR="00301FC4">
        <w:rPr>
          <w:b/>
          <w:bCs/>
        </w:rPr>
        <w:t xml:space="preserve">, </w:t>
      </w:r>
      <w:r w:rsidR="00C31202">
        <w:rPr>
          <w:b/>
          <w:bCs/>
        </w:rPr>
        <w:t xml:space="preserve"> </w:t>
      </w:r>
      <w:r w:rsidR="00301FC4">
        <w:rPr>
          <w:b/>
          <w:bCs/>
        </w:rPr>
        <w:t>projektai</w:t>
      </w:r>
      <w:r w:rsidR="00C31202">
        <w:rPr>
          <w:b/>
          <w:bCs/>
        </w:rPr>
        <w:t>,  infrastruktūra,</w:t>
      </w:r>
      <w:r w:rsidR="00301FC4">
        <w:rPr>
          <w:b/>
          <w:bCs/>
        </w:rPr>
        <w:t xml:space="preserve"> </w:t>
      </w:r>
      <w:r w:rsidR="00C31202">
        <w:rPr>
          <w:b/>
          <w:bCs/>
        </w:rPr>
        <w:t xml:space="preserve"> </w:t>
      </w:r>
      <w:r w:rsidR="00301FC4">
        <w:rPr>
          <w:b/>
          <w:bCs/>
        </w:rPr>
        <w:t>mokslinės veiklos rezultatai</w:t>
      </w:r>
    </w:p>
    <w:tbl>
      <w:tblPr>
        <w:tblW w:w="9861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969"/>
        <w:gridCol w:w="8379"/>
      </w:tblGrid>
      <w:tr w:rsidR="00AE6705" w14:paraId="03A2E766" w14:textId="77777777">
        <w:trPr>
          <w:trHeight w:val="180"/>
        </w:trPr>
        <w:tc>
          <w:tcPr>
            <w:tcW w:w="986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70205BC" w14:textId="77777777" w:rsidR="00AE6705" w:rsidRDefault="00AE6705" w:rsidP="00301FC4">
            <w:pPr>
              <w:pStyle w:val="BodyText"/>
              <w:spacing w:after="40"/>
              <w:ind w:left="970" w:right="448" w:hanging="97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2.1. Moksl</w:t>
            </w:r>
            <w:r w:rsidR="00301FC4">
              <w:rPr>
                <w:b/>
                <w:bCs/>
                <w:sz w:val="22"/>
                <w:szCs w:val="22"/>
              </w:rPr>
              <w:t>inių</w:t>
            </w:r>
            <w:r>
              <w:rPr>
                <w:b/>
                <w:bCs/>
                <w:sz w:val="22"/>
                <w:szCs w:val="22"/>
              </w:rPr>
              <w:t xml:space="preserve"> tyrimų, vykdomų pagal instituto planines temas, trumpas apibūdinimas</w:t>
            </w:r>
          </w:p>
        </w:tc>
      </w:tr>
      <w:tr w:rsidR="00AE6705" w14:paraId="790B9657" w14:textId="77777777" w:rsidTr="001B7C76">
        <w:trPr>
          <w:trHeight w:val="180"/>
        </w:trPr>
        <w:tc>
          <w:tcPr>
            <w:tcW w:w="513" w:type="dxa"/>
            <w:tcBorders>
              <w:left w:val="double" w:sz="4" w:space="0" w:color="auto"/>
            </w:tcBorders>
            <w:shd w:val="clear" w:color="auto" w:fill="F2F2F2"/>
          </w:tcPr>
          <w:p w14:paraId="1B93EF53" w14:textId="77777777" w:rsidR="00AE6705" w:rsidRDefault="00AE67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969" w:type="dxa"/>
            <w:shd w:val="clear" w:color="auto" w:fill="F2F2F2"/>
          </w:tcPr>
          <w:p w14:paraId="155110A2" w14:textId="77777777" w:rsidR="00AE6705" w:rsidRDefault="00AE6705">
            <w:pPr>
              <w:ind w:right="-51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Mokslo </w:t>
            </w:r>
            <w:proofErr w:type="spellStart"/>
            <w:r>
              <w:rPr>
                <w:b/>
                <w:bCs/>
                <w:sz w:val="20"/>
              </w:rPr>
              <w:t>kr.</w:t>
            </w:r>
            <w:proofErr w:type="spellEnd"/>
            <w:r>
              <w:rPr>
                <w:b/>
                <w:bCs/>
                <w:sz w:val="20"/>
              </w:rPr>
              <w:t xml:space="preserve"> kodai</w:t>
            </w:r>
          </w:p>
        </w:tc>
        <w:tc>
          <w:tcPr>
            <w:tcW w:w="8379" w:type="dxa"/>
            <w:tcBorders>
              <w:right w:val="double" w:sz="4" w:space="0" w:color="auto"/>
            </w:tcBorders>
            <w:shd w:val="clear" w:color="auto" w:fill="F2F2F2"/>
          </w:tcPr>
          <w:p w14:paraId="61F7C348" w14:textId="77777777" w:rsidR="00AE6705" w:rsidRDefault="00AE6705" w:rsidP="004F445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Temos pavadinimas, temos vadovas, svarbiausieji </w:t>
            </w:r>
            <w:r w:rsidR="00732848">
              <w:rPr>
                <w:b/>
                <w:bCs/>
                <w:sz w:val="20"/>
              </w:rPr>
              <w:t>20</w:t>
            </w:r>
            <w:r w:rsidR="004F4451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 xml:space="preserve"> m. rezultatai (nurodyti autorius), svarbiausios šių rezultatų publikacijos</w:t>
            </w:r>
          </w:p>
        </w:tc>
      </w:tr>
      <w:tr w:rsidR="00AE6705" w:rsidRPr="00A04107" w14:paraId="2A4F84C1" w14:textId="77777777">
        <w:trPr>
          <w:trHeight w:val="170"/>
        </w:trPr>
        <w:tc>
          <w:tcPr>
            <w:tcW w:w="513" w:type="dxa"/>
            <w:tcBorders>
              <w:left w:val="double" w:sz="4" w:space="0" w:color="auto"/>
              <w:right w:val="single" w:sz="4" w:space="0" w:color="auto"/>
            </w:tcBorders>
          </w:tcPr>
          <w:p w14:paraId="4C938B1B" w14:textId="77777777" w:rsidR="00AE6705" w:rsidRPr="00A04107" w:rsidRDefault="00AE6705">
            <w:pPr>
              <w:pStyle w:val="BodyText"/>
              <w:tabs>
                <w:tab w:val="left" w:pos="-108"/>
                <w:tab w:val="left" w:pos="234"/>
              </w:tabs>
              <w:jc w:val="left"/>
              <w:rPr>
                <w:sz w:val="22"/>
                <w:szCs w:val="22"/>
              </w:rPr>
            </w:pPr>
            <w:r w:rsidRPr="00A04107">
              <w:rPr>
                <w:sz w:val="22"/>
                <w:szCs w:val="22"/>
              </w:rPr>
              <w:t>1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14:paraId="534C5C41" w14:textId="77777777" w:rsidR="00AE6705" w:rsidRPr="00A04107" w:rsidRDefault="00AE6705">
            <w:pPr>
              <w:pStyle w:val="BodyText"/>
              <w:ind w:right="-51" w:firstLine="6"/>
              <w:jc w:val="center"/>
              <w:rPr>
                <w:sz w:val="22"/>
                <w:szCs w:val="22"/>
              </w:rPr>
            </w:pPr>
          </w:p>
        </w:tc>
        <w:tc>
          <w:tcPr>
            <w:tcW w:w="8379" w:type="dxa"/>
            <w:tcBorders>
              <w:left w:val="single" w:sz="4" w:space="0" w:color="auto"/>
              <w:right w:val="double" w:sz="4" w:space="0" w:color="auto"/>
            </w:tcBorders>
          </w:tcPr>
          <w:p w14:paraId="337C1476" w14:textId="77777777" w:rsidR="00174ECD" w:rsidRPr="00A127FD" w:rsidRDefault="00174ECD" w:rsidP="00174ECD">
            <w:pPr>
              <w:pStyle w:val="PlainText"/>
              <w:tabs>
                <w:tab w:val="left" w:pos="8640"/>
              </w:tabs>
              <w:spacing w:before="120"/>
              <w:ind w:right="964"/>
              <w:rPr>
                <w:rFonts w:ascii="Times New Roman" w:eastAsia="MS Mincho" w:hAnsi="Times New Roman" w:cs="Times New Roman"/>
                <w:sz w:val="22"/>
                <w:szCs w:val="22"/>
                <w:lang w:val="lt-LT"/>
              </w:rPr>
            </w:pPr>
            <w:r w:rsidRPr="001B7C76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/>
                <w:lang w:val="lt-LT"/>
              </w:rPr>
              <w:t>Tema:</w:t>
            </w:r>
            <w:r w:rsidRPr="00A127FD">
              <w:rPr>
                <w:rFonts w:ascii="Times New Roman" w:eastAsia="MS Mincho" w:hAnsi="Times New Roman" w:cs="Times New Roman"/>
                <w:bCs/>
                <w:sz w:val="22"/>
                <w:szCs w:val="22"/>
                <w:lang w:val="lt-LT"/>
              </w:rPr>
              <w:t xml:space="preserve"> </w:t>
            </w:r>
            <w:r w:rsidRPr="00EA63B9">
              <w:rPr>
                <w:rFonts w:ascii="Times New Roman" w:eastAsia="MS Mincho" w:hAnsi="Times New Roman" w:cs="Times New Roman"/>
                <w:bCs/>
                <w:sz w:val="22"/>
                <w:szCs w:val="22"/>
                <w:lang w:val="lt-LT"/>
              </w:rPr>
              <w:t>Išmaniųjų technologijų taikymo mokymui, mokymuisi ir kultūrinei terpei</w:t>
            </w:r>
            <w:r>
              <w:rPr>
                <w:rFonts w:ascii="Times New Roman" w:eastAsia="MS Mincho" w:hAnsi="Times New Roman" w:cs="Times New Roman"/>
                <w:bCs/>
                <w:sz w:val="22"/>
                <w:szCs w:val="22"/>
                <w:lang w:val="lt-LT"/>
              </w:rPr>
              <w:t xml:space="preserve"> </w:t>
            </w:r>
            <w:r w:rsidRPr="00EA63B9">
              <w:rPr>
                <w:rFonts w:ascii="Times New Roman" w:eastAsia="MS Mincho" w:hAnsi="Times New Roman" w:cs="Times New Roman"/>
                <w:bCs/>
                <w:sz w:val="22"/>
                <w:szCs w:val="22"/>
                <w:lang w:val="lt-LT"/>
              </w:rPr>
              <w:t>tyrimai</w:t>
            </w:r>
          </w:p>
          <w:p w14:paraId="3A29CD75" w14:textId="77777777" w:rsidR="00174ECD" w:rsidRDefault="00174ECD" w:rsidP="00174ECD">
            <w:pPr>
              <w:spacing w:after="120"/>
              <w:rPr>
                <w:b/>
                <w:bCs/>
                <w:sz w:val="22"/>
                <w:szCs w:val="22"/>
                <w:shd w:val="clear" w:color="auto" w:fill="F2F2F2"/>
              </w:rPr>
            </w:pPr>
            <w:r w:rsidRPr="001B7C76">
              <w:rPr>
                <w:b/>
                <w:bCs/>
                <w:sz w:val="22"/>
                <w:szCs w:val="22"/>
                <w:shd w:val="clear" w:color="auto" w:fill="F2F2F2"/>
              </w:rPr>
              <w:t>Vadovas:</w:t>
            </w:r>
            <w:r w:rsidRPr="00A127FD">
              <w:rPr>
                <w:sz w:val="22"/>
                <w:szCs w:val="22"/>
              </w:rPr>
              <w:t xml:space="preserve"> </w:t>
            </w:r>
            <w:r w:rsidRPr="004E7B04">
              <w:rPr>
                <w:sz w:val="22"/>
                <w:szCs w:val="22"/>
              </w:rPr>
              <w:t>Prof. dr. Valentina Dagienė</w:t>
            </w:r>
            <w:r w:rsidRPr="001B7C76">
              <w:rPr>
                <w:b/>
                <w:bCs/>
                <w:sz w:val="22"/>
                <w:szCs w:val="22"/>
                <w:shd w:val="clear" w:color="auto" w:fill="F2F2F2"/>
              </w:rPr>
              <w:t xml:space="preserve"> </w:t>
            </w:r>
          </w:p>
          <w:p w14:paraId="70BBCC21" w14:textId="77777777" w:rsidR="00174ECD" w:rsidRPr="00A127FD" w:rsidRDefault="00174ECD" w:rsidP="00174ECD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B7C76">
              <w:rPr>
                <w:b/>
                <w:bCs/>
                <w:sz w:val="22"/>
                <w:szCs w:val="22"/>
                <w:shd w:val="clear" w:color="auto" w:fill="F2F2F2"/>
              </w:rPr>
              <w:t>Svarbiausieji rezultatai*:</w:t>
            </w:r>
          </w:p>
          <w:p w14:paraId="6F930AE4" w14:textId="77777777" w:rsidR="00174ECD" w:rsidRPr="00124FE5" w:rsidRDefault="00174ECD" w:rsidP="00174ECD">
            <w:pPr>
              <w:pStyle w:val="Style1"/>
              <w:numPr>
                <w:ilvl w:val="0"/>
                <w:numId w:val="9"/>
              </w:numPr>
              <w:jc w:val="both"/>
              <w:rPr>
                <w:color w:val="auto"/>
                <w:sz w:val="22"/>
                <w:szCs w:val="22"/>
              </w:rPr>
            </w:pPr>
            <w:r w:rsidRPr="00124FE5">
              <w:rPr>
                <w:color w:val="auto"/>
                <w:sz w:val="22"/>
                <w:szCs w:val="22"/>
              </w:rPr>
              <w:t xml:space="preserve">Apibendrinti tyrimai ir parengti informatikos inžinerijos sprendimai semantinio saityno paslaugoms diegti. </w:t>
            </w:r>
          </w:p>
          <w:p w14:paraId="7715C53C" w14:textId="77777777" w:rsidR="00174ECD" w:rsidRPr="00124FE5" w:rsidRDefault="00174ECD" w:rsidP="00174ECD">
            <w:pPr>
              <w:pStyle w:val="Style1"/>
              <w:numPr>
                <w:ilvl w:val="0"/>
                <w:numId w:val="9"/>
              </w:numPr>
              <w:jc w:val="both"/>
              <w:rPr>
                <w:color w:val="auto"/>
                <w:sz w:val="22"/>
                <w:szCs w:val="22"/>
              </w:rPr>
            </w:pPr>
            <w:r w:rsidRPr="00124FE5">
              <w:rPr>
                <w:color w:val="auto"/>
                <w:sz w:val="22"/>
                <w:szCs w:val="22"/>
              </w:rPr>
              <w:t xml:space="preserve">Sukurti </w:t>
            </w:r>
            <w:r w:rsidR="00124FE5">
              <w:rPr>
                <w:color w:val="auto"/>
                <w:sz w:val="22"/>
                <w:szCs w:val="22"/>
              </w:rPr>
              <w:t xml:space="preserve">daliniai </w:t>
            </w:r>
            <w:r w:rsidRPr="00124FE5">
              <w:rPr>
                <w:color w:val="auto"/>
                <w:sz w:val="22"/>
                <w:szCs w:val="22"/>
              </w:rPr>
              <w:t xml:space="preserve">inžineriniai sprendimai išmaniosiomis technologijomis grįstam ugdymui naudojant </w:t>
            </w:r>
            <w:proofErr w:type="spellStart"/>
            <w:r w:rsidRPr="00124FE5">
              <w:rPr>
                <w:color w:val="auto"/>
                <w:sz w:val="22"/>
                <w:szCs w:val="22"/>
              </w:rPr>
              <w:t>daugiakriterius</w:t>
            </w:r>
            <w:proofErr w:type="spellEnd"/>
            <w:r w:rsidRPr="00124FE5">
              <w:rPr>
                <w:color w:val="auto"/>
                <w:sz w:val="22"/>
                <w:szCs w:val="22"/>
              </w:rPr>
              <w:t xml:space="preserve"> metodus. </w:t>
            </w:r>
          </w:p>
          <w:p w14:paraId="193C8B1B" w14:textId="77777777" w:rsidR="00174ECD" w:rsidRPr="00124FE5" w:rsidRDefault="00174ECD" w:rsidP="00174ECD">
            <w:pPr>
              <w:pStyle w:val="Style1"/>
              <w:numPr>
                <w:ilvl w:val="0"/>
                <w:numId w:val="9"/>
              </w:numPr>
              <w:jc w:val="both"/>
              <w:rPr>
                <w:color w:val="auto"/>
                <w:sz w:val="22"/>
                <w:szCs w:val="22"/>
              </w:rPr>
            </w:pPr>
            <w:r w:rsidRPr="00124FE5">
              <w:rPr>
                <w:color w:val="auto"/>
                <w:sz w:val="22"/>
                <w:szCs w:val="22"/>
              </w:rPr>
              <w:t xml:space="preserve">Parengti informatinio mąstymo ugdymo metodai ir </w:t>
            </w:r>
            <w:r w:rsidR="00124FE5">
              <w:rPr>
                <w:color w:val="auto"/>
                <w:sz w:val="22"/>
                <w:szCs w:val="22"/>
              </w:rPr>
              <w:t>testuoti</w:t>
            </w:r>
            <w:r w:rsidRPr="00124FE5">
              <w:rPr>
                <w:color w:val="auto"/>
                <w:sz w:val="22"/>
                <w:szCs w:val="22"/>
              </w:rPr>
              <w:t xml:space="preserve"> mokyklose.</w:t>
            </w:r>
          </w:p>
          <w:p w14:paraId="42B14B79" w14:textId="77777777" w:rsidR="00174ECD" w:rsidRPr="00124FE5" w:rsidRDefault="00174ECD" w:rsidP="00174ECD">
            <w:pPr>
              <w:pStyle w:val="Style1"/>
              <w:numPr>
                <w:ilvl w:val="0"/>
                <w:numId w:val="9"/>
              </w:numPr>
              <w:jc w:val="both"/>
              <w:rPr>
                <w:color w:val="auto"/>
                <w:sz w:val="22"/>
                <w:szCs w:val="22"/>
              </w:rPr>
            </w:pPr>
            <w:r w:rsidRPr="00124FE5">
              <w:rPr>
                <w:color w:val="auto"/>
                <w:sz w:val="22"/>
                <w:szCs w:val="22"/>
              </w:rPr>
              <w:t>Sudaryti programų adaptavimo kultūrinei terpei kokybės vertinimo kriterijai.</w:t>
            </w:r>
          </w:p>
          <w:p w14:paraId="26A9316F" w14:textId="77777777" w:rsidR="00174ECD" w:rsidRPr="00A127FD" w:rsidRDefault="00174ECD" w:rsidP="00174ECD">
            <w:pPr>
              <w:rPr>
                <w:rStyle w:val="PageNumber"/>
                <w:sz w:val="22"/>
                <w:szCs w:val="22"/>
              </w:rPr>
            </w:pPr>
          </w:p>
          <w:p w14:paraId="43DA25F2" w14:textId="77777777" w:rsidR="00174ECD" w:rsidRPr="00A04107" w:rsidRDefault="00174ECD" w:rsidP="00174ECD">
            <w:pPr>
              <w:spacing w:after="60"/>
              <w:jc w:val="both"/>
              <w:rPr>
                <w:b/>
                <w:bCs/>
                <w:sz w:val="22"/>
                <w:szCs w:val="22"/>
              </w:rPr>
            </w:pPr>
            <w:r w:rsidRPr="001B7C76">
              <w:rPr>
                <w:b/>
                <w:bCs/>
                <w:sz w:val="22"/>
                <w:szCs w:val="22"/>
                <w:shd w:val="clear" w:color="auto" w:fill="F2F2F2"/>
              </w:rPr>
              <w:t>Svarbiausios mokslo publikacijos:</w:t>
            </w:r>
          </w:p>
          <w:p w14:paraId="22EE9EB7" w14:textId="77777777" w:rsidR="00174ECD" w:rsidRPr="00784892" w:rsidRDefault="00174ECD" w:rsidP="00174ECD">
            <w:pPr>
              <w:pStyle w:val="Style1"/>
              <w:numPr>
                <w:ilvl w:val="0"/>
                <w:numId w:val="17"/>
              </w:numPr>
              <w:jc w:val="both"/>
              <w:rPr>
                <w:b/>
                <w:sz w:val="22"/>
                <w:szCs w:val="22"/>
                <w:lang w:val="en-GB"/>
              </w:rPr>
            </w:pPr>
            <w:r w:rsidRPr="00784892">
              <w:rPr>
                <w:b/>
                <w:sz w:val="22"/>
                <w:szCs w:val="22"/>
                <w:lang w:val="en-GB"/>
              </w:rPr>
              <w:t xml:space="preserve">Dolgopolovas, Vladimiras; Dagienė, Valentina; Jevsikova, Tatjana. </w:t>
            </w:r>
            <w:r w:rsidRPr="00784892">
              <w:rPr>
                <w:sz w:val="22"/>
                <w:szCs w:val="22"/>
                <w:lang w:val="en-GB"/>
              </w:rPr>
              <w:t xml:space="preserve">Methodological guidelines for the design and integration of software learning objects for scientific programming education // Scientific programming. London :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Hindawi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 xml:space="preserve">. ISSN 1058-9244.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eISSN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 xml:space="preserve"> 1875-919X. 2020, vol. 2020, art. no. 6807515, p. [1-19]. DOI: 10.1155/2020/6807515. [DB: Scopus; Science Citation Index Expanded (Web of Science)] [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Citav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>. rod.: 0.963 (2019, SCIE)]</w:t>
            </w:r>
          </w:p>
          <w:p w14:paraId="374B983D" w14:textId="77777777" w:rsidR="00174ECD" w:rsidRPr="00784892" w:rsidRDefault="00174ECD" w:rsidP="00174ECD">
            <w:pPr>
              <w:pStyle w:val="Style1"/>
              <w:numPr>
                <w:ilvl w:val="0"/>
                <w:numId w:val="17"/>
              </w:numPr>
              <w:jc w:val="both"/>
              <w:rPr>
                <w:sz w:val="22"/>
                <w:szCs w:val="22"/>
                <w:lang w:val="en-GB"/>
              </w:rPr>
            </w:pPr>
            <w:r w:rsidRPr="00784892">
              <w:rPr>
                <w:b/>
                <w:sz w:val="22"/>
                <w:szCs w:val="22"/>
                <w:lang w:val="en-GB"/>
              </w:rPr>
              <w:t xml:space="preserve">Juškevičienė, Anita. </w:t>
            </w:r>
            <w:r w:rsidRPr="00784892">
              <w:rPr>
                <w:sz w:val="22"/>
                <w:szCs w:val="22"/>
                <w:lang w:val="en-GB"/>
              </w:rPr>
              <w:t xml:space="preserve">Developing algorithmic thinking through computational making // Data science: new issues, challenges and applications / Dzemyda, Gintautas, Bernatavičienė, Jolita,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Kacprzyk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Janusz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 xml:space="preserve"> (Eds.). Cham : Springer, 2020. ISBN 9783030392499.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eISBN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 xml:space="preserve"> 9783030392505. p. 183-197. (Studies in Computational Intelligence, ISSN 1860-949X,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eISSN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 xml:space="preserve"> 1860-9503 ; vol. 869). DOI: 10.1007/978-3-030-39250-5_10.</w:t>
            </w:r>
            <w:r w:rsidRPr="00784892">
              <w:rPr>
                <w:b/>
                <w:sz w:val="22"/>
                <w:szCs w:val="22"/>
                <w:lang w:val="en-GB"/>
              </w:rPr>
              <w:t xml:space="preserve"> </w:t>
            </w:r>
          </w:p>
          <w:p w14:paraId="6A1C3A1E" w14:textId="77777777" w:rsidR="008657A5" w:rsidRPr="00784892" w:rsidRDefault="008657A5" w:rsidP="008657A5">
            <w:pPr>
              <w:pStyle w:val="Style1"/>
              <w:numPr>
                <w:ilvl w:val="0"/>
                <w:numId w:val="17"/>
              </w:numPr>
              <w:jc w:val="both"/>
              <w:rPr>
                <w:sz w:val="22"/>
                <w:szCs w:val="22"/>
                <w:lang w:val="en-GB"/>
              </w:rPr>
            </w:pPr>
            <w:r w:rsidRPr="00784892">
              <w:rPr>
                <w:b/>
                <w:sz w:val="22"/>
                <w:szCs w:val="22"/>
                <w:lang w:val="en-GB"/>
              </w:rPr>
              <w:t>Kurilov, Jevgenij</w:t>
            </w:r>
            <w:r w:rsidRPr="00784892">
              <w:rPr>
                <w:sz w:val="22"/>
                <w:szCs w:val="22"/>
                <w:lang w:val="en-GB"/>
              </w:rPr>
              <w:t xml:space="preserve">. On data-driven decision-making for quality education // Computers in human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behavior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 xml:space="preserve">. Amsterdam :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Elsiever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 xml:space="preserve">. ISSN 0747-5632.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eISSN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 xml:space="preserve"> 1873-7692. 2020, vol. 107, art. no. 105774, p. 1-9. DOI: 10.1016/j.chb.2018.11.003. [DB: Scopus; Social Sciences Citation Index (Web of Science);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Compendex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>] [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Citav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>. rod.: 5.003 (2019, SSCI)]</w:t>
            </w:r>
          </w:p>
          <w:p w14:paraId="57EE888F" w14:textId="77777777" w:rsidR="008657A5" w:rsidRPr="00784892" w:rsidRDefault="008657A5" w:rsidP="008657A5">
            <w:pPr>
              <w:pStyle w:val="Style1"/>
              <w:numPr>
                <w:ilvl w:val="0"/>
                <w:numId w:val="17"/>
              </w:numPr>
              <w:jc w:val="both"/>
              <w:rPr>
                <w:sz w:val="22"/>
                <w:szCs w:val="22"/>
                <w:lang w:val="en-GB"/>
              </w:rPr>
            </w:pPr>
            <w:r w:rsidRPr="00784892">
              <w:rPr>
                <w:b/>
                <w:sz w:val="22"/>
                <w:szCs w:val="22"/>
                <w:lang w:val="en-GB"/>
              </w:rPr>
              <w:t>Kurilov, Jevgenij</w:t>
            </w:r>
            <w:r w:rsidRPr="00784892">
              <w:rPr>
                <w:sz w:val="22"/>
                <w:szCs w:val="22"/>
                <w:lang w:val="en-GB"/>
              </w:rPr>
              <w:t xml:space="preserve">;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Kubilinskienė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 xml:space="preserve">, Svetlana. Lithuanian case study on evaluating suitability, acceptance and use of IT tools by students – an example of applying technology enhanced learning research methods in higher education // Computers in human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behavior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 xml:space="preserve">. Amsterdam :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Elsiever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 xml:space="preserve">. ISSN 0747-5632.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eISSN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 xml:space="preserve"> 1873-7692. 2020, vol. 107, art. no. 106274, p. 1-11. DOI: 10.1016/j.chb.2020.106274. [DB: Scopus; Social Sciences Citation Index (Web of Science); 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Compendex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>] [</w:t>
            </w:r>
            <w:proofErr w:type="spellStart"/>
            <w:r w:rsidRPr="00784892">
              <w:rPr>
                <w:sz w:val="22"/>
                <w:szCs w:val="22"/>
                <w:lang w:val="en-GB"/>
              </w:rPr>
              <w:t>Citav</w:t>
            </w:r>
            <w:proofErr w:type="spellEnd"/>
            <w:r w:rsidRPr="00784892">
              <w:rPr>
                <w:sz w:val="22"/>
                <w:szCs w:val="22"/>
                <w:lang w:val="en-GB"/>
              </w:rPr>
              <w:t>. rod.: 5.003 (2019, SSCI)]</w:t>
            </w:r>
          </w:p>
          <w:p w14:paraId="74F9B2DB" w14:textId="77777777" w:rsidR="00AE6705" w:rsidRPr="00A04107" w:rsidRDefault="00AE6705" w:rsidP="00174ECD">
            <w:pPr>
              <w:pStyle w:val="Style1"/>
              <w:ind w:left="480"/>
              <w:jc w:val="both"/>
              <w:rPr>
                <w:sz w:val="22"/>
                <w:szCs w:val="22"/>
              </w:rPr>
            </w:pPr>
          </w:p>
        </w:tc>
      </w:tr>
    </w:tbl>
    <w:p w14:paraId="47A4AA11" w14:textId="77777777" w:rsidR="00AE6705" w:rsidRDefault="00AE6705" w:rsidP="00A04107">
      <w:pPr>
        <w:pStyle w:val="BodyText"/>
        <w:spacing w:before="60"/>
        <w:ind w:left="-142"/>
        <w:rPr>
          <w:sz w:val="18"/>
        </w:rPr>
      </w:pPr>
      <w:r>
        <w:rPr>
          <w:sz w:val="18"/>
        </w:rPr>
        <w:t>*</w:t>
      </w:r>
      <w:r w:rsidR="00A42FCA">
        <w:rPr>
          <w:sz w:val="18"/>
        </w:rPr>
        <w:t xml:space="preserve"> Pateikiami tik 2–</w:t>
      </w:r>
      <w:r>
        <w:rPr>
          <w:sz w:val="18"/>
        </w:rPr>
        <w:t xml:space="preserve">3 svarbiausieji rezultatai, o ne visų </w:t>
      </w:r>
      <w:r w:rsidR="00E42F7E">
        <w:rPr>
          <w:sz w:val="18"/>
        </w:rPr>
        <w:t>grupės</w:t>
      </w:r>
      <w:r>
        <w:rPr>
          <w:sz w:val="18"/>
        </w:rPr>
        <w:t xml:space="preserve"> darbuotojų rezultatų suvestinė.</w:t>
      </w:r>
    </w:p>
    <w:p w14:paraId="131D32BC" w14:textId="77777777" w:rsidR="00AE6705" w:rsidRDefault="00AE6705">
      <w:pPr>
        <w:pStyle w:val="BodyText"/>
        <w:ind w:left="228" w:hanging="228"/>
        <w:rPr>
          <w:sz w:val="22"/>
        </w:rPr>
      </w:pPr>
    </w:p>
    <w:p w14:paraId="623000A1" w14:textId="77777777" w:rsidR="00AE6705" w:rsidRDefault="00AE6705">
      <w:pPr>
        <w:pStyle w:val="BodyText"/>
        <w:keepNext/>
        <w:ind w:hanging="171"/>
        <w:rPr>
          <w:b/>
          <w:bCs/>
        </w:rPr>
        <w:sectPr w:rsidR="00AE6705">
          <w:headerReference w:type="even" r:id="rId8"/>
          <w:headerReference w:type="default" r:id="rId9"/>
          <w:pgSz w:w="11906" w:h="16838" w:code="9"/>
          <w:pgMar w:top="1440" w:right="1021" w:bottom="902" w:left="1797" w:header="709" w:footer="709" w:gutter="0"/>
          <w:cols w:space="708"/>
          <w:docGrid w:linePitch="360"/>
        </w:sectPr>
      </w:pPr>
    </w:p>
    <w:p w14:paraId="66951261" w14:textId="77777777" w:rsidR="00F62FB7" w:rsidRPr="00831A73" w:rsidRDefault="00F62FB7" w:rsidP="00F62FB7">
      <w:pPr>
        <w:rPr>
          <w:b/>
          <w:i/>
        </w:rPr>
      </w:pPr>
      <w:r>
        <w:rPr>
          <w:b/>
        </w:rPr>
        <w:lastRenderedPageBreak/>
        <w:t>2.2. Dalyvavimas tarptautinėse programose</w:t>
      </w:r>
      <w:r w:rsidR="005C01A7">
        <w:rPr>
          <w:b/>
        </w:rPr>
        <w:t xml:space="preserve"> </w:t>
      </w:r>
    </w:p>
    <w:tbl>
      <w:tblPr>
        <w:tblW w:w="145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512"/>
        <w:gridCol w:w="2410"/>
        <w:gridCol w:w="1134"/>
        <w:gridCol w:w="992"/>
        <w:gridCol w:w="992"/>
        <w:gridCol w:w="851"/>
        <w:gridCol w:w="708"/>
        <w:gridCol w:w="1134"/>
        <w:gridCol w:w="1134"/>
        <w:gridCol w:w="993"/>
        <w:gridCol w:w="992"/>
        <w:gridCol w:w="923"/>
      </w:tblGrid>
      <w:tr w:rsidR="001E38D3" w14:paraId="30D5A808" w14:textId="77777777" w:rsidTr="001B7C76">
        <w:trPr>
          <w:cantSplit/>
          <w:trHeight w:val="332"/>
        </w:trPr>
        <w:tc>
          <w:tcPr>
            <w:tcW w:w="817" w:type="dxa"/>
            <w:vMerge w:val="restart"/>
            <w:shd w:val="clear" w:color="auto" w:fill="F2F2F2"/>
            <w:vAlign w:val="center"/>
          </w:tcPr>
          <w:p w14:paraId="7FEEF0AC" w14:textId="77777777" w:rsidR="001E38D3" w:rsidRDefault="00F57FA3" w:rsidP="00F57FA3">
            <w:pPr>
              <w:rPr>
                <w:sz w:val="16"/>
              </w:rPr>
            </w:pPr>
            <w:r>
              <w:rPr>
                <w:sz w:val="16"/>
              </w:rPr>
              <w:t xml:space="preserve">Eil. </w:t>
            </w:r>
            <w:r w:rsidR="001E38D3">
              <w:rPr>
                <w:sz w:val="16"/>
              </w:rPr>
              <w:t>Nr.</w:t>
            </w:r>
          </w:p>
        </w:tc>
        <w:tc>
          <w:tcPr>
            <w:tcW w:w="1512" w:type="dxa"/>
            <w:vMerge w:val="restart"/>
            <w:shd w:val="clear" w:color="auto" w:fill="F2F2F2"/>
            <w:vAlign w:val="center"/>
          </w:tcPr>
          <w:p w14:paraId="0C93E3BC" w14:textId="77777777" w:rsidR="001E38D3" w:rsidRDefault="001E38D3" w:rsidP="00A0311D">
            <w:pPr>
              <w:rPr>
                <w:sz w:val="16"/>
              </w:rPr>
            </w:pPr>
            <w:r>
              <w:rPr>
                <w:sz w:val="16"/>
              </w:rPr>
              <w:t>Programos (jeigu yra paprogramės) ar veiklos krypties pavadinimas ir trumpinys</w:t>
            </w:r>
          </w:p>
        </w:tc>
        <w:tc>
          <w:tcPr>
            <w:tcW w:w="2410" w:type="dxa"/>
            <w:vMerge w:val="restart"/>
            <w:shd w:val="clear" w:color="auto" w:fill="F2F2F2"/>
            <w:vAlign w:val="center"/>
          </w:tcPr>
          <w:p w14:paraId="2094507B" w14:textId="77777777" w:rsidR="001E38D3" w:rsidRDefault="001E38D3" w:rsidP="00A0311D">
            <w:pPr>
              <w:jc w:val="center"/>
              <w:rPr>
                <w:sz w:val="16"/>
              </w:rPr>
            </w:pPr>
            <w:r>
              <w:rPr>
                <w:sz w:val="16"/>
              </w:rPr>
              <w:t>Projekto sutartis (pavadinimas, sutarties Nr.)</w:t>
            </w:r>
          </w:p>
        </w:tc>
        <w:tc>
          <w:tcPr>
            <w:tcW w:w="2126" w:type="dxa"/>
            <w:gridSpan w:val="2"/>
            <w:shd w:val="clear" w:color="auto" w:fill="F2F2F2"/>
            <w:vAlign w:val="center"/>
          </w:tcPr>
          <w:p w14:paraId="74E04676" w14:textId="77777777" w:rsidR="001E38D3" w:rsidRDefault="001E38D3" w:rsidP="00A0311D">
            <w:pPr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Projekto koordinatorė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5AFC1D85" w14:textId="77777777" w:rsidR="001E38D3" w:rsidRDefault="001E38D3" w:rsidP="00A0311D">
            <w:pPr>
              <w:rPr>
                <w:sz w:val="16"/>
              </w:rPr>
            </w:pPr>
            <w:r>
              <w:rPr>
                <w:spacing w:val="-5"/>
                <w:sz w:val="16"/>
              </w:rPr>
              <w:t>Dalyviai (šalys)</w:t>
            </w: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14:paraId="15054C83" w14:textId="77777777" w:rsidR="001E38D3" w:rsidRDefault="001E38D3" w:rsidP="00A0311D">
            <w:pPr>
              <w:jc w:val="center"/>
              <w:rPr>
                <w:sz w:val="16"/>
              </w:rPr>
            </w:pPr>
            <w:r>
              <w:rPr>
                <w:sz w:val="16"/>
              </w:rPr>
              <w:t>Projekto vykdymo laikotarpis</w:t>
            </w:r>
          </w:p>
        </w:tc>
        <w:tc>
          <w:tcPr>
            <w:tcW w:w="2268" w:type="dxa"/>
            <w:gridSpan w:val="2"/>
            <w:shd w:val="clear" w:color="auto" w:fill="F2F2F2"/>
            <w:vAlign w:val="center"/>
          </w:tcPr>
          <w:p w14:paraId="0755053A" w14:textId="77777777" w:rsidR="001E38D3" w:rsidRDefault="001E38D3" w:rsidP="00A0311D">
            <w:pPr>
              <w:jc w:val="center"/>
              <w:rPr>
                <w:sz w:val="16"/>
              </w:rPr>
            </w:pPr>
            <w:r>
              <w:rPr>
                <w:sz w:val="16"/>
              </w:rPr>
              <w:t>Projekto finansavimas</w:t>
            </w:r>
          </w:p>
        </w:tc>
        <w:tc>
          <w:tcPr>
            <w:tcW w:w="993" w:type="dxa"/>
            <w:vMerge w:val="restart"/>
            <w:shd w:val="clear" w:color="auto" w:fill="F2F2F2"/>
            <w:vAlign w:val="center"/>
          </w:tcPr>
          <w:p w14:paraId="63B6280F" w14:textId="77777777" w:rsidR="001E38D3" w:rsidRDefault="001E38D3" w:rsidP="00A0311D">
            <w:pPr>
              <w:rPr>
                <w:sz w:val="16"/>
              </w:rPr>
            </w:pPr>
            <w:r>
              <w:rPr>
                <w:sz w:val="16"/>
              </w:rPr>
              <w:t>Mokslo sritis (pasirinkti vieną:</w:t>
            </w:r>
            <w:r>
              <w:rPr>
                <w:sz w:val="16"/>
              </w:rPr>
              <w:br/>
              <w:t>H, S, F, B, T)</w:t>
            </w:r>
          </w:p>
        </w:tc>
        <w:tc>
          <w:tcPr>
            <w:tcW w:w="992" w:type="dxa"/>
            <w:vMerge w:val="restart"/>
            <w:shd w:val="clear" w:color="auto" w:fill="F2F2F2"/>
          </w:tcPr>
          <w:p w14:paraId="5E2BA4CF" w14:textId="77777777" w:rsidR="001E38D3" w:rsidRDefault="001E38D3" w:rsidP="00A0311D">
            <w:pPr>
              <w:rPr>
                <w:sz w:val="16"/>
              </w:rPr>
            </w:pPr>
            <w:r>
              <w:rPr>
                <w:sz w:val="16"/>
              </w:rPr>
              <w:t>MTEP</w:t>
            </w:r>
          </w:p>
          <w:p w14:paraId="4B5E7F7A" w14:textId="77777777" w:rsidR="001E38D3" w:rsidRDefault="001E38D3" w:rsidP="00A0311D">
            <w:pPr>
              <w:rPr>
                <w:sz w:val="16"/>
              </w:rPr>
            </w:pPr>
            <w:r>
              <w:rPr>
                <w:sz w:val="16"/>
              </w:rPr>
              <w:t>rūšis</w:t>
            </w:r>
          </w:p>
          <w:p w14:paraId="034D42D7" w14:textId="77777777" w:rsidR="001E38D3" w:rsidRDefault="001E38D3" w:rsidP="00A0311D">
            <w:pPr>
              <w:rPr>
                <w:color w:val="000000"/>
                <w:sz w:val="16"/>
              </w:rPr>
            </w:pPr>
            <w:r>
              <w:rPr>
                <w:sz w:val="16"/>
              </w:rPr>
              <w:t>(pasirinkti vieną: FMT, TMT, EP)</w:t>
            </w:r>
          </w:p>
        </w:tc>
        <w:tc>
          <w:tcPr>
            <w:tcW w:w="923" w:type="dxa"/>
            <w:vMerge w:val="restart"/>
            <w:shd w:val="clear" w:color="auto" w:fill="F2F2F2"/>
          </w:tcPr>
          <w:p w14:paraId="4609EB93" w14:textId="77777777" w:rsidR="001E38D3" w:rsidRDefault="001E38D3" w:rsidP="00A0311D">
            <w:pPr>
              <w:rPr>
                <w:sz w:val="16"/>
              </w:rPr>
            </w:pPr>
            <w:r>
              <w:rPr>
                <w:sz w:val="16"/>
              </w:rPr>
              <w:t>MTEP rezultatas</w:t>
            </w:r>
          </w:p>
          <w:p w14:paraId="059F4C76" w14:textId="77777777" w:rsidR="001E38D3" w:rsidRDefault="001E38D3" w:rsidP="00A0311D">
            <w:pPr>
              <w:rPr>
                <w:sz w:val="16"/>
              </w:rPr>
            </w:pPr>
            <w:r>
              <w:rPr>
                <w:sz w:val="16"/>
              </w:rPr>
              <w:t>(pasirinkti ne daugiau penkių)</w:t>
            </w:r>
          </w:p>
          <w:p w14:paraId="4B44FE1E" w14:textId="77777777" w:rsidR="001E38D3" w:rsidRDefault="001E38D3" w:rsidP="00A0311D">
            <w:pPr>
              <w:rPr>
                <w:color w:val="000000"/>
                <w:sz w:val="16"/>
              </w:rPr>
            </w:pPr>
            <w:r>
              <w:rPr>
                <w:sz w:val="16"/>
              </w:rPr>
              <w:t>pvz.: R01, R02,…</w:t>
            </w:r>
          </w:p>
        </w:tc>
      </w:tr>
      <w:tr w:rsidR="001E38D3" w14:paraId="12725154" w14:textId="77777777" w:rsidTr="001B7C76">
        <w:trPr>
          <w:cantSplit/>
        </w:trPr>
        <w:tc>
          <w:tcPr>
            <w:tcW w:w="817" w:type="dxa"/>
            <w:vMerge/>
            <w:shd w:val="clear" w:color="auto" w:fill="F2F2F2"/>
            <w:vAlign w:val="center"/>
          </w:tcPr>
          <w:p w14:paraId="0F9BFA4D" w14:textId="77777777" w:rsidR="001E38D3" w:rsidRDefault="001E38D3" w:rsidP="00A0311D">
            <w:pPr>
              <w:rPr>
                <w:sz w:val="16"/>
              </w:rPr>
            </w:pPr>
          </w:p>
        </w:tc>
        <w:tc>
          <w:tcPr>
            <w:tcW w:w="1512" w:type="dxa"/>
            <w:vMerge/>
            <w:shd w:val="clear" w:color="auto" w:fill="F2F2F2"/>
            <w:vAlign w:val="center"/>
          </w:tcPr>
          <w:p w14:paraId="6DDE02B5" w14:textId="77777777" w:rsidR="001E38D3" w:rsidRDefault="001E38D3" w:rsidP="00A0311D">
            <w:pPr>
              <w:rPr>
                <w:sz w:val="16"/>
              </w:rPr>
            </w:pPr>
          </w:p>
        </w:tc>
        <w:tc>
          <w:tcPr>
            <w:tcW w:w="2410" w:type="dxa"/>
            <w:vMerge/>
            <w:shd w:val="clear" w:color="auto" w:fill="F2F2F2"/>
            <w:vAlign w:val="center"/>
          </w:tcPr>
          <w:p w14:paraId="791AD66E" w14:textId="77777777" w:rsidR="001E38D3" w:rsidRDefault="001E38D3" w:rsidP="00A0311D">
            <w:pPr>
              <w:rPr>
                <w:sz w:val="16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15A143C2" w14:textId="77777777" w:rsidR="001E38D3" w:rsidRDefault="00301FC4" w:rsidP="00A0311D">
            <w:pPr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I</w:t>
            </w:r>
            <w:r w:rsidR="001E38D3">
              <w:rPr>
                <w:spacing w:val="-5"/>
                <w:sz w:val="16"/>
              </w:rPr>
              <w:t>nstitucija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66B11E73" w14:textId="77777777" w:rsidR="001E38D3" w:rsidRDefault="00301FC4" w:rsidP="00A0311D">
            <w:pPr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Š</w:t>
            </w:r>
            <w:r w:rsidR="001E38D3">
              <w:rPr>
                <w:spacing w:val="-5"/>
                <w:sz w:val="16"/>
              </w:rPr>
              <w:t>alis</w:t>
            </w: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33EA0BBA" w14:textId="77777777" w:rsidR="001E38D3" w:rsidRDefault="001E38D3" w:rsidP="00A0311D">
            <w:pPr>
              <w:rPr>
                <w:sz w:val="16"/>
              </w:rPr>
            </w:pPr>
          </w:p>
        </w:tc>
        <w:tc>
          <w:tcPr>
            <w:tcW w:w="851" w:type="dxa"/>
            <w:shd w:val="clear" w:color="auto" w:fill="F2F2F2"/>
            <w:vAlign w:val="center"/>
          </w:tcPr>
          <w:p w14:paraId="34D0B244" w14:textId="77777777" w:rsidR="001E38D3" w:rsidRDefault="00301FC4" w:rsidP="00A0311D">
            <w:pPr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</w:t>
            </w:r>
            <w:r w:rsidR="001E38D3">
              <w:rPr>
                <w:spacing w:val="-5"/>
                <w:sz w:val="16"/>
              </w:rPr>
              <w:t>uo</w:t>
            </w:r>
          </w:p>
        </w:tc>
        <w:tc>
          <w:tcPr>
            <w:tcW w:w="708" w:type="dxa"/>
            <w:shd w:val="clear" w:color="auto" w:fill="F2F2F2"/>
            <w:vAlign w:val="center"/>
          </w:tcPr>
          <w:p w14:paraId="4553B06C" w14:textId="77777777" w:rsidR="001E38D3" w:rsidRDefault="00301FC4" w:rsidP="00A0311D">
            <w:pPr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I</w:t>
            </w:r>
            <w:r w:rsidR="001E38D3">
              <w:rPr>
                <w:spacing w:val="-5"/>
                <w:sz w:val="16"/>
              </w:rPr>
              <w:t>ki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6A3F148" w14:textId="77777777" w:rsidR="001E38D3" w:rsidRDefault="00301FC4" w:rsidP="00B37DC3">
            <w:pPr>
              <w:spacing w:before="40" w:after="40" w:line="200" w:lineRule="exact"/>
              <w:rPr>
                <w:spacing w:val="-5"/>
                <w:sz w:val="16"/>
              </w:rPr>
            </w:pPr>
            <w:r>
              <w:rPr>
                <w:sz w:val="16"/>
              </w:rPr>
              <w:t>I</w:t>
            </w:r>
            <w:r w:rsidR="001E38D3">
              <w:rPr>
                <w:sz w:val="16"/>
              </w:rPr>
              <w:t xml:space="preserve">nstitucijai tenkanti sutarties (pasiūlymo) dalis (tūkst. </w:t>
            </w:r>
            <w:proofErr w:type="spellStart"/>
            <w:r w:rsidR="00B37DC3">
              <w:rPr>
                <w:sz w:val="16"/>
              </w:rPr>
              <w:t>Eur</w:t>
            </w:r>
            <w:proofErr w:type="spellEnd"/>
            <w:r w:rsidR="001E38D3">
              <w:rPr>
                <w:sz w:val="16"/>
              </w:rPr>
              <w:t>)*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A6C2D06" w14:textId="77777777" w:rsidR="001E38D3" w:rsidRDefault="00301FC4" w:rsidP="004F4451">
            <w:pPr>
              <w:rPr>
                <w:sz w:val="16"/>
              </w:rPr>
            </w:pPr>
            <w:r>
              <w:rPr>
                <w:sz w:val="16"/>
              </w:rPr>
              <w:t>P</w:t>
            </w:r>
            <w:r w:rsidR="001E38D3">
              <w:rPr>
                <w:sz w:val="16"/>
              </w:rPr>
              <w:t xml:space="preserve">agal sutartį </w:t>
            </w:r>
            <w:r w:rsidR="00732848">
              <w:rPr>
                <w:sz w:val="16"/>
              </w:rPr>
              <w:t>20</w:t>
            </w:r>
            <w:r w:rsidR="004F4451">
              <w:rPr>
                <w:sz w:val="16"/>
              </w:rPr>
              <w:t>20</w:t>
            </w:r>
            <w:r>
              <w:rPr>
                <w:sz w:val="16"/>
              </w:rPr>
              <w:t xml:space="preserve"> m. </w:t>
            </w:r>
            <w:r w:rsidR="001E38D3">
              <w:rPr>
                <w:sz w:val="16"/>
              </w:rPr>
              <w:t xml:space="preserve">gautos lėšos, (tūkst. </w:t>
            </w:r>
            <w:proofErr w:type="spellStart"/>
            <w:r w:rsidR="00B37DC3">
              <w:rPr>
                <w:sz w:val="16"/>
              </w:rPr>
              <w:t>Eur</w:t>
            </w:r>
            <w:proofErr w:type="spellEnd"/>
            <w:r w:rsidR="001E38D3">
              <w:rPr>
                <w:sz w:val="16"/>
              </w:rPr>
              <w:t>)**</w:t>
            </w:r>
          </w:p>
        </w:tc>
        <w:tc>
          <w:tcPr>
            <w:tcW w:w="993" w:type="dxa"/>
            <w:vMerge/>
            <w:shd w:val="clear" w:color="auto" w:fill="F2F2F2"/>
            <w:vAlign w:val="center"/>
          </w:tcPr>
          <w:p w14:paraId="33081F2A" w14:textId="77777777" w:rsidR="001E38D3" w:rsidRDefault="001E38D3" w:rsidP="00A0311D">
            <w:pPr>
              <w:rPr>
                <w:sz w:val="16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59A05BE2" w14:textId="77777777" w:rsidR="001E38D3" w:rsidRDefault="001E38D3" w:rsidP="00A0311D">
            <w:pPr>
              <w:rPr>
                <w:sz w:val="16"/>
              </w:rPr>
            </w:pPr>
          </w:p>
        </w:tc>
        <w:tc>
          <w:tcPr>
            <w:tcW w:w="923" w:type="dxa"/>
            <w:vMerge/>
            <w:shd w:val="clear" w:color="auto" w:fill="F2F2F2"/>
            <w:vAlign w:val="center"/>
          </w:tcPr>
          <w:p w14:paraId="77F1CDD5" w14:textId="77777777" w:rsidR="001E38D3" w:rsidRDefault="001E38D3" w:rsidP="00A0311D">
            <w:pPr>
              <w:rPr>
                <w:sz w:val="16"/>
              </w:rPr>
            </w:pPr>
          </w:p>
        </w:tc>
      </w:tr>
      <w:tr w:rsidR="001E38D3" w14:paraId="265E2B7D" w14:textId="77777777" w:rsidTr="00A0311D">
        <w:tc>
          <w:tcPr>
            <w:tcW w:w="817" w:type="dxa"/>
          </w:tcPr>
          <w:p w14:paraId="46A6BB30" w14:textId="77777777" w:rsidR="001E38D3" w:rsidRDefault="001E38D3" w:rsidP="00A031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12" w:type="dxa"/>
          </w:tcPr>
          <w:p w14:paraId="0567F8B5" w14:textId="77777777" w:rsidR="001E38D3" w:rsidRDefault="001E38D3" w:rsidP="00A031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410" w:type="dxa"/>
          </w:tcPr>
          <w:p w14:paraId="00BCEA2F" w14:textId="77777777" w:rsidR="001E38D3" w:rsidRDefault="001E38D3" w:rsidP="00A031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34" w:type="dxa"/>
          </w:tcPr>
          <w:p w14:paraId="6A70C9EA" w14:textId="77777777" w:rsidR="001E38D3" w:rsidRDefault="001E38D3" w:rsidP="00A031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92" w:type="dxa"/>
          </w:tcPr>
          <w:p w14:paraId="03FF02BC" w14:textId="77777777" w:rsidR="001E38D3" w:rsidRDefault="001E38D3" w:rsidP="00A031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92" w:type="dxa"/>
          </w:tcPr>
          <w:p w14:paraId="69189460" w14:textId="77777777" w:rsidR="001E38D3" w:rsidRDefault="001E38D3" w:rsidP="00A031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51" w:type="dxa"/>
          </w:tcPr>
          <w:p w14:paraId="6F011BE9" w14:textId="77777777" w:rsidR="001E38D3" w:rsidRDefault="001E38D3" w:rsidP="00A031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08" w:type="dxa"/>
          </w:tcPr>
          <w:p w14:paraId="1898AF36" w14:textId="77777777" w:rsidR="001E38D3" w:rsidRDefault="001E38D3" w:rsidP="00A031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134" w:type="dxa"/>
          </w:tcPr>
          <w:p w14:paraId="34865DF2" w14:textId="77777777" w:rsidR="001E38D3" w:rsidRDefault="001E38D3" w:rsidP="00A031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134" w:type="dxa"/>
          </w:tcPr>
          <w:p w14:paraId="21CED0A7" w14:textId="77777777" w:rsidR="001E38D3" w:rsidRDefault="001E38D3" w:rsidP="00A031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93" w:type="dxa"/>
          </w:tcPr>
          <w:p w14:paraId="162751F0" w14:textId="77777777" w:rsidR="001E38D3" w:rsidRDefault="001E38D3" w:rsidP="00A031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92" w:type="dxa"/>
          </w:tcPr>
          <w:p w14:paraId="7D7F31A9" w14:textId="77777777" w:rsidR="001E38D3" w:rsidRDefault="001E38D3" w:rsidP="00A031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3" w:type="dxa"/>
          </w:tcPr>
          <w:p w14:paraId="13A1198E" w14:textId="77777777" w:rsidR="001E38D3" w:rsidRDefault="001E38D3" w:rsidP="00A0311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D34C0B" w14:paraId="0487165F" w14:textId="77777777" w:rsidTr="00A0311D">
        <w:tc>
          <w:tcPr>
            <w:tcW w:w="817" w:type="dxa"/>
          </w:tcPr>
          <w:p w14:paraId="05B71828" w14:textId="77777777" w:rsidR="00D34C0B" w:rsidRDefault="00D34C0B" w:rsidP="00D34C0B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12" w:type="dxa"/>
          </w:tcPr>
          <w:p w14:paraId="5C265D6B" w14:textId="77777777" w:rsidR="00D34C0B" w:rsidRPr="008C3F67" w:rsidRDefault="00D34C0B" w:rsidP="00D34C0B">
            <w:r w:rsidRPr="008C3F67">
              <w:t>Erasmus+ CBHE</w:t>
            </w:r>
          </w:p>
        </w:tc>
        <w:tc>
          <w:tcPr>
            <w:tcW w:w="2410" w:type="dxa"/>
          </w:tcPr>
          <w:p w14:paraId="46DAB620" w14:textId="77777777" w:rsidR="00D34C0B" w:rsidRPr="00CA276E" w:rsidRDefault="00D34C0B" w:rsidP="00D34C0B">
            <w:pPr>
              <w:rPr>
                <w:sz w:val="20"/>
                <w:szCs w:val="20"/>
                <w:lang w:val="en-GB"/>
              </w:rPr>
            </w:pPr>
            <w:r w:rsidRPr="00CA276E">
              <w:rPr>
                <w:sz w:val="20"/>
                <w:szCs w:val="20"/>
                <w:lang w:val="en-GB"/>
              </w:rPr>
              <w:t>Structuring cooperation in doctoral research, transferrable skills training, and academic writing instruction in Ukraine's regions / DocHub</w:t>
            </w:r>
          </w:p>
          <w:p w14:paraId="4F89C4D0" w14:textId="77777777" w:rsidR="00D34C0B" w:rsidRPr="008C3F67" w:rsidRDefault="00D34C0B" w:rsidP="00D34C0B">
            <w:pPr>
              <w:rPr>
                <w:lang w:val="en-GB"/>
              </w:rPr>
            </w:pPr>
            <w:r w:rsidRPr="00CA276E">
              <w:rPr>
                <w:sz w:val="20"/>
                <w:szCs w:val="20"/>
                <w:lang w:val="en-GB"/>
              </w:rPr>
              <w:t>Project N: 8 574064-EPP-1-2016-1- LT-EPPKA2-CBHE-SP</w:t>
            </w:r>
            <w:r w:rsidRPr="008C3F67">
              <w:rPr>
                <w:lang w:val="en-GB"/>
              </w:rPr>
              <w:t> </w:t>
            </w:r>
          </w:p>
        </w:tc>
        <w:tc>
          <w:tcPr>
            <w:tcW w:w="1134" w:type="dxa"/>
          </w:tcPr>
          <w:p w14:paraId="73503B92" w14:textId="77777777" w:rsidR="00D34C0B" w:rsidRPr="00461364" w:rsidRDefault="00D34C0B" w:rsidP="00D34C0B">
            <w:pPr>
              <w:rPr>
                <w:sz w:val="18"/>
              </w:rPr>
            </w:pPr>
            <w:r w:rsidRPr="00461364">
              <w:rPr>
                <w:sz w:val="18"/>
              </w:rPr>
              <w:t>VU</w:t>
            </w:r>
          </w:p>
        </w:tc>
        <w:tc>
          <w:tcPr>
            <w:tcW w:w="992" w:type="dxa"/>
          </w:tcPr>
          <w:p w14:paraId="680A5256" w14:textId="77777777" w:rsidR="00D34C0B" w:rsidRPr="00461364" w:rsidRDefault="00D34C0B" w:rsidP="00D34C0B">
            <w:pPr>
              <w:rPr>
                <w:sz w:val="18"/>
              </w:rPr>
            </w:pPr>
            <w:r w:rsidRPr="00461364">
              <w:rPr>
                <w:sz w:val="18"/>
              </w:rPr>
              <w:t>Lietuva</w:t>
            </w:r>
          </w:p>
        </w:tc>
        <w:tc>
          <w:tcPr>
            <w:tcW w:w="992" w:type="dxa"/>
          </w:tcPr>
          <w:p w14:paraId="6F05A8A6" w14:textId="77777777" w:rsidR="00D34C0B" w:rsidRPr="00CA276E" w:rsidRDefault="00D34C0B" w:rsidP="00D34C0B">
            <w:pPr>
              <w:rPr>
                <w:sz w:val="20"/>
                <w:szCs w:val="20"/>
              </w:rPr>
            </w:pPr>
            <w:r w:rsidRPr="00CA276E">
              <w:rPr>
                <w:sz w:val="20"/>
                <w:szCs w:val="20"/>
              </w:rPr>
              <w:t xml:space="preserve">Lietuva, </w:t>
            </w:r>
            <w:proofErr w:type="spellStart"/>
            <w:r w:rsidRPr="00CA276E">
              <w:rPr>
                <w:sz w:val="20"/>
                <w:szCs w:val="20"/>
              </w:rPr>
              <w:t>Prancūzi</w:t>
            </w:r>
            <w:proofErr w:type="spellEnd"/>
            <w:r w:rsidRPr="00CA276E">
              <w:rPr>
                <w:sz w:val="20"/>
                <w:szCs w:val="20"/>
              </w:rPr>
              <w:t>-ja, Suomija, Švedija, Ukraina</w:t>
            </w:r>
          </w:p>
        </w:tc>
        <w:tc>
          <w:tcPr>
            <w:tcW w:w="851" w:type="dxa"/>
          </w:tcPr>
          <w:p w14:paraId="4723C85D" w14:textId="77777777" w:rsidR="00D34C0B" w:rsidRPr="00FF63FE" w:rsidRDefault="00D34C0B" w:rsidP="00D34C0B">
            <w:r w:rsidRPr="00FF63FE">
              <w:t>2016</w:t>
            </w:r>
          </w:p>
        </w:tc>
        <w:tc>
          <w:tcPr>
            <w:tcW w:w="708" w:type="dxa"/>
          </w:tcPr>
          <w:p w14:paraId="42CA6C87" w14:textId="77777777" w:rsidR="00D34C0B" w:rsidRPr="00FF63FE" w:rsidRDefault="00D34C0B" w:rsidP="00D34C0B">
            <w:r w:rsidRPr="00FF63FE">
              <w:t>20</w:t>
            </w:r>
            <w:r>
              <w:t>20</w:t>
            </w:r>
          </w:p>
        </w:tc>
        <w:tc>
          <w:tcPr>
            <w:tcW w:w="1134" w:type="dxa"/>
          </w:tcPr>
          <w:p w14:paraId="6AB26197" w14:textId="77777777" w:rsidR="00D34C0B" w:rsidRPr="00FF63FE" w:rsidRDefault="00D34C0B" w:rsidP="00D34C0B"/>
        </w:tc>
        <w:tc>
          <w:tcPr>
            <w:tcW w:w="1134" w:type="dxa"/>
          </w:tcPr>
          <w:p w14:paraId="5856C2EF" w14:textId="77777777" w:rsidR="00D34C0B" w:rsidRPr="00FF63FE" w:rsidRDefault="00D34C0B" w:rsidP="00D34C0B"/>
        </w:tc>
        <w:tc>
          <w:tcPr>
            <w:tcW w:w="993" w:type="dxa"/>
            <w:tcBorders>
              <w:bottom w:val="single" w:sz="4" w:space="0" w:color="auto"/>
            </w:tcBorders>
          </w:tcPr>
          <w:p w14:paraId="138125F1" w14:textId="77777777" w:rsidR="00D34C0B" w:rsidRPr="00FF63FE" w:rsidRDefault="00D34C0B" w:rsidP="00D34C0B">
            <w:r w:rsidRPr="00FF63FE">
              <w:t>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C993D3B" w14:textId="77777777" w:rsidR="00D34C0B" w:rsidRPr="00FF63FE" w:rsidRDefault="00D34C0B" w:rsidP="00D34C0B">
            <w:r w:rsidRPr="00FF63FE">
              <w:t>TMT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14:paraId="7DCEE07D" w14:textId="77777777" w:rsidR="00D34C0B" w:rsidRPr="00FF63FE" w:rsidRDefault="00D34C0B" w:rsidP="00D34C0B">
            <w:r w:rsidRPr="00FF63FE">
              <w:t>R17</w:t>
            </w:r>
          </w:p>
        </w:tc>
      </w:tr>
      <w:tr w:rsidR="001E38D3" w14:paraId="183375D5" w14:textId="77777777" w:rsidTr="00A0311D">
        <w:tc>
          <w:tcPr>
            <w:tcW w:w="817" w:type="dxa"/>
          </w:tcPr>
          <w:p w14:paraId="4D71F0D6" w14:textId="77777777" w:rsidR="001E38D3" w:rsidRDefault="00461364" w:rsidP="00461364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12" w:type="dxa"/>
          </w:tcPr>
          <w:p w14:paraId="27310FAB" w14:textId="77777777" w:rsidR="001E38D3" w:rsidRDefault="00461364" w:rsidP="00A0311D">
            <w:pPr>
              <w:rPr>
                <w:sz w:val="18"/>
              </w:rPr>
            </w:pPr>
            <w:r>
              <w:rPr>
                <w:sz w:val="18"/>
              </w:rPr>
              <w:t>COST</w:t>
            </w:r>
          </w:p>
        </w:tc>
        <w:tc>
          <w:tcPr>
            <w:tcW w:w="2410" w:type="dxa"/>
          </w:tcPr>
          <w:p w14:paraId="2032E95E" w14:textId="77777777" w:rsidR="001E38D3" w:rsidRDefault="00461364" w:rsidP="00A0311D">
            <w:pPr>
              <w:rPr>
                <w:sz w:val="18"/>
              </w:rPr>
            </w:pPr>
            <w:r>
              <w:rPr>
                <w:rFonts w:ascii="Calibri" w:hAnsi="Calibri" w:cs="Calibri"/>
                <w:sz w:val="22"/>
                <w:szCs w:val="22"/>
                <w:lang w:eastAsia="lt-LT"/>
              </w:rPr>
              <w:t xml:space="preserve">CA19122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lt-LT"/>
              </w:rPr>
              <w:t>European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lt-LT"/>
              </w:rPr>
              <w:t xml:space="preserve"> Network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lt-LT"/>
              </w:rPr>
              <w:t>for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lt-LT"/>
              </w:rPr>
              <w:t>Gender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lt-LT"/>
              </w:rPr>
              <w:t>Balance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lt-LT"/>
              </w:rPr>
              <w:t xml:space="preserve"> in Informatics</w:t>
            </w:r>
          </w:p>
        </w:tc>
        <w:tc>
          <w:tcPr>
            <w:tcW w:w="1134" w:type="dxa"/>
          </w:tcPr>
          <w:p w14:paraId="5C2F713F" w14:textId="77777777" w:rsidR="001E38D3" w:rsidRDefault="00461364" w:rsidP="00A0311D">
            <w:pPr>
              <w:rPr>
                <w:sz w:val="18"/>
              </w:rPr>
            </w:pPr>
            <w:r>
              <w:rPr>
                <w:sz w:val="18"/>
              </w:rPr>
              <w:t>Informatics Europe</w:t>
            </w:r>
          </w:p>
        </w:tc>
        <w:tc>
          <w:tcPr>
            <w:tcW w:w="992" w:type="dxa"/>
          </w:tcPr>
          <w:p w14:paraId="23185D46" w14:textId="77777777" w:rsidR="001E38D3" w:rsidRDefault="00461364" w:rsidP="00A0311D">
            <w:pPr>
              <w:rPr>
                <w:sz w:val="18"/>
              </w:rPr>
            </w:pPr>
            <w:r>
              <w:rPr>
                <w:sz w:val="18"/>
              </w:rPr>
              <w:t>Šveicarija</w:t>
            </w:r>
          </w:p>
        </w:tc>
        <w:tc>
          <w:tcPr>
            <w:tcW w:w="992" w:type="dxa"/>
          </w:tcPr>
          <w:p w14:paraId="78BF02AB" w14:textId="77777777" w:rsidR="001E38D3" w:rsidRDefault="00461364" w:rsidP="00A0311D">
            <w:pPr>
              <w:rPr>
                <w:sz w:val="18"/>
              </w:rPr>
            </w:pPr>
            <w:r>
              <w:rPr>
                <w:sz w:val="18"/>
              </w:rPr>
              <w:t>24 šalys</w:t>
            </w:r>
          </w:p>
        </w:tc>
        <w:tc>
          <w:tcPr>
            <w:tcW w:w="851" w:type="dxa"/>
          </w:tcPr>
          <w:p w14:paraId="52D65BD2" w14:textId="77777777" w:rsidR="001E38D3" w:rsidRDefault="00461364" w:rsidP="00A0311D">
            <w:pPr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708" w:type="dxa"/>
          </w:tcPr>
          <w:p w14:paraId="048D7151" w14:textId="77777777" w:rsidR="001E38D3" w:rsidRDefault="00461364" w:rsidP="00A0311D">
            <w:pPr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134" w:type="dxa"/>
          </w:tcPr>
          <w:p w14:paraId="4140E4BA" w14:textId="77777777" w:rsidR="001E38D3" w:rsidRDefault="001E38D3" w:rsidP="00A0311D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7193852A" w14:textId="77777777" w:rsidR="001E38D3" w:rsidRDefault="001E38D3" w:rsidP="00A0311D">
            <w:pPr>
              <w:rPr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6" w:space="0" w:color="auto"/>
            </w:tcBorders>
          </w:tcPr>
          <w:p w14:paraId="4368950B" w14:textId="77777777" w:rsidR="001E38D3" w:rsidRDefault="00461364" w:rsidP="00A0311D">
            <w:pPr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6" w:space="0" w:color="auto"/>
            </w:tcBorders>
          </w:tcPr>
          <w:p w14:paraId="1E2A9958" w14:textId="77777777" w:rsidR="001E38D3" w:rsidRDefault="00461364" w:rsidP="00A0311D">
            <w:pPr>
              <w:rPr>
                <w:sz w:val="18"/>
              </w:rPr>
            </w:pPr>
            <w:r>
              <w:rPr>
                <w:sz w:val="18"/>
              </w:rPr>
              <w:t>TMT</w:t>
            </w:r>
          </w:p>
        </w:tc>
        <w:tc>
          <w:tcPr>
            <w:tcW w:w="923" w:type="dxa"/>
            <w:tcBorders>
              <w:top w:val="single" w:sz="4" w:space="0" w:color="auto"/>
              <w:bottom w:val="double" w:sz="6" w:space="0" w:color="auto"/>
            </w:tcBorders>
          </w:tcPr>
          <w:p w14:paraId="63499058" w14:textId="77777777" w:rsidR="001E38D3" w:rsidRDefault="00461364" w:rsidP="00A0311D">
            <w:pPr>
              <w:rPr>
                <w:sz w:val="18"/>
              </w:rPr>
            </w:pPr>
            <w:r>
              <w:rPr>
                <w:sz w:val="18"/>
              </w:rPr>
              <w:t>R06, R14</w:t>
            </w:r>
          </w:p>
        </w:tc>
      </w:tr>
      <w:tr w:rsidR="001E38D3" w14:paraId="43BD8DB3" w14:textId="77777777" w:rsidTr="00A0311D">
        <w:trPr>
          <w:gridAfter w:val="3"/>
          <w:wAfter w:w="2908" w:type="dxa"/>
          <w:cantSplit/>
        </w:trPr>
        <w:tc>
          <w:tcPr>
            <w:tcW w:w="9416" w:type="dxa"/>
            <w:gridSpan w:val="8"/>
          </w:tcPr>
          <w:p w14:paraId="093C3B82" w14:textId="77777777" w:rsidR="001E38D3" w:rsidRDefault="001E38D3" w:rsidP="00A0311D">
            <w:pPr>
              <w:rPr>
                <w:sz w:val="18"/>
              </w:rPr>
            </w:pPr>
            <w:r>
              <w:rPr>
                <w:b/>
                <w:bCs/>
                <w:sz w:val="18"/>
              </w:rPr>
              <w:t>Iš viso:</w:t>
            </w:r>
          </w:p>
        </w:tc>
        <w:tc>
          <w:tcPr>
            <w:tcW w:w="1134" w:type="dxa"/>
          </w:tcPr>
          <w:p w14:paraId="66C39682" w14:textId="77777777" w:rsidR="001E38D3" w:rsidRPr="00A42FCA" w:rsidRDefault="001E38D3" w:rsidP="00A031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34" w:type="dxa"/>
          </w:tcPr>
          <w:p w14:paraId="7871E07A" w14:textId="77777777" w:rsidR="001E38D3" w:rsidRPr="00A42FCA" w:rsidRDefault="001E38D3" w:rsidP="00A0311D">
            <w:pPr>
              <w:jc w:val="center"/>
              <w:rPr>
                <w:b/>
                <w:bCs/>
                <w:sz w:val="18"/>
              </w:rPr>
            </w:pPr>
          </w:p>
        </w:tc>
      </w:tr>
    </w:tbl>
    <w:p w14:paraId="59F1DCB9" w14:textId="77777777" w:rsidR="00D4047C" w:rsidRPr="001020C5" w:rsidRDefault="00D4047C" w:rsidP="001020C5">
      <w:pPr>
        <w:spacing w:before="120"/>
        <w:jc w:val="both"/>
        <w:rPr>
          <w:bCs/>
          <w:sz w:val="18"/>
          <w:szCs w:val="18"/>
        </w:rPr>
      </w:pPr>
      <w:r w:rsidRPr="001020C5">
        <w:rPr>
          <w:b/>
          <w:sz w:val="18"/>
          <w:szCs w:val="18"/>
        </w:rPr>
        <w:t>Mokslinių tyrimų ir eksperimentinės plėtros (</w:t>
      </w:r>
      <w:r w:rsidRPr="001020C5">
        <w:rPr>
          <w:b/>
          <w:bCs/>
          <w:sz w:val="18"/>
          <w:szCs w:val="18"/>
        </w:rPr>
        <w:t>MTEP) rūšis</w:t>
      </w:r>
      <w:r w:rsidRPr="001020C5">
        <w:rPr>
          <w:sz w:val="18"/>
          <w:szCs w:val="18"/>
        </w:rPr>
        <w:t xml:space="preserve"> (pasirinkti vieną): </w:t>
      </w:r>
      <w:r w:rsidRPr="001020C5">
        <w:rPr>
          <w:sz w:val="18"/>
          <w:szCs w:val="18"/>
        </w:rPr>
        <w:tab/>
      </w:r>
      <w:r w:rsidRPr="001020C5">
        <w:rPr>
          <w:b/>
          <w:bCs/>
          <w:sz w:val="18"/>
          <w:szCs w:val="18"/>
        </w:rPr>
        <w:t>FMT</w:t>
      </w:r>
      <w:r w:rsidRPr="001020C5">
        <w:rPr>
          <w:sz w:val="18"/>
          <w:szCs w:val="18"/>
        </w:rPr>
        <w:t xml:space="preserve"> </w:t>
      </w:r>
      <w:r w:rsidR="001020C5" w:rsidRPr="001020C5">
        <w:rPr>
          <w:sz w:val="18"/>
          <w:szCs w:val="18"/>
        </w:rPr>
        <w:t>–</w:t>
      </w:r>
      <w:r w:rsidRPr="001020C5">
        <w:rPr>
          <w:sz w:val="18"/>
          <w:szCs w:val="18"/>
        </w:rPr>
        <w:t xml:space="preserve"> </w:t>
      </w:r>
      <w:r w:rsidRPr="001020C5">
        <w:rPr>
          <w:bCs/>
          <w:sz w:val="18"/>
          <w:szCs w:val="18"/>
        </w:rPr>
        <w:t xml:space="preserve">Fundamentiniai moksliniai tyrimai, </w:t>
      </w:r>
      <w:r w:rsidRPr="001020C5">
        <w:rPr>
          <w:b/>
          <w:sz w:val="18"/>
          <w:szCs w:val="18"/>
        </w:rPr>
        <w:t>TMT</w:t>
      </w:r>
      <w:r w:rsidRPr="001020C5">
        <w:rPr>
          <w:bCs/>
          <w:sz w:val="18"/>
          <w:szCs w:val="18"/>
        </w:rPr>
        <w:t xml:space="preserve"> </w:t>
      </w:r>
      <w:r w:rsidR="001020C5" w:rsidRPr="001020C5">
        <w:rPr>
          <w:sz w:val="18"/>
          <w:szCs w:val="18"/>
        </w:rPr>
        <w:t>–</w:t>
      </w:r>
      <w:r w:rsidRPr="001020C5">
        <w:rPr>
          <w:bCs/>
          <w:sz w:val="18"/>
          <w:szCs w:val="18"/>
        </w:rPr>
        <w:t xml:space="preserve"> Taikomieji moksliniai tyrimai, </w:t>
      </w:r>
      <w:r w:rsidRPr="001020C5">
        <w:rPr>
          <w:b/>
          <w:sz w:val="18"/>
          <w:szCs w:val="18"/>
        </w:rPr>
        <w:t>EP</w:t>
      </w:r>
      <w:r w:rsidRPr="001020C5">
        <w:rPr>
          <w:bCs/>
          <w:sz w:val="18"/>
          <w:szCs w:val="18"/>
        </w:rPr>
        <w:t xml:space="preserve"> </w:t>
      </w:r>
      <w:r w:rsidR="001020C5" w:rsidRPr="001020C5">
        <w:rPr>
          <w:sz w:val="18"/>
          <w:szCs w:val="18"/>
        </w:rPr>
        <w:t>–</w:t>
      </w:r>
      <w:r w:rsidR="001020C5">
        <w:rPr>
          <w:bCs/>
          <w:sz w:val="18"/>
          <w:szCs w:val="18"/>
        </w:rPr>
        <w:t xml:space="preserve"> Eksperimentinė plėtra.</w:t>
      </w:r>
    </w:p>
    <w:p w14:paraId="2EAD9719" w14:textId="77777777" w:rsidR="00D4047C" w:rsidRDefault="00D4047C" w:rsidP="001020C5">
      <w:pPr>
        <w:spacing w:before="60"/>
        <w:jc w:val="both"/>
        <w:rPr>
          <w:b/>
          <w:bCs/>
          <w:sz w:val="18"/>
        </w:rPr>
      </w:pPr>
      <w:r w:rsidRPr="001020C5">
        <w:rPr>
          <w:b/>
          <w:bCs/>
          <w:sz w:val="18"/>
          <w:szCs w:val="18"/>
        </w:rPr>
        <w:t>MTEP rezultatas</w:t>
      </w:r>
      <w:r w:rsidRPr="001020C5">
        <w:rPr>
          <w:sz w:val="18"/>
          <w:szCs w:val="18"/>
        </w:rPr>
        <w:t xml:space="preserve"> </w:t>
      </w:r>
      <w:r w:rsidR="001020C5">
        <w:rPr>
          <w:sz w:val="18"/>
          <w:szCs w:val="18"/>
        </w:rPr>
        <w:t>(pasirinkti ne</w:t>
      </w:r>
      <w:r w:rsidRPr="001020C5">
        <w:rPr>
          <w:sz w:val="18"/>
          <w:szCs w:val="18"/>
        </w:rPr>
        <w:t>daugiau penkių)</w:t>
      </w:r>
      <w:r w:rsidRPr="001020C5">
        <w:rPr>
          <w:b/>
          <w:sz w:val="18"/>
          <w:szCs w:val="18"/>
        </w:rPr>
        <w:t>:</w:t>
      </w:r>
      <w:r>
        <w:rPr>
          <w:b/>
        </w:rPr>
        <w:t xml:space="preserve"> </w:t>
      </w:r>
      <w:r>
        <w:rPr>
          <w:b/>
          <w:bCs/>
          <w:sz w:val="18"/>
        </w:rPr>
        <w:t>R01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naujos žinios; </w:t>
      </w:r>
      <w:r>
        <w:rPr>
          <w:b/>
          <w:bCs/>
          <w:sz w:val="18"/>
        </w:rPr>
        <w:t>R02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 naujas žinių taikymas; </w:t>
      </w:r>
      <w:r>
        <w:rPr>
          <w:b/>
          <w:bCs/>
          <w:sz w:val="18"/>
        </w:rPr>
        <w:t>R03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naujas metodas ; </w:t>
      </w:r>
      <w:r>
        <w:rPr>
          <w:b/>
          <w:bCs/>
          <w:sz w:val="18"/>
        </w:rPr>
        <w:t xml:space="preserve">R04 </w:t>
      </w:r>
      <w:r w:rsidR="00A42FCA">
        <w:rPr>
          <w:sz w:val="18"/>
        </w:rPr>
        <w:t>–</w:t>
      </w:r>
      <w:r>
        <w:rPr>
          <w:b/>
          <w:bCs/>
          <w:sz w:val="18"/>
        </w:rPr>
        <w:t xml:space="preserve"> </w:t>
      </w:r>
      <w:r>
        <w:rPr>
          <w:sz w:val="18"/>
        </w:rPr>
        <w:t xml:space="preserve">prototipas; </w:t>
      </w:r>
      <w:r>
        <w:rPr>
          <w:b/>
          <w:bCs/>
          <w:sz w:val="18"/>
        </w:rPr>
        <w:t xml:space="preserve">R05 </w:t>
      </w:r>
      <w:r w:rsidR="00A42FCA">
        <w:rPr>
          <w:sz w:val="18"/>
        </w:rPr>
        <w:t>–</w:t>
      </w:r>
      <w:r>
        <w:rPr>
          <w:b/>
          <w:bCs/>
          <w:sz w:val="18"/>
        </w:rPr>
        <w:t xml:space="preserve"> </w:t>
      </w:r>
      <w:r>
        <w:rPr>
          <w:sz w:val="18"/>
        </w:rPr>
        <w:t xml:space="preserve">nauja technologija; </w:t>
      </w:r>
      <w:r>
        <w:rPr>
          <w:b/>
          <w:bCs/>
          <w:sz w:val="18"/>
        </w:rPr>
        <w:t>R06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tyrimais grįstas modelis; </w:t>
      </w:r>
      <w:r>
        <w:rPr>
          <w:b/>
          <w:bCs/>
          <w:sz w:val="18"/>
        </w:rPr>
        <w:t xml:space="preserve">R07 </w:t>
      </w:r>
      <w:r w:rsidR="00A42FCA">
        <w:rPr>
          <w:sz w:val="18"/>
        </w:rPr>
        <w:t>–</w:t>
      </w:r>
      <w:r>
        <w:rPr>
          <w:b/>
          <w:bCs/>
          <w:sz w:val="18"/>
        </w:rPr>
        <w:t xml:space="preserve"> </w:t>
      </w:r>
      <w:r>
        <w:rPr>
          <w:sz w:val="18"/>
        </w:rPr>
        <w:t xml:space="preserve">matematinis tyrimas; </w:t>
      </w:r>
      <w:r>
        <w:rPr>
          <w:b/>
          <w:bCs/>
          <w:sz w:val="18"/>
        </w:rPr>
        <w:t>R08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naujas algoritmas; </w:t>
      </w:r>
      <w:r>
        <w:rPr>
          <w:b/>
          <w:bCs/>
          <w:sz w:val="18"/>
        </w:rPr>
        <w:t xml:space="preserve">R09 </w:t>
      </w:r>
      <w:r w:rsidR="00A42FCA">
        <w:rPr>
          <w:sz w:val="18"/>
        </w:rPr>
        <w:t>–</w:t>
      </w:r>
      <w:r>
        <w:rPr>
          <w:b/>
          <w:bCs/>
          <w:sz w:val="18"/>
        </w:rPr>
        <w:t xml:space="preserve"> </w:t>
      </w:r>
      <w:r>
        <w:rPr>
          <w:sz w:val="18"/>
        </w:rPr>
        <w:t xml:space="preserve">nauja programinė įranga; </w:t>
      </w:r>
      <w:r>
        <w:rPr>
          <w:b/>
          <w:bCs/>
          <w:sz w:val="18"/>
        </w:rPr>
        <w:t>R10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informacinių technologijų plėtra; </w:t>
      </w:r>
      <w:r>
        <w:rPr>
          <w:b/>
          <w:bCs/>
          <w:sz w:val="18"/>
        </w:rPr>
        <w:t>R11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internetinė technologija; </w:t>
      </w:r>
      <w:r>
        <w:rPr>
          <w:b/>
          <w:bCs/>
          <w:sz w:val="18"/>
        </w:rPr>
        <w:t>R12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MTEP programinės įrangos panau</w:t>
      </w:r>
      <w:r w:rsidR="001020C5">
        <w:rPr>
          <w:sz w:val="18"/>
        </w:rPr>
        <w:softHyphen/>
      </w:r>
      <w:r>
        <w:rPr>
          <w:sz w:val="18"/>
        </w:rPr>
        <w:t>do</w:t>
      </w:r>
      <w:r w:rsidR="001020C5">
        <w:rPr>
          <w:sz w:val="18"/>
        </w:rPr>
        <w:softHyphen/>
      </w:r>
      <w:r>
        <w:rPr>
          <w:sz w:val="18"/>
        </w:rPr>
        <w:t>ji</w:t>
      </w:r>
      <w:r w:rsidR="001020C5">
        <w:rPr>
          <w:sz w:val="18"/>
        </w:rPr>
        <w:softHyphen/>
      </w:r>
      <w:r>
        <w:rPr>
          <w:sz w:val="18"/>
        </w:rPr>
        <w:t xml:space="preserve">mas technologijoms; </w:t>
      </w:r>
      <w:r>
        <w:rPr>
          <w:b/>
          <w:bCs/>
          <w:sz w:val="18"/>
        </w:rPr>
        <w:t>R13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esminis metodo (įrenginio, įrangos, paslaugos) modernizavimas; </w:t>
      </w:r>
      <w:r>
        <w:rPr>
          <w:b/>
          <w:bCs/>
          <w:sz w:val="18"/>
        </w:rPr>
        <w:t xml:space="preserve">R14 </w:t>
      </w:r>
      <w:r w:rsidR="00A42FCA">
        <w:rPr>
          <w:sz w:val="18"/>
        </w:rPr>
        <w:t>–</w:t>
      </w:r>
      <w:r>
        <w:rPr>
          <w:b/>
          <w:bCs/>
          <w:sz w:val="18"/>
        </w:rPr>
        <w:t xml:space="preserve"> </w:t>
      </w:r>
      <w:r>
        <w:rPr>
          <w:sz w:val="18"/>
        </w:rPr>
        <w:t xml:space="preserve">socialinio reiškinio tyrimas; </w:t>
      </w:r>
      <w:r>
        <w:rPr>
          <w:b/>
          <w:bCs/>
          <w:sz w:val="18"/>
        </w:rPr>
        <w:t>R15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originalus testas; </w:t>
      </w:r>
      <w:r>
        <w:rPr>
          <w:b/>
          <w:bCs/>
          <w:sz w:val="18"/>
        </w:rPr>
        <w:t>R16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veiksnių tyrimas; </w:t>
      </w:r>
      <w:r>
        <w:rPr>
          <w:b/>
          <w:bCs/>
          <w:sz w:val="18"/>
        </w:rPr>
        <w:t>R17</w:t>
      </w:r>
      <w:r w:rsidR="00A42FCA">
        <w:rPr>
          <w:b/>
          <w:bCs/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nauja kon</w:t>
      </w:r>
      <w:r w:rsidR="001020C5">
        <w:rPr>
          <w:sz w:val="18"/>
        </w:rPr>
        <w:softHyphen/>
      </w:r>
      <w:r>
        <w:rPr>
          <w:sz w:val="18"/>
        </w:rPr>
        <w:t>cep</w:t>
      </w:r>
      <w:r w:rsidR="001020C5">
        <w:rPr>
          <w:sz w:val="18"/>
        </w:rPr>
        <w:softHyphen/>
      </w:r>
      <w:r>
        <w:rPr>
          <w:sz w:val="18"/>
        </w:rPr>
        <w:t>ci</w:t>
      </w:r>
      <w:r w:rsidR="001020C5">
        <w:rPr>
          <w:sz w:val="18"/>
        </w:rPr>
        <w:softHyphen/>
      </w:r>
      <w:r>
        <w:rPr>
          <w:sz w:val="18"/>
        </w:rPr>
        <w:t xml:space="preserve">ja; </w:t>
      </w:r>
      <w:r>
        <w:rPr>
          <w:b/>
          <w:bCs/>
          <w:sz w:val="18"/>
        </w:rPr>
        <w:t>R18</w:t>
      </w:r>
      <w:r w:rsidR="00A42FCA">
        <w:rPr>
          <w:b/>
          <w:bCs/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naujas </w:t>
      </w:r>
      <w:proofErr w:type="spellStart"/>
      <w:r>
        <w:rPr>
          <w:sz w:val="18"/>
        </w:rPr>
        <w:t>instrumentarijus</w:t>
      </w:r>
      <w:proofErr w:type="spellEnd"/>
      <w:r>
        <w:rPr>
          <w:sz w:val="18"/>
        </w:rPr>
        <w:t xml:space="preserve">; </w:t>
      </w:r>
      <w:r>
        <w:rPr>
          <w:b/>
          <w:bCs/>
          <w:sz w:val="18"/>
        </w:rPr>
        <w:t>R19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kalbos studija; </w:t>
      </w:r>
      <w:r>
        <w:rPr>
          <w:b/>
          <w:bCs/>
          <w:sz w:val="18"/>
        </w:rPr>
        <w:t>R20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šaltinių tyrimas; </w:t>
      </w:r>
      <w:r>
        <w:rPr>
          <w:b/>
          <w:bCs/>
          <w:sz w:val="18"/>
        </w:rPr>
        <w:t xml:space="preserve">R21 </w:t>
      </w:r>
      <w:r w:rsidR="00A42FCA">
        <w:rPr>
          <w:sz w:val="18"/>
        </w:rPr>
        <w:t>–</w:t>
      </w:r>
      <w:r>
        <w:rPr>
          <w:b/>
          <w:bCs/>
          <w:sz w:val="18"/>
        </w:rPr>
        <w:t xml:space="preserve"> </w:t>
      </w:r>
      <w:r>
        <w:rPr>
          <w:sz w:val="18"/>
        </w:rPr>
        <w:t xml:space="preserve">nestandartiniai gyvų ir negyvų medžiagų tyrimai; </w:t>
      </w:r>
      <w:r>
        <w:rPr>
          <w:b/>
          <w:bCs/>
          <w:sz w:val="18"/>
        </w:rPr>
        <w:t>R22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klinikiniai tyrimai (1</w:t>
      </w:r>
      <w:r w:rsidR="00A42FCA">
        <w:rPr>
          <w:sz w:val="18"/>
        </w:rPr>
        <w:t>–</w:t>
      </w:r>
      <w:r>
        <w:rPr>
          <w:sz w:val="18"/>
        </w:rPr>
        <w:t xml:space="preserve">3 fazė); </w:t>
      </w:r>
      <w:r>
        <w:rPr>
          <w:b/>
          <w:bCs/>
          <w:sz w:val="18"/>
        </w:rPr>
        <w:t>R23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duo</w:t>
      </w:r>
      <w:r w:rsidR="00A42FCA">
        <w:rPr>
          <w:sz w:val="18"/>
        </w:rPr>
        <w:softHyphen/>
      </w:r>
      <w:r>
        <w:rPr>
          <w:sz w:val="18"/>
        </w:rPr>
        <w:t>me</w:t>
      </w:r>
      <w:r w:rsidR="00A42FCA">
        <w:rPr>
          <w:sz w:val="18"/>
        </w:rPr>
        <w:softHyphen/>
      </w:r>
      <w:r>
        <w:rPr>
          <w:sz w:val="18"/>
        </w:rPr>
        <w:t xml:space="preserve">nų apdorojimo priemonių įdiegimas naujoje srityje ar nauju būdu; </w:t>
      </w:r>
      <w:r>
        <w:rPr>
          <w:b/>
          <w:bCs/>
          <w:sz w:val="18"/>
        </w:rPr>
        <w:t>R24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mokslinio projekto įgyvendinamumo tyrimas; </w:t>
      </w:r>
      <w:r>
        <w:rPr>
          <w:b/>
          <w:bCs/>
          <w:sz w:val="18"/>
        </w:rPr>
        <w:t>R25</w:t>
      </w:r>
      <w:r>
        <w:rPr>
          <w:sz w:val="18"/>
        </w:rPr>
        <w:t xml:space="preserve"> </w:t>
      </w:r>
      <w:r w:rsidR="00A42FCA">
        <w:rPr>
          <w:sz w:val="18"/>
        </w:rPr>
        <w:t>–</w:t>
      </w:r>
      <w:r>
        <w:rPr>
          <w:sz w:val="18"/>
        </w:rPr>
        <w:t xml:space="preserve"> kita (įrašyti)</w:t>
      </w:r>
      <w:r w:rsidR="001020C5">
        <w:rPr>
          <w:sz w:val="18"/>
        </w:rPr>
        <w:t>.</w:t>
      </w:r>
    </w:p>
    <w:p w14:paraId="548A7784" w14:textId="77777777" w:rsidR="001E38D3" w:rsidRDefault="001E38D3" w:rsidP="001E38D3">
      <w:pPr>
        <w:rPr>
          <w:sz w:val="18"/>
        </w:rPr>
      </w:pPr>
    </w:p>
    <w:p w14:paraId="5F17F032" w14:textId="77777777" w:rsidR="00AE6705" w:rsidRPr="00EF639C" w:rsidRDefault="00DD24BB" w:rsidP="001020C5">
      <w:pPr>
        <w:spacing w:before="60"/>
        <w:rPr>
          <w:sz w:val="18"/>
          <w:szCs w:val="18"/>
        </w:rPr>
        <w:sectPr w:rsidR="00AE6705" w:rsidRPr="00EF639C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  <w:r w:rsidRPr="00EF639C">
        <w:rPr>
          <w:sz w:val="18"/>
          <w:szCs w:val="18"/>
        </w:rPr>
        <w:t xml:space="preserve"> </w:t>
      </w:r>
    </w:p>
    <w:p w14:paraId="3466A7EC" w14:textId="77777777" w:rsidR="00594F69" w:rsidRPr="00831A73" w:rsidRDefault="00594F69" w:rsidP="00820868">
      <w:pPr>
        <w:tabs>
          <w:tab w:val="left" w:pos="4536"/>
        </w:tabs>
        <w:ind w:right="27" w:hanging="114"/>
        <w:rPr>
          <w:i/>
        </w:rPr>
      </w:pPr>
    </w:p>
    <w:tbl>
      <w:tblPr>
        <w:tblW w:w="10197" w:type="dxa"/>
        <w:tblLayout w:type="fixed"/>
        <w:tblLook w:val="0000" w:firstRow="0" w:lastRow="0" w:firstColumn="0" w:lastColumn="0" w:noHBand="0" w:noVBand="0"/>
      </w:tblPr>
      <w:tblGrid>
        <w:gridCol w:w="10197"/>
      </w:tblGrid>
      <w:tr w:rsidR="00C31202" w14:paraId="490821B5" w14:textId="77777777" w:rsidTr="0098748B">
        <w:trPr>
          <w:cantSplit/>
        </w:trPr>
        <w:tc>
          <w:tcPr>
            <w:tcW w:w="1019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144E8F1" w14:textId="77777777" w:rsidR="00C31202" w:rsidRDefault="00C31202" w:rsidP="00C31202">
            <w:pPr>
              <w:spacing w:after="60"/>
              <w:rPr>
                <w:b/>
              </w:rPr>
            </w:pPr>
            <w:r>
              <w:rPr>
                <w:b/>
              </w:rPr>
              <w:t xml:space="preserve">2.5. </w:t>
            </w:r>
            <w:r w:rsidRPr="00301FC4">
              <w:rPr>
                <w:b/>
              </w:rPr>
              <w:t>Mokslo publikacijos</w:t>
            </w:r>
          </w:p>
          <w:p w14:paraId="2BA94815" w14:textId="77777777" w:rsidR="00C31202" w:rsidRDefault="00C31202" w:rsidP="00C31202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FB112D">
              <w:rPr>
                <w:sz w:val="22"/>
                <w:szCs w:val="22"/>
              </w:rPr>
              <w:t xml:space="preserve">isą reikiamą informaciją apie </w:t>
            </w:r>
            <w:r w:rsidR="00732848">
              <w:rPr>
                <w:sz w:val="22"/>
                <w:szCs w:val="22"/>
              </w:rPr>
              <w:t>20</w:t>
            </w:r>
            <w:r w:rsidR="004F4451">
              <w:rPr>
                <w:sz w:val="22"/>
                <w:szCs w:val="22"/>
              </w:rPr>
              <w:t>20</w:t>
            </w:r>
            <w:r w:rsidRPr="00FB112D">
              <w:rPr>
                <w:sz w:val="22"/>
                <w:szCs w:val="22"/>
              </w:rPr>
              <w:t xml:space="preserve"> m. publikacijas p</w:t>
            </w:r>
            <w:r>
              <w:rPr>
                <w:sz w:val="22"/>
                <w:szCs w:val="22"/>
              </w:rPr>
              <w:t xml:space="preserve">rašome </w:t>
            </w:r>
            <w:r>
              <w:t xml:space="preserve">pateikti </w:t>
            </w:r>
            <w:proofErr w:type="spellStart"/>
            <w:r>
              <w:t>eLABa</w:t>
            </w:r>
            <w:proofErr w:type="spellEnd"/>
            <w:r>
              <w:t>-oje:</w:t>
            </w:r>
            <w:r>
              <w:rPr>
                <w:sz w:val="22"/>
                <w:szCs w:val="22"/>
              </w:rPr>
              <w:t xml:space="preserve">  </w:t>
            </w:r>
            <w:hyperlink r:id="rId10" w:history="1">
              <w:r w:rsidRPr="00B37DC3">
                <w:rPr>
                  <w:rStyle w:val="Hyperlink"/>
                  <w:bCs/>
                </w:rPr>
                <w:t>https://talpykla.elaba.lt/</w:t>
              </w:r>
            </w:hyperlink>
            <w:r>
              <w:rPr>
                <w:bCs/>
              </w:rPr>
              <w:t xml:space="preserve"> </w:t>
            </w:r>
            <w:r w:rsidRPr="006561A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</w:p>
          <w:p w14:paraId="183F2200" w14:textId="77777777" w:rsidR="00C31202" w:rsidRDefault="00C31202" w:rsidP="00C31202">
            <w:pPr>
              <w:spacing w:after="60"/>
              <w:rPr>
                <w:sz w:val="16"/>
              </w:rPr>
            </w:pPr>
            <w:r w:rsidRPr="00FB112D">
              <w:rPr>
                <w:sz w:val="22"/>
                <w:szCs w:val="22"/>
              </w:rPr>
              <w:t>VU mokslininkų publikacijų registravimo tvarka: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br/>
            </w:r>
            <w:hyperlink r:id="rId11" w:history="1">
              <w:r>
                <w:rPr>
                  <w:rStyle w:val="Hyperlink"/>
                </w:rPr>
                <w:t>http://www.vu.lt/mokslas/publikacijos/15-mokslas/mokslas/32-registravimo-tvarka</w:t>
              </w:r>
            </w:hyperlink>
          </w:p>
        </w:tc>
      </w:tr>
      <w:tr w:rsidR="00C31202" w:rsidRPr="00A04107" w14:paraId="5D63E224" w14:textId="77777777" w:rsidTr="0098748B">
        <w:trPr>
          <w:cantSplit/>
        </w:trPr>
        <w:tc>
          <w:tcPr>
            <w:tcW w:w="1019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801F013" w14:textId="77777777" w:rsidR="00C31202" w:rsidRPr="00A04107" w:rsidRDefault="00C31202" w:rsidP="004F4451">
            <w:pPr>
              <w:rPr>
                <w:sz w:val="22"/>
                <w:szCs w:val="22"/>
              </w:rPr>
            </w:pPr>
            <w:r w:rsidRPr="00831A73">
              <w:rPr>
                <w:i/>
              </w:rPr>
              <w:t>(Informaciją apie</w:t>
            </w:r>
            <w:r w:rsidRPr="00831A73">
              <w:rPr>
                <w:b/>
                <w:i/>
              </w:rPr>
              <w:t xml:space="preserve"> </w:t>
            </w:r>
            <w:r w:rsidR="00732848">
              <w:rPr>
                <w:b/>
                <w:i/>
              </w:rPr>
              <w:t>20</w:t>
            </w:r>
            <w:r w:rsidR="004F4451">
              <w:rPr>
                <w:b/>
                <w:i/>
              </w:rPr>
              <w:t>20</w:t>
            </w:r>
            <w:r w:rsidRPr="00831A73">
              <w:rPr>
                <w:b/>
                <w:i/>
              </w:rPr>
              <w:t xml:space="preserve"> m. įteiktas mokslines publikacijas </w:t>
            </w:r>
            <w:r w:rsidRPr="00831A73">
              <w:rPr>
                <w:i/>
              </w:rPr>
              <w:t>paprašysime vėliau).</w:t>
            </w:r>
          </w:p>
        </w:tc>
      </w:tr>
      <w:tr w:rsidR="00710B29" w14:paraId="60D422DD" w14:textId="77777777" w:rsidTr="00710B29">
        <w:trPr>
          <w:cantSplit/>
        </w:trPr>
        <w:tc>
          <w:tcPr>
            <w:tcW w:w="10197" w:type="dxa"/>
            <w:tcBorders>
              <w:left w:val="double" w:sz="6" w:space="0" w:color="auto"/>
              <w:right w:val="double" w:sz="6" w:space="0" w:color="auto"/>
            </w:tcBorders>
          </w:tcPr>
          <w:p w14:paraId="5BE765BA" w14:textId="77777777" w:rsidR="00710B29" w:rsidRDefault="00AC3924" w:rsidP="00AC3924">
            <w:pPr>
              <w:spacing w:after="40"/>
              <w:rPr>
                <w:sz w:val="16"/>
              </w:rPr>
            </w:pPr>
            <w:r>
              <w:rPr>
                <w:b/>
              </w:rPr>
              <w:t xml:space="preserve">2.6. </w:t>
            </w:r>
            <w:r w:rsidR="00710B29" w:rsidRPr="00A84F73">
              <w:t>Sukurtų ir eksploatuojamų institucijoje (</w:t>
            </w:r>
            <w:r w:rsidR="00E42F7E" w:rsidRPr="00A84F73">
              <w:t>grupėj</w:t>
            </w:r>
            <w:r w:rsidR="00710B29" w:rsidRPr="00A84F73">
              <w:t>e)</w:t>
            </w:r>
            <w:r w:rsidR="00710B29">
              <w:rPr>
                <w:b/>
              </w:rPr>
              <w:t xml:space="preserve"> duomenų bankų, informacinių fondų </w:t>
            </w:r>
            <w:r w:rsidR="00710B29" w:rsidRPr="00A84F73">
              <w:t xml:space="preserve">sąrašas </w:t>
            </w:r>
            <w:r w:rsidR="00C31202" w:rsidRPr="00C31202">
              <w:rPr>
                <w:i/>
              </w:rPr>
              <w:t>[</w:t>
            </w:r>
            <w:r w:rsidR="00C31202">
              <w:rPr>
                <w:i/>
              </w:rPr>
              <w:t xml:space="preserve">su </w:t>
            </w:r>
            <w:r w:rsidR="00710B29" w:rsidRPr="00C31202">
              <w:rPr>
                <w:i/>
              </w:rPr>
              <w:t>trump</w:t>
            </w:r>
            <w:r w:rsidR="00C31202">
              <w:rPr>
                <w:i/>
              </w:rPr>
              <w:t>u</w:t>
            </w:r>
            <w:r w:rsidR="00710B29" w:rsidRPr="00C31202">
              <w:rPr>
                <w:i/>
              </w:rPr>
              <w:t xml:space="preserve"> apibūdinim</w:t>
            </w:r>
            <w:r w:rsidR="00C31202">
              <w:rPr>
                <w:i/>
              </w:rPr>
              <w:t>u</w:t>
            </w:r>
            <w:r w:rsidR="00C31202" w:rsidRPr="00C31202">
              <w:rPr>
                <w:i/>
              </w:rPr>
              <w:t>]</w:t>
            </w:r>
            <w:r w:rsidR="00710B29">
              <w:rPr>
                <w:sz w:val="16"/>
              </w:rPr>
              <w:t xml:space="preserve"> </w:t>
            </w:r>
          </w:p>
          <w:p w14:paraId="57368AED" w14:textId="77777777" w:rsidR="0027765D" w:rsidRPr="00CA276E" w:rsidRDefault="0027765D" w:rsidP="0027765D">
            <w:pPr>
              <w:spacing w:before="120"/>
              <w:rPr>
                <w:sz w:val="22"/>
                <w:szCs w:val="22"/>
              </w:rPr>
            </w:pPr>
            <w:r w:rsidRPr="00CA276E">
              <w:rPr>
                <w:sz w:val="22"/>
                <w:szCs w:val="22"/>
              </w:rPr>
              <w:t>1. Papildyta sukurtoji informatikos ir informatinio mąstymo tinklo „Bebras“ varžybų sistema (</w:t>
            </w:r>
            <w:hyperlink r:id="rId12" w:history="1">
              <w:r w:rsidRPr="00CA276E">
                <w:rPr>
                  <w:rStyle w:val="Hyperlink"/>
                  <w:color w:val="auto"/>
                  <w:sz w:val="22"/>
                  <w:szCs w:val="22"/>
                </w:rPr>
                <w:t>http://www.lt.bebras.lt</w:t>
              </w:r>
            </w:hyperlink>
            <w:r w:rsidRPr="00CA276E">
              <w:rPr>
                <w:sz w:val="22"/>
                <w:szCs w:val="22"/>
              </w:rPr>
              <w:t>).</w:t>
            </w:r>
          </w:p>
          <w:p w14:paraId="627C97B0" w14:textId="77777777" w:rsidR="0027765D" w:rsidRDefault="0027765D" w:rsidP="0027765D">
            <w:pPr>
              <w:spacing w:after="40"/>
              <w:rPr>
                <w:sz w:val="16"/>
              </w:rPr>
            </w:pPr>
            <w:r w:rsidRPr="00CA276E">
              <w:rPr>
                <w:sz w:val="22"/>
                <w:szCs w:val="22"/>
              </w:rPr>
              <w:t xml:space="preserve">2. Atnaujinta ir sukurta naujų interaktyvių užduočių kūrimo </w:t>
            </w:r>
            <w:r w:rsidRPr="00CA276E">
              <w:rPr>
                <w:sz w:val="22"/>
                <w:szCs w:val="22"/>
                <w:shd w:val="clear" w:color="auto" w:fill="FFFFFF"/>
              </w:rPr>
              <w:t>įrankio „</w:t>
            </w:r>
            <w:r w:rsidRPr="00CA276E">
              <w:rPr>
                <w:sz w:val="22"/>
                <w:szCs w:val="22"/>
              </w:rPr>
              <w:t xml:space="preserve">Bebras </w:t>
            </w:r>
            <w:proofErr w:type="spellStart"/>
            <w:r w:rsidRPr="00CA276E">
              <w:rPr>
                <w:sz w:val="22"/>
                <w:szCs w:val="22"/>
              </w:rPr>
              <w:t>Lodge</w:t>
            </w:r>
            <w:proofErr w:type="spellEnd"/>
            <w:r w:rsidRPr="00CA276E">
              <w:rPr>
                <w:sz w:val="22"/>
                <w:szCs w:val="22"/>
              </w:rPr>
              <w:t>“ komponentų.</w:t>
            </w:r>
          </w:p>
        </w:tc>
      </w:tr>
      <w:tr w:rsidR="00710B29" w:rsidRPr="00A04107" w14:paraId="4EDE8B90" w14:textId="77777777" w:rsidTr="00710B29">
        <w:trPr>
          <w:cantSplit/>
        </w:trPr>
        <w:tc>
          <w:tcPr>
            <w:tcW w:w="1019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54A4FA7" w14:textId="77777777" w:rsidR="00710B29" w:rsidRPr="00A04107" w:rsidRDefault="00710B29" w:rsidP="00F1237B">
            <w:pPr>
              <w:rPr>
                <w:sz w:val="22"/>
                <w:szCs w:val="22"/>
              </w:rPr>
            </w:pPr>
          </w:p>
        </w:tc>
      </w:tr>
      <w:tr w:rsidR="00710B29" w14:paraId="697AA080" w14:textId="77777777" w:rsidTr="00710B29">
        <w:trPr>
          <w:cantSplit/>
        </w:trPr>
        <w:tc>
          <w:tcPr>
            <w:tcW w:w="1019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4A9D019B" w14:textId="77777777" w:rsidR="00710B29" w:rsidRDefault="00710B29" w:rsidP="00831A73">
            <w:pPr>
              <w:pStyle w:val="Footer"/>
              <w:rPr>
                <w:b/>
              </w:rPr>
            </w:pPr>
            <w:r w:rsidRPr="00A84F73">
              <w:rPr>
                <w:b/>
              </w:rPr>
              <w:t>2.</w:t>
            </w:r>
            <w:r w:rsidR="00831A73">
              <w:rPr>
                <w:b/>
              </w:rPr>
              <w:t>10</w:t>
            </w:r>
            <w:r w:rsidRPr="00A84F73">
              <w:rPr>
                <w:b/>
              </w:rPr>
              <w:t xml:space="preserve">. Kiti </w:t>
            </w:r>
            <w:r w:rsidRPr="00831A73">
              <w:t>svarbūs veiklos</w:t>
            </w:r>
            <w:r w:rsidRPr="00A84F73">
              <w:rPr>
                <w:b/>
              </w:rPr>
              <w:t xml:space="preserve"> rezultatai</w:t>
            </w:r>
          </w:p>
          <w:p w14:paraId="04537F8A" w14:textId="77777777" w:rsidR="0027765D" w:rsidRPr="008657A5" w:rsidRDefault="0027765D" w:rsidP="0027765D">
            <w:pPr>
              <w:numPr>
                <w:ilvl w:val="0"/>
                <w:numId w:val="20"/>
              </w:numPr>
              <w:spacing w:before="120"/>
              <w:jc w:val="both"/>
              <w:rPr>
                <w:sz w:val="22"/>
                <w:szCs w:val="22"/>
              </w:rPr>
            </w:pPr>
            <w:r w:rsidRPr="00612E4F">
              <w:rPr>
                <w:sz w:val="22"/>
                <w:szCs w:val="22"/>
              </w:rPr>
              <w:t xml:space="preserve">Žurnalo „Informatics in Education“ </w:t>
            </w:r>
            <w:proofErr w:type="spellStart"/>
            <w:r w:rsidRPr="00612E4F">
              <w:rPr>
                <w:sz w:val="22"/>
                <w:szCs w:val="22"/>
              </w:rPr>
              <w:t>cituojamumo</w:t>
            </w:r>
            <w:proofErr w:type="spellEnd"/>
            <w:r w:rsidRPr="00612E4F">
              <w:rPr>
                <w:sz w:val="22"/>
                <w:szCs w:val="22"/>
              </w:rPr>
              <w:t xml:space="preserve"> indeksas DB </w:t>
            </w:r>
            <w:proofErr w:type="spellStart"/>
            <w:r w:rsidRPr="00E32C58">
              <w:rPr>
                <w:i/>
                <w:sz w:val="22"/>
                <w:szCs w:val="22"/>
              </w:rPr>
              <w:t>Scopus</w:t>
            </w:r>
            <w:proofErr w:type="spellEnd"/>
            <w:r w:rsidRPr="00612E4F">
              <w:rPr>
                <w:sz w:val="22"/>
                <w:szCs w:val="22"/>
              </w:rPr>
              <w:t xml:space="preserve"> už </w:t>
            </w:r>
            <w:r w:rsidR="008657A5" w:rsidRPr="008657A5">
              <w:rPr>
                <w:sz w:val="22"/>
                <w:szCs w:val="22"/>
                <w:lang w:val="en-US"/>
              </w:rPr>
              <w:t>2019</w:t>
            </w:r>
            <w:r w:rsidRPr="008657A5">
              <w:rPr>
                <w:sz w:val="22"/>
                <w:szCs w:val="22"/>
                <w:lang w:val="en-US"/>
              </w:rPr>
              <w:t xml:space="preserve"> m.</w:t>
            </w:r>
            <w:r w:rsidR="008657A5" w:rsidRPr="008657A5">
              <w:rPr>
                <w:sz w:val="22"/>
                <w:szCs w:val="22"/>
              </w:rPr>
              <w:t xml:space="preserve"> </w:t>
            </w:r>
            <w:r w:rsidR="008657A5" w:rsidRPr="008657A5">
              <w:rPr>
                <w:sz w:val="22"/>
                <w:szCs w:val="22"/>
                <w:lang w:val="en-US"/>
              </w:rPr>
              <w:t>3,</w:t>
            </w:r>
            <w:r w:rsidR="008657A5" w:rsidRPr="008657A5">
              <w:rPr>
                <w:sz w:val="22"/>
                <w:szCs w:val="22"/>
              </w:rPr>
              <w:t>9, 2020</w:t>
            </w:r>
            <w:r w:rsidRPr="008657A5">
              <w:rPr>
                <w:sz w:val="22"/>
                <w:szCs w:val="22"/>
              </w:rPr>
              <w:t xml:space="preserve"> m. negalutinis indeksas </w:t>
            </w:r>
            <w:r w:rsidR="008657A5" w:rsidRPr="008657A5">
              <w:rPr>
                <w:sz w:val="22"/>
                <w:szCs w:val="22"/>
              </w:rPr>
              <w:t>3</w:t>
            </w:r>
            <w:r w:rsidRPr="008657A5">
              <w:rPr>
                <w:sz w:val="22"/>
                <w:szCs w:val="22"/>
              </w:rPr>
              <w:t>.</w:t>
            </w:r>
          </w:p>
          <w:p w14:paraId="125077A6" w14:textId="77777777" w:rsidR="0027765D" w:rsidRDefault="0027765D" w:rsidP="008657A5">
            <w:pPr>
              <w:numPr>
                <w:ilvl w:val="0"/>
                <w:numId w:val="20"/>
              </w:numPr>
              <w:spacing w:before="120"/>
              <w:jc w:val="both"/>
            </w:pPr>
            <w:r>
              <w:t>2020-2021 metams gautas LMT finansavimas mokslinei stažuotei.</w:t>
            </w:r>
            <w:r w:rsidRPr="00A70F8D">
              <w:t xml:space="preserve"> </w:t>
            </w:r>
            <w:r>
              <w:t xml:space="preserve">Stažuotoja: Anita Juškevičienė. </w:t>
            </w:r>
          </w:p>
          <w:p w14:paraId="340ADCB8" w14:textId="77777777" w:rsidR="00784892" w:rsidRDefault="00784892" w:rsidP="008657A5">
            <w:pPr>
              <w:numPr>
                <w:ilvl w:val="0"/>
                <w:numId w:val="20"/>
              </w:numPr>
              <w:spacing w:before="120"/>
              <w:jc w:val="both"/>
            </w:pPr>
            <w:r>
              <w:t>Surengta tarptautinė „Bebro“ konferencija ir dirbtuvės Pietų Korėjoje (nuotoliniu būdu), dalyvavo per 60 šalių (</w:t>
            </w:r>
            <w:r w:rsidR="000E03A5">
              <w:t>V. Dagienė)</w:t>
            </w:r>
          </w:p>
          <w:p w14:paraId="1FC24847" w14:textId="77777777" w:rsidR="000E03A5" w:rsidRDefault="000E03A5" w:rsidP="008657A5">
            <w:pPr>
              <w:numPr>
                <w:ilvl w:val="0"/>
                <w:numId w:val="20"/>
              </w:numPr>
              <w:spacing w:before="120"/>
              <w:jc w:val="both"/>
            </w:pPr>
            <w:r>
              <w:t>Surengta tarptautinė informatikos olimpiada Singapūre (nuotoliniu būdu) (V. Dagienė – tarptautinio komiteto narė)</w:t>
            </w:r>
          </w:p>
          <w:p w14:paraId="7B5B7F91" w14:textId="77777777" w:rsidR="00784892" w:rsidRDefault="00784892" w:rsidP="00784892">
            <w:pPr>
              <w:numPr>
                <w:ilvl w:val="0"/>
                <w:numId w:val="20"/>
              </w:numPr>
              <w:spacing w:before="120"/>
              <w:jc w:val="both"/>
            </w:pPr>
            <w:r w:rsidRPr="00A935B4">
              <w:t xml:space="preserve">Konkurso </w:t>
            </w:r>
            <w:r>
              <w:t>„Bebras“ organizavimas 1-12 kl. mokiniams (V. Dagienė, G. Stupurienė</w:t>
            </w:r>
            <w:r w:rsidRPr="00A935B4">
              <w:t xml:space="preserve">, </w:t>
            </w:r>
            <w:r>
              <w:t>V. Kinčius).</w:t>
            </w:r>
          </w:p>
          <w:p w14:paraId="0039CB3A" w14:textId="77777777" w:rsidR="000E03A5" w:rsidRPr="005E1BA9" w:rsidRDefault="000E03A5" w:rsidP="000E03A5">
            <w:pPr>
              <w:numPr>
                <w:ilvl w:val="0"/>
                <w:numId w:val="20"/>
              </w:numPr>
              <w:spacing w:before="120"/>
              <w:jc w:val="both"/>
            </w:pPr>
            <w:r w:rsidRPr="005E1BA9">
              <w:t xml:space="preserve">Mokomosios medžiagos rengimas mokytojams ir mokiniams: Informatika: </w:t>
            </w:r>
            <w:r>
              <w:t>„</w:t>
            </w:r>
            <w:r w:rsidRPr="005E1BA9">
              <w:t>Bebras</w:t>
            </w:r>
            <w:r>
              <w:t>“</w:t>
            </w:r>
            <w:r w:rsidRPr="005E1BA9">
              <w:t xml:space="preserve"> 201</w:t>
            </w:r>
            <w:r>
              <w:t>9</w:t>
            </w:r>
            <w:r w:rsidRPr="005E1BA9">
              <w:t xml:space="preserve"> (XV</w:t>
            </w:r>
            <w:r>
              <w:t>I</w:t>
            </w:r>
            <w:r w:rsidRPr="005E1BA9">
              <w:t xml:space="preserve"> informatikos ir informatinio mąstymo konkurso uždaviniai su sprendimais), Informatika: </w:t>
            </w:r>
            <w:r>
              <w:t>„</w:t>
            </w:r>
            <w:r w:rsidRPr="005E1BA9">
              <w:t>Bebras</w:t>
            </w:r>
            <w:r>
              <w:t>“</w:t>
            </w:r>
            <w:r w:rsidRPr="005E1BA9">
              <w:t xml:space="preserve"> (</w:t>
            </w:r>
            <w:r>
              <w:t xml:space="preserve">parengė </w:t>
            </w:r>
            <w:r w:rsidRPr="005E1BA9">
              <w:t xml:space="preserve">V. Dagienė, </w:t>
            </w:r>
            <w:r>
              <w:t>G. Stupurienė, V. Kinčius, 2020</w:t>
            </w:r>
            <w:r w:rsidRPr="005E1BA9">
              <w:t>)</w:t>
            </w:r>
          </w:p>
          <w:p w14:paraId="443612C3" w14:textId="77777777" w:rsidR="000E03A5" w:rsidRPr="008657A5" w:rsidRDefault="000E03A5" w:rsidP="00784892">
            <w:pPr>
              <w:numPr>
                <w:ilvl w:val="0"/>
                <w:numId w:val="20"/>
              </w:numPr>
              <w:spacing w:before="120"/>
              <w:jc w:val="both"/>
            </w:pPr>
          </w:p>
        </w:tc>
      </w:tr>
      <w:tr w:rsidR="00710B29" w:rsidRPr="00A04107" w14:paraId="72C70715" w14:textId="77777777" w:rsidTr="00710B29">
        <w:trPr>
          <w:cantSplit/>
        </w:trPr>
        <w:tc>
          <w:tcPr>
            <w:tcW w:w="10197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06C38AD" w14:textId="77777777" w:rsidR="00710B29" w:rsidRPr="00A04107" w:rsidRDefault="00710B29" w:rsidP="00F1237B">
            <w:pPr>
              <w:pStyle w:val="Footer"/>
              <w:rPr>
                <w:sz w:val="22"/>
                <w:szCs w:val="22"/>
              </w:rPr>
            </w:pPr>
          </w:p>
        </w:tc>
      </w:tr>
    </w:tbl>
    <w:p w14:paraId="5867A059" w14:textId="77777777" w:rsidR="00710B29" w:rsidRDefault="00710B29" w:rsidP="00710B29">
      <w:pPr>
        <w:pStyle w:val="Footer"/>
      </w:pPr>
    </w:p>
    <w:p w14:paraId="1A7F4994" w14:textId="77777777" w:rsidR="006222AC" w:rsidRPr="00301FC4" w:rsidRDefault="006222AC" w:rsidP="00F51140">
      <w:pPr>
        <w:spacing w:after="120"/>
        <w:rPr>
          <w:b/>
        </w:rPr>
      </w:pPr>
      <w:r>
        <w:rPr>
          <w:b/>
        </w:rPr>
        <w:t xml:space="preserve">3. Konferencijose perskaityti pranešimai </w:t>
      </w:r>
      <w:r w:rsidR="00831A73">
        <w:rPr>
          <w:b/>
        </w:rPr>
        <w:t xml:space="preserve">      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4129"/>
        <w:gridCol w:w="1257"/>
        <w:gridCol w:w="993"/>
      </w:tblGrid>
      <w:tr w:rsidR="006222AC" w14:paraId="1B1F8F1A" w14:textId="77777777" w:rsidTr="005F61EB">
        <w:trPr>
          <w:trHeight w:val="375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F2F2F2"/>
          </w:tcPr>
          <w:p w14:paraId="2036850A" w14:textId="77777777" w:rsidR="006222AC" w:rsidRDefault="006222AC" w:rsidP="00F1237B">
            <w:pPr>
              <w:keepNext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Eil. Nr.</w:t>
            </w:r>
          </w:p>
        </w:tc>
        <w:tc>
          <w:tcPr>
            <w:tcW w:w="3260" w:type="dxa"/>
            <w:shd w:val="clear" w:color="auto" w:fill="F2F2F2"/>
          </w:tcPr>
          <w:p w14:paraId="669A950A" w14:textId="77777777" w:rsidR="006222AC" w:rsidRDefault="006222AC" w:rsidP="00F1237B">
            <w:pPr>
              <w:keepNext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Autorius(-</w:t>
            </w:r>
            <w:proofErr w:type="spellStart"/>
            <w:r>
              <w:rPr>
                <w:b/>
                <w:bCs/>
                <w:sz w:val="20"/>
              </w:rPr>
              <w:t>iai</w:t>
            </w:r>
            <w:proofErr w:type="spellEnd"/>
            <w:r>
              <w:rPr>
                <w:b/>
                <w:bCs/>
                <w:sz w:val="20"/>
              </w:rPr>
              <w:t xml:space="preserve">), Pranešimo pavadinimas </w:t>
            </w:r>
          </w:p>
        </w:tc>
        <w:tc>
          <w:tcPr>
            <w:tcW w:w="4129" w:type="dxa"/>
            <w:shd w:val="clear" w:color="auto" w:fill="F2F2F2"/>
          </w:tcPr>
          <w:p w14:paraId="53549A9D" w14:textId="77777777" w:rsidR="006222AC" w:rsidRDefault="006222AC" w:rsidP="00F1237B">
            <w:pPr>
              <w:keepNext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Konferencijos pavadinimas, vieta ir data</w:t>
            </w:r>
          </w:p>
        </w:tc>
        <w:tc>
          <w:tcPr>
            <w:tcW w:w="1257" w:type="dxa"/>
            <w:shd w:val="clear" w:color="auto" w:fill="F2F2F2"/>
          </w:tcPr>
          <w:p w14:paraId="6FBC6E25" w14:textId="77777777" w:rsidR="006222AC" w:rsidRDefault="006222AC" w:rsidP="008451AF">
            <w:pPr>
              <w:keepNext/>
              <w:ind w:right="-51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Pran</w:t>
            </w:r>
            <w:r w:rsidR="008451AF">
              <w:rPr>
                <w:b/>
                <w:bCs/>
                <w:sz w:val="20"/>
              </w:rPr>
              <w:t xml:space="preserve">ešimo, </w:t>
            </w:r>
            <w:proofErr w:type="spellStart"/>
            <w:r w:rsidR="008451AF">
              <w:rPr>
                <w:b/>
                <w:bCs/>
                <w:sz w:val="20"/>
              </w:rPr>
              <w:t>konf</w:t>
            </w:r>
            <w:proofErr w:type="spellEnd"/>
            <w:r w:rsidR="008451AF">
              <w:rPr>
                <w:b/>
                <w:bCs/>
                <w:sz w:val="20"/>
              </w:rPr>
              <w:t xml:space="preserve">. </w:t>
            </w:r>
            <w:r>
              <w:rPr>
                <w:b/>
                <w:bCs/>
                <w:sz w:val="20"/>
              </w:rPr>
              <w:t>tipas</w:t>
            </w:r>
          </w:p>
        </w:tc>
        <w:tc>
          <w:tcPr>
            <w:tcW w:w="993" w:type="dxa"/>
            <w:tcBorders>
              <w:right w:val="double" w:sz="4" w:space="0" w:color="auto"/>
            </w:tcBorders>
            <w:shd w:val="clear" w:color="auto" w:fill="F2F2F2"/>
          </w:tcPr>
          <w:p w14:paraId="2ADA7DF9" w14:textId="77777777" w:rsidR="006222AC" w:rsidRDefault="006222AC" w:rsidP="00F1237B">
            <w:pPr>
              <w:keepNext/>
              <w:rPr>
                <w:b/>
                <w:bCs/>
                <w:sz w:val="20"/>
              </w:rPr>
            </w:pPr>
            <w:r w:rsidRPr="00BA79AE">
              <w:rPr>
                <w:b/>
                <w:bCs/>
                <w:sz w:val="20"/>
              </w:rPr>
              <w:t>Instituto dalis</w:t>
            </w:r>
          </w:p>
        </w:tc>
      </w:tr>
      <w:tr w:rsidR="006222AC" w14:paraId="23882205" w14:textId="77777777" w:rsidTr="005F61EB">
        <w:trPr>
          <w:trHeight w:val="105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</w:tcPr>
          <w:p w14:paraId="24C1A387" w14:textId="77777777" w:rsidR="006222AC" w:rsidRPr="005C509E" w:rsidRDefault="00EE5F95" w:rsidP="00F1237B">
            <w:pPr>
              <w:keepNext/>
              <w:rPr>
                <w:sz w:val="22"/>
                <w:szCs w:val="22"/>
                <w:lang w:val="en-GB"/>
              </w:rPr>
            </w:pPr>
            <w:r w:rsidRPr="005C509E"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3AB25AB" w14:textId="77777777" w:rsidR="006222AC" w:rsidRPr="00874652" w:rsidRDefault="00EE5F95" w:rsidP="00EE5F95">
            <w:pPr>
              <w:keepNext/>
              <w:rPr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  <w:lang w:val="en-GB"/>
              </w:rPr>
              <w:t xml:space="preserve">V. Dagienė. How to teach informatics concepts and problem solving with Bebras tasks. </w:t>
            </w:r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14:paraId="47D0F0BB" w14:textId="77777777" w:rsidR="006222AC" w:rsidRPr="00874652" w:rsidRDefault="00EE5F95" w:rsidP="00A04107">
            <w:pPr>
              <w:keepNext/>
              <w:rPr>
                <w:b/>
                <w:bCs/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  <w:lang w:val="en-GB"/>
              </w:rPr>
              <w:t>International Teacher workshop on informatics education, ETH, Zurich, Switzerland, 2020 February 3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35B00715" w14:textId="77777777" w:rsidR="006222AC" w:rsidRPr="00874652" w:rsidRDefault="00EE5F95" w:rsidP="00EE5F95">
            <w:pPr>
              <w:keepNext/>
              <w:rPr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  <w:lang w:val="en-GB"/>
              </w:rPr>
              <w:t>P, T</w:t>
            </w:r>
          </w:p>
        </w:tc>
        <w:tc>
          <w:tcPr>
            <w:tcW w:w="993" w:type="dxa"/>
            <w:tcBorders>
              <w:bottom w:val="single" w:sz="4" w:space="0" w:color="auto"/>
              <w:right w:val="double" w:sz="4" w:space="0" w:color="auto"/>
            </w:tcBorders>
          </w:tcPr>
          <w:p w14:paraId="3D0C7F9B" w14:textId="77777777" w:rsidR="006222AC" w:rsidRPr="00874652" w:rsidRDefault="00EE5F95" w:rsidP="00F1237B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>1</w:t>
            </w:r>
          </w:p>
        </w:tc>
      </w:tr>
      <w:tr w:rsidR="00EE5F95" w14:paraId="2AD19F67" w14:textId="77777777" w:rsidTr="005F61EB">
        <w:trPr>
          <w:trHeight w:val="105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</w:tcPr>
          <w:p w14:paraId="388DE2F2" w14:textId="77777777" w:rsidR="00EE5F95" w:rsidRPr="005C509E" w:rsidRDefault="00EE5F95" w:rsidP="00F1237B">
            <w:pPr>
              <w:keepNext/>
              <w:rPr>
                <w:sz w:val="22"/>
                <w:szCs w:val="22"/>
                <w:lang w:val="en-GB"/>
              </w:rPr>
            </w:pPr>
            <w:r w:rsidRPr="005C509E"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648428B" w14:textId="77777777" w:rsidR="00EE5F95" w:rsidRPr="00874652" w:rsidRDefault="00EE5F95" w:rsidP="00EE5F95">
            <w:pPr>
              <w:keepNext/>
              <w:rPr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</w:rPr>
              <w:t xml:space="preserve">V. Dagienė. Informatics Education: A </w:t>
            </w:r>
            <w:proofErr w:type="spellStart"/>
            <w:r w:rsidRPr="00874652">
              <w:rPr>
                <w:sz w:val="20"/>
                <w:szCs w:val="20"/>
              </w:rPr>
              <w:t>Taxonomy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for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the</w:t>
            </w:r>
            <w:proofErr w:type="spellEnd"/>
            <w:r w:rsidRPr="00874652">
              <w:rPr>
                <w:sz w:val="20"/>
                <w:szCs w:val="20"/>
              </w:rPr>
              <w:t xml:space="preserve"> Bebras </w:t>
            </w:r>
            <w:proofErr w:type="spellStart"/>
            <w:r w:rsidRPr="00874652">
              <w:rPr>
                <w:sz w:val="20"/>
                <w:szCs w:val="20"/>
              </w:rPr>
              <w:t>tasks</w:t>
            </w:r>
            <w:proofErr w:type="spellEnd"/>
            <w:r w:rsidRPr="0087465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14:paraId="0D2DA62A" w14:textId="77777777" w:rsidR="00EE5F95" w:rsidRPr="00874652" w:rsidRDefault="00EE5F95" w:rsidP="00A04107">
            <w:pPr>
              <w:keepNext/>
              <w:rPr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</w:rPr>
              <w:t xml:space="preserve">International Informatics Education </w:t>
            </w:r>
            <w:proofErr w:type="spellStart"/>
            <w:r w:rsidRPr="00874652">
              <w:rPr>
                <w:sz w:val="20"/>
                <w:szCs w:val="20"/>
              </w:rPr>
              <w:t>workshop</w:t>
            </w:r>
            <w:proofErr w:type="spellEnd"/>
            <w:r w:rsidRPr="00874652">
              <w:rPr>
                <w:sz w:val="20"/>
                <w:szCs w:val="20"/>
              </w:rPr>
              <w:t xml:space="preserve">, </w:t>
            </w:r>
            <w:proofErr w:type="spellStart"/>
            <w:r w:rsidRPr="00874652">
              <w:rPr>
                <w:sz w:val="20"/>
                <w:szCs w:val="20"/>
              </w:rPr>
              <w:t>Pitztahl</w:t>
            </w:r>
            <w:proofErr w:type="spellEnd"/>
            <w:r w:rsidRPr="00874652">
              <w:rPr>
                <w:sz w:val="20"/>
                <w:szCs w:val="20"/>
              </w:rPr>
              <w:t xml:space="preserve">, </w:t>
            </w:r>
            <w:proofErr w:type="spellStart"/>
            <w:r w:rsidRPr="00874652">
              <w:rPr>
                <w:sz w:val="20"/>
                <w:szCs w:val="20"/>
              </w:rPr>
              <w:t>Austria</w:t>
            </w:r>
            <w:proofErr w:type="spellEnd"/>
            <w:r w:rsidRPr="00874652">
              <w:rPr>
                <w:sz w:val="20"/>
                <w:szCs w:val="20"/>
              </w:rPr>
              <w:t xml:space="preserve">, 2020 </w:t>
            </w:r>
            <w:proofErr w:type="spellStart"/>
            <w:r w:rsidRPr="00874652">
              <w:rPr>
                <w:sz w:val="20"/>
                <w:szCs w:val="20"/>
              </w:rPr>
              <w:t>February</w:t>
            </w:r>
            <w:proofErr w:type="spellEnd"/>
            <w:r w:rsidRPr="00874652">
              <w:rPr>
                <w:sz w:val="20"/>
                <w:szCs w:val="20"/>
              </w:rPr>
              <w:t xml:space="preserve"> 4-8.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2B4C60AB" w14:textId="77777777" w:rsidR="00EE5F95" w:rsidRPr="00874652" w:rsidRDefault="00EE5F95" w:rsidP="00EE5F95">
            <w:pPr>
              <w:keepNext/>
              <w:rPr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  <w:lang w:val="en-GB"/>
              </w:rPr>
              <w:t>P, T</w:t>
            </w:r>
          </w:p>
        </w:tc>
        <w:tc>
          <w:tcPr>
            <w:tcW w:w="993" w:type="dxa"/>
            <w:tcBorders>
              <w:bottom w:val="single" w:sz="4" w:space="0" w:color="auto"/>
              <w:right w:val="double" w:sz="4" w:space="0" w:color="auto"/>
            </w:tcBorders>
          </w:tcPr>
          <w:p w14:paraId="2C253792" w14:textId="77777777" w:rsidR="00EE5F95" w:rsidRPr="00874652" w:rsidRDefault="00EE5F95" w:rsidP="00F1237B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>1</w:t>
            </w:r>
          </w:p>
        </w:tc>
      </w:tr>
      <w:tr w:rsidR="00EE5F95" w14:paraId="4BA86D08" w14:textId="77777777" w:rsidTr="005F61EB">
        <w:trPr>
          <w:trHeight w:val="105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</w:tcPr>
          <w:p w14:paraId="46DCF135" w14:textId="2C735317" w:rsidR="00EE5F95" w:rsidRPr="005C509E" w:rsidRDefault="004A2933" w:rsidP="00F1237B">
            <w:pPr>
              <w:keepNext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51E6056" w14:textId="77777777" w:rsidR="00EE5F95" w:rsidRPr="00874652" w:rsidRDefault="00EE5F95" w:rsidP="00EE5F95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 xml:space="preserve">V. Dagienė. Computational Thinking and STEM </w:t>
            </w:r>
            <w:proofErr w:type="spellStart"/>
            <w:r w:rsidRPr="00874652">
              <w:rPr>
                <w:sz w:val="20"/>
                <w:szCs w:val="20"/>
              </w:rPr>
              <w:t>education</w:t>
            </w:r>
            <w:proofErr w:type="spellEnd"/>
            <w:r w:rsidRPr="00874652">
              <w:rPr>
                <w:sz w:val="20"/>
                <w:szCs w:val="20"/>
              </w:rPr>
              <w:t xml:space="preserve">, </w:t>
            </w:r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14:paraId="1962942B" w14:textId="77777777" w:rsidR="00EE5F95" w:rsidRPr="00874652" w:rsidRDefault="00EE5F95" w:rsidP="00A04107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 xml:space="preserve">International </w:t>
            </w:r>
            <w:proofErr w:type="spellStart"/>
            <w:r w:rsidRPr="00874652">
              <w:rPr>
                <w:sz w:val="20"/>
                <w:szCs w:val="20"/>
              </w:rPr>
              <w:t>conference</w:t>
            </w:r>
            <w:proofErr w:type="spellEnd"/>
            <w:r w:rsidRPr="00874652">
              <w:rPr>
                <w:sz w:val="20"/>
                <w:szCs w:val="20"/>
              </w:rPr>
              <w:t xml:space="preserve"> on STEM </w:t>
            </w:r>
            <w:proofErr w:type="spellStart"/>
            <w:r w:rsidRPr="00874652">
              <w:rPr>
                <w:sz w:val="20"/>
                <w:szCs w:val="20"/>
              </w:rPr>
              <w:t>education</w:t>
            </w:r>
            <w:proofErr w:type="spellEnd"/>
            <w:r w:rsidRPr="00874652">
              <w:rPr>
                <w:sz w:val="20"/>
                <w:szCs w:val="20"/>
              </w:rPr>
              <w:t xml:space="preserve">, </w:t>
            </w:r>
            <w:proofErr w:type="spellStart"/>
            <w:r w:rsidRPr="00874652">
              <w:rPr>
                <w:sz w:val="20"/>
                <w:szCs w:val="20"/>
              </w:rPr>
              <w:t>Chaing</w:t>
            </w:r>
            <w:proofErr w:type="spellEnd"/>
            <w:r w:rsidRPr="00874652">
              <w:rPr>
                <w:sz w:val="20"/>
                <w:szCs w:val="20"/>
              </w:rPr>
              <w:t xml:space="preserve"> Mai, </w:t>
            </w:r>
            <w:proofErr w:type="spellStart"/>
            <w:r w:rsidRPr="00874652">
              <w:rPr>
                <w:sz w:val="20"/>
                <w:szCs w:val="20"/>
              </w:rPr>
              <w:t>Thailand</w:t>
            </w:r>
            <w:proofErr w:type="spellEnd"/>
            <w:r w:rsidRPr="00874652">
              <w:rPr>
                <w:sz w:val="20"/>
                <w:szCs w:val="20"/>
              </w:rPr>
              <w:t xml:space="preserve">, 2020 </w:t>
            </w:r>
            <w:proofErr w:type="spellStart"/>
            <w:r w:rsidRPr="00874652">
              <w:rPr>
                <w:sz w:val="20"/>
                <w:szCs w:val="20"/>
              </w:rPr>
              <w:t>February</w:t>
            </w:r>
            <w:proofErr w:type="spellEnd"/>
            <w:r w:rsidRPr="00874652">
              <w:rPr>
                <w:sz w:val="20"/>
                <w:szCs w:val="20"/>
              </w:rPr>
              <w:t xml:space="preserve"> 14-15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75DAEFB0" w14:textId="77777777" w:rsidR="00EE5F95" w:rsidRPr="00874652" w:rsidRDefault="00EE5F95" w:rsidP="00EE5F95">
            <w:pPr>
              <w:keepNext/>
              <w:rPr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  <w:lang w:val="en-GB"/>
              </w:rPr>
              <w:t>P, T</w:t>
            </w:r>
          </w:p>
        </w:tc>
        <w:tc>
          <w:tcPr>
            <w:tcW w:w="993" w:type="dxa"/>
            <w:tcBorders>
              <w:bottom w:val="single" w:sz="4" w:space="0" w:color="auto"/>
              <w:right w:val="double" w:sz="4" w:space="0" w:color="auto"/>
            </w:tcBorders>
          </w:tcPr>
          <w:p w14:paraId="6B2A2A5F" w14:textId="77777777" w:rsidR="00EE5F95" w:rsidRPr="00874652" w:rsidRDefault="00EE5F95" w:rsidP="00F1237B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>1</w:t>
            </w:r>
          </w:p>
        </w:tc>
      </w:tr>
      <w:tr w:rsidR="00EE5F95" w14:paraId="709436A5" w14:textId="77777777" w:rsidTr="005F61EB">
        <w:trPr>
          <w:trHeight w:val="105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</w:tcPr>
          <w:p w14:paraId="176BA2C0" w14:textId="5F47549F" w:rsidR="00EE5F95" w:rsidRPr="005C509E" w:rsidRDefault="004A2933" w:rsidP="00F1237B">
            <w:pPr>
              <w:keepNext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74F673C" w14:textId="77777777" w:rsidR="00EE5F95" w:rsidRPr="00874652" w:rsidRDefault="00EE5F95" w:rsidP="00EE5F95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 xml:space="preserve">V. Dagienė. </w:t>
            </w:r>
            <w:proofErr w:type="spellStart"/>
            <w:r w:rsidRPr="00874652">
              <w:rPr>
                <w:sz w:val="20"/>
                <w:szCs w:val="20"/>
              </w:rPr>
              <w:t>How</w:t>
            </w:r>
            <w:proofErr w:type="spellEnd"/>
            <w:r w:rsidRPr="00874652">
              <w:rPr>
                <w:sz w:val="20"/>
                <w:szCs w:val="20"/>
              </w:rPr>
              <w:t xml:space="preserve"> to </w:t>
            </w:r>
            <w:proofErr w:type="spellStart"/>
            <w:r w:rsidRPr="00874652">
              <w:rPr>
                <w:sz w:val="20"/>
                <w:szCs w:val="20"/>
              </w:rPr>
              <w:t>teach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informatics</w:t>
            </w:r>
            <w:proofErr w:type="spellEnd"/>
            <w:r w:rsidRPr="00874652">
              <w:rPr>
                <w:sz w:val="20"/>
                <w:szCs w:val="20"/>
              </w:rPr>
              <w:t xml:space="preserve"> and </w:t>
            </w:r>
            <w:proofErr w:type="spellStart"/>
            <w:r w:rsidRPr="00874652">
              <w:rPr>
                <w:sz w:val="20"/>
                <w:szCs w:val="20"/>
              </w:rPr>
              <w:t>problem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solving</w:t>
            </w:r>
            <w:proofErr w:type="spellEnd"/>
            <w:r w:rsidRPr="0087465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14:paraId="5C382736" w14:textId="77777777" w:rsidR="00EE5F95" w:rsidRPr="00874652" w:rsidRDefault="00EE5F95" w:rsidP="00A04107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 xml:space="preserve">International </w:t>
            </w:r>
            <w:proofErr w:type="spellStart"/>
            <w:r w:rsidRPr="00874652">
              <w:rPr>
                <w:sz w:val="20"/>
                <w:szCs w:val="20"/>
              </w:rPr>
              <w:t>workshop</w:t>
            </w:r>
            <w:proofErr w:type="spellEnd"/>
            <w:r w:rsidRPr="00874652">
              <w:rPr>
                <w:sz w:val="20"/>
                <w:szCs w:val="20"/>
              </w:rPr>
              <w:t xml:space="preserve"> on </w:t>
            </w:r>
            <w:proofErr w:type="spellStart"/>
            <w:r w:rsidRPr="00874652">
              <w:rPr>
                <w:sz w:val="20"/>
                <w:szCs w:val="20"/>
              </w:rPr>
              <w:t>computational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thinking</w:t>
            </w:r>
            <w:proofErr w:type="spellEnd"/>
            <w:r w:rsidRPr="00874652">
              <w:rPr>
                <w:sz w:val="20"/>
                <w:szCs w:val="20"/>
              </w:rPr>
              <w:t xml:space="preserve">, </w:t>
            </w:r>
            <w:proofErr w:type="spellStart"/>
            <w:r w:rsidRPr="00874652">
              <w:rPr>
                <w:sz w:val="20"/>
                <w:szCs w:val="20"/>
              </w:rPr>
              <w:t>Singapore</w:t>
            </w:r>
            <w:proofErr w:type="spellEnd"/>
            <w:r w:rsidRPr="00874652">
              <w:rPr>
                <w:sz w:val="20"/>
                <w:szCs w:val="20"/>
              </w:rPr>
              <w:t xml:space="preserve">, 2020 </w:t>
            </w:r>
            <w:proofErr w:type="spellStart"/>
            <w:r w:rsidRPr="00874652">
              <w:rPr>
                <w:sz w:val="20"/>
                <w:szCs w:val="20"/>
              </w:rPr>
              <w:t>February</w:t>
            </w:r>
            <w:proofErr w:type="spellEnd"/>
            <w:r w:rsidRPr="00874652">
              <w:rPr>
                <w:sz w:val="20"/>
                <w:szCs w:val="20"/>
              </w:rPr>
              <w:t xml:space="preserve"> 28.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71452838" w14:textId="77777777" w:rsidR="00EE5F95" w:rsidRPr="00874652" w:rsidRDefault="00EE5F95" w:rsidP="00EE5F95">
            <w:pPr>
              <w:keepNext/>
              <w:rPr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  <w:lang w:val="en-GB"/>
              </w:rPr>
              <w:t>P, T</w:t>
            </w:r>
          </w:p>
        </w:tc>
        <w:tc>
          <w:tcPr>
            <w:tcW w:w="993" w:type="dxa"/>
            <w:tcBorders>
              <w:bottom w:val="single" w:sz="4" w:space="0" w:color="auto"/>
              <w:right w:val="double" w:sz="4" w:space="0" w:color="auto"/>
            </w:tcBorders>
          </w:tcPr>
          <w:p w14:paraId="0524D1E0" w14:textId="77777777" w:rsidR="00EE5F95" w:rsidRPr="00874652" w:rsidRDefault="00EE5F95" w:rsidP="00F1237B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>1</w:t>
            </w:r>
          </w:p>
        </w:tc>
      </w:tr>
      <w:tr w:rsidR="00EE5F95" w14:paraId="22BD8D2F" w14:textId="77777777" w:rsidTr="005F61EB">
        <w:trPr>
          <w:trHeight w:val="105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</w:tcPr>
          <w:p w14:paraId="01014198" w14:textId="4E864B9A" w:rsidR="00EE5F95" w:rsidRPr="005C509E" w:rsidRDefault="004A2933" w:rsidP="00F1237B">
            <w:pPr>
              <w:keepNext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83E1C31" w14:textId="77777777" w:rsidR="00EE5F95" w:rsidRPr="00874652" w:rsidRDefault="00EE5F95" w:rsidP="00EE5F95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 xml:space="preserve">V. Dagienė. </w:t>
            </w:r>
            <w:proofErr w:type="spellStart"/>
            <w:r w:rsidRPr="00874652">
              <w:rPr>
                <w:sz w:val="20"/>
                <w:szCs w:val="20"/>
              </w:rPr>
              <w:t>Building</w:t>
            </w:r>
            <w:proofErr w:type="spellEnd"/>
            <w:r w:rsidRPr="00874652">
              <w:rPr>
                <w:sz w:val="20"/>
                <w:szCs w:val="20"/>
              </w:rPr>
              <w:t xml:space="preserve"> Digital </w:t>
            </w:r>
            <w:proofErr w:type="spellStart"/>
            <w:r w:rsidRPr="00874652">
              <w:rPr>
                <w:sz w:val="20"/>
                <w:szCs w:val="20"/>
              </w:rPr>
              <w:t>Competencies</w:t>
            </w:r>
            <w:proofErr w:type="spellEnd"/>
            <w:r w:rsidRPr="00874652">
              <w:rPr>
                <w:sz w:val="20"/>
                <w:szCs w:val="20"/>
              </w:rPr>
              <w:t xml:space="preserve">: </w:t>
            </w:r>
            <w:proofErr w:type="spellStart"/>
            <w:r w:rsidRPr="00874652">
              <w:rPr>
                <w:sz w:val="20"/>
                <w:szCs w:val="20"/>
              </w:rPr>
              <w:t>Keep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Balance</w:t>
            </w:r>
            <w:proofErr w:type="spellEnd"/>
            <w:r w:rsidRPr="0087465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14:paraId="71CC5193" w14:textId="77777777" w:rsidR="00EE5F95" w:rsidRPr="00874652" w:rsidRDefault="00EE5F95" w:rsidP="00A04107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 xml:space="preserve">International CS </w:t>
            </w:r>
            <w:proofErr w:type="spellStart"/>
            <w:r w:rsidRPr="00874652">
              <w:rPr>
                <w:sz w:val="20"/>
                <w:szCs w:val="20"/>
              </w:rPr>
              <w:t>teachers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seminar</w:t>
            </w:r>
            <w:proofErr w:type="spellEnd"/>
            <w:r w:rsidRPr="00874652">
              <w:rPr>
                <w:sz w:val="20"/>
                <w:szCs w:val="20"/>
              </w:rPr>
              <w:t xml:space="preserve">, </w:t>
            </w:r>
            <w:proofErr w:type="spellStart"/>
            <w:r w:rsidRPr="00874652">
              <w:rPr>
                <w:sz w:val="20"/>
                <w:szCs w:val="20"/>
              </w:rPr>
              <w:t>Indonesia</w:t>
            </w:r>
            <w:proofErr w:type="spellEnd"/>
            <w:r w:rsidRPr="00874652">
              <w:rPr>
                <w:sz w:val="20"/>
                <w:szCs w:val="20"/>
              </w:rPr>
              <w:t xml:space="preserve">. 2020 </w:t>
            </w:r>
            <w:proofErr w:type="spellStart"/>
            <w:r w:rsidRPr="00874652">
              <w:rPr>
                <w:sz w:val="20"/>
                <w:szCs w:val="20"/>
              </w:rPr>
              <w:t>October</w:t>
            </w:r>
            <w:proofErr w:type="spellEnd"/>
            <w:r w:rsidRPr="00874652">
              <w:rPr>
                <w:sz w:val="20"/>
                <w:szCs w:val="20"/>
              </w:rPr>
              <w:t xml:space="preserve"> 17 (</w:t>
            </w:r>
            <w:proofErr w:type="spellStart"/>
            <w:r w:rsidRPr="00874652">
              <w:rPr>
                <w:sz w:val="20"/>
                <w:szCs w:val="20"/>
              </w:rPr>
              <w:t>online</w:t>
            </w:r>
            <w:proofErr w:type="spellEnd"/>
            <w:r w:rsidRPr="00874652">
              <w:rPr>
                <w:sz w:val="20"/>
                <w:szCs w:val="20"/>
              </w:rPr>
              <w:t>)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46626E93" w14:textId="77777777" w:rsidR="00EE5F95" w:rsidRPr="00874652" w:rsidRDefault="00EE5F95" w:rsidP="00EE5F95">
            <w:pPr>
              <w:keepNext/>
              <w:rPr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  <w:lang w:val="en-GB"/>
              </w:rPr>
              <w:t>P, T</w:t>
            </w:r>
          </w:p>
        </w:tc>
        <w:tc>
          <w:tcPr>
            <w:tcW w:w="993" w:type="dxa"/>
            <w:tcBorders>
              <w:bottom w:val="single" w:sz="4" w:space="0" w:color="auto"/>
              <w:right w:val="double" w:sz="4" w:space="0" w:color="auto"/>
            </w:tcBorders>
          </w:tcPr>
          <w:p w14:paraId="4938CA81" w14:textId="77777777" w:rsidR="00EE5F95" w:rsidRPr="00874652" w:rsidRDefault="00EE5F95" w:rsidP="00F1237B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>1</w:t>
            </w:r>
          </w:p>
        </w:tc>
      </w:tr>
      <w:tr w:rsidR="00EE5F95" w14:paraId="1A9D2291" w14:textId="77777777" w:rsidTr="005F61EB">
        <w:trPr>
          <w:trHeight w:val="105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</w:tcPr>
          <w:p w14:paraId="5CDE0124" w14:textId="110F25BF" w:rsidR="00EE5F95" w:rsidRPr="005C509E" w:rsidRDefault="004A2933" w:rsidP="00F1237B">
            <w:pPr>
              <w:keepNext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BDE9D57" w14:textId="77777777" w:rsidR="00EE5F95" w:rsidRPr="00874652" w:rsidRDefault="00EE5F95" w:rsidP="00EE5F95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 xml:space="preserve">V. Dagienė. Bebras: Computer </w:t>
            </w:r>
            <w:proofErr w:type="spellStart"/>
            <w:r w:rsidRPr="00874652">
              <w:rPr>
                <w:sz w:val="20"/>
                <w:szCs w:val="20"/>
              </w:rPr>
              <w:t>Science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Challenge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as</w:t>
            </w:r>
            <w:proofErr w:type="spellEnd"/>
            <w:r w:rsidRPr="00874652">
              <w:rPr>
                <w:sz w:val="20"/>
                <w:szCs w:val="20"/>
              </w:rPr>
              <w:t xml:space="preserve"> a </w:t>
            </w:r>
            <w:proofErr w:type="spellStart"/>
            <w:r w:rsidRPr="00874652">
              <w:rPr>
                <w:sz w:val="20"/>
                <w:szCs w:val="20"/>
              </w:rPr>
              <w:t>Valuable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Learning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Experience</w:t>
            </w:r>
            <w:proofErr w:type="spellEnd"/>
            <w:r w:rsidRPr="0087465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14:paraId="3646F596" w14:textId="77777777" w:rsidR="00EE5F95" w:rsidRPr="00874652" w:rsidRDefault="00EE5F95" w:rsidP="00A04107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 xml:space="preserve">International IT </w:t>
            </w:r>
            <w:proofErr w:type="spellStart"/>
            <w:r w:rsidRPr="00874652">
              <w:rPr>
                <w:sz w:val="20"/>
                <w:szCs w:val="20"/>
              </w:rPr>
              <w:t>teacher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seminar</w:t>
            </w:r>
            <w:proofErr w:type="spellEnd"/>
            <w:r w:rsidRPr="00874652">
              <w:rPr>
                <w:sz w:val="20"/>
                <w:szCs w:val="20"/>
              </w:rPr>
              <w:t xml:space="preserve">, </w:t>
            </w:r>
            <w:proofErr w:type="spellStart"/>
            <w:r w:rsidRPr="00874652">
              <w:rPr>
                <w:sz w:val="20"/>
                <w:szCs w:val="20"/>
              </w:rPr>
              <w:t>India</w:t>
            </w:r>
            <w:proofErr w:type="spellEnd"/>
            <w:r w:rsidRPr="00874652">
              <w:rPr>
                <w:sz w:val="20"/>
                <w:szCs w:val="20"/>
              </w:rPr>
              <w:t xml:space="preserve">, 2020 </w:t>
            </w:r>
            <w:proofErr w:type="spellStart"/>
            <w:r w:rsidRPr="00874652">
              <w:rPr>
                <w:sz w:val="20"/>
                <w:szCs w:val="20"/>
              </w:rPr>
              <w:t>October</w:t>
            </w:r>
            <w:proofErr w:type="spellEnd"/>
            <w:r w:rsidRPr="00874652">
              <w:rPr>
                <w:sz w:val="20"/>
                <w:szCs w:val="20"/>
              </w:rPr>
              <w:t xml:space="preserve"> 31(</w:t>
            </w:r>
            <w:proofErr w:type="spellStart"/>
            <w:r w:rsidRPr="00874652">
              <w:rPr>
                <w:sz w:val="20"/>
                <w:szCs w:val="20"/>
              </w:rPr>
              <w:t>online</w:t>
            </w:r>
            <w:proofErr w:type="spellEnd"/>
            <w:r w:rsidRPr="00874652">
              <w:rPr>
                <w:sz w:val="20"/>
                <w:szCs w:val="20"/>
              </w:rPr>
              <w:t>).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5B48534F" w14:textId="77777777" w:rsidR="00EE5F95" w:rsidRPr="00874652" w:rsidRDefault="00EE5F95" w:rsidP="00EE5F95">
            <w:pPr>
              <w:keepNext/>
              <w:rPr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  <w:lang w:val="en-GB"/>
              </w:rPr>
              <w:t>P, T</w:t>
            </w:r>
          </w:p>
        </w:tc>
        <w:tc>
          <w:tcPr>
            <w:tcW w:w="993" w:type="dxa"/>
            <w:tcBorders>
              <w:bottom w:val="single" w:sz="4" w:space="0" w:color="auto"/>
              <w:right w:val="double" w:sz="4" w:space="0" w:color="auto"/>
            </w:tcBorders>
          </w:tcPr>
          <w:p w14:paraId="00B0D30C" w14:textId="77777777" w:rsidR="00EE5F95" w:rsidRPr="00874652" w:rsidRDefault="00EE5F95" w:rsidP="00F1237B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>1</w:t>
            </w:r>
          </w:p>
        </w:tc>
      </w:tr>
      <w:tr w:rsidR="00680030" w14:paraId="4E50E26E" w14:textId="77777777" w:rsidTr="005F61EB">
        <w:trPr>
          <w:trHeight w:val="105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</w:tcPr>
          <w:p w14:paraId="21C5B29C" w14:textId="0D27B8DA" w:rsidR="00680030" w:rsidRPr="005C509E" w:rsidRDefault="004A2933" w:rsidP="00F1237B">
            <w:pPr>
              <w:keepNext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7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861C80A" w14:textId="12A5BB96" w:rsidR="00680030" w:rsidRPr="00874652" w:rsidRDefault="00680030" w:rsidP="00EE5F95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>V. Dagienė. Mokykla kai</w:t>
            </w:r>
            <w:r w:rsidR="00FF373F" w:rsidRPr="00874652">
              <w:rPr>
                <w:sz w:val="20"/>
                <w:szCs w:val="20"/>
              </w:rPr>
              <w:t>p</w:t>
            </w:r>
            <w:r w:rsidRPr="00874652">
              <w:rPr>
                <w:sz w:val="20"/>
                <w:szCs w:val="20"/>
              </w:rPr>
              <w:t xml:space="preserve"> mokymosi bendruomenė.</w:t>
            </w:r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14:paraId="1A43F868" w14:textId="71AECDDF" w:rsidR="00680030" w:rsidRPr="00874652" w:rsidRDefault="00680030" w:rsidP="005F61EB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>Mokyklų atradimai reaguojant į COVID-19 iššūkį (</w:t>
            </w:r>
            <w:r w:rsidRPr="00874652">
              <w:rPr>
                <w:bCs/>
                <w:color w:val="000000"/>
                <w:sz w:val="20"/>
                <w:szCs w:val="20"/>
                <w:lang w:eastAsia="lt-LT"/>
              </w:rPr>
              <w:t>10-oji vaizdo konferencija mokyklos direktorių pavaduotojams), 2020-06-07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3C9D8047" w14:textId="100B65D7" w:rsidR="00680030" w:rsidRPr="00874652" w:rsidRDefault="00680030" w:rsidP="00EE5F95">
            <w:pPr>
              <w:keepNext/>
              <w:rPr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  <w:lang w:val="en-GB"/>
              </w:rPr>
              <w:t>L</w:t>
            </w:r>
          </w:p>
        </w:tc>
        <w:tc>
          <w:tcPr>
            <w:tcW w:w="993" w:type="dxa"/>
            <w:tcBorders>
              <w:bottom w:val="single" w:sz="4" w:space="0" w:color="auto"/>
              <w:right w:val="double" w:sz="4" w:space="0" w:color="auto"/>
            </w:tcBorders>
          </w:tcPr>
          <w:p w14:paraId="014EFD1D" w14:textId="1020E796" w:rsidR="00680030" w:rsidRPr="00874652" w:rsidRDefault="00680030" w:rsidP="00F1237B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>1</w:t>
            </w:r>
          </w:p>
        </w:tc>
      </w:tr>
      <w:tr w:rsidR="00874652" w14:paraId="71E0E1B8" w14:textId="77777777" w:rsidTr="005F61EB">
        <w:trPr>
          <w:trHeight w:val="105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</w:tcPr>
          <w:p w14:paraId="0B91960A" w14:textId="47EB39F8" w:rsidR="00874652" w:rsidRPr="005C509E" w:rsidRDefault="004A2933" w:rsidP="00874652">
            <w:pPr>
              <w:keepNext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8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B35B261" w14:textId="2B32BDA2" w:rsidR="00874652" w:rsidRPr="00874652" w:rsidRDefault="00874652" w:rsidP="00874652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>G. Stupurienė</w:t>
            </w:r>
            <w:r w:rsidR="005F61EB">
              <w:rPr>
                <w:sz w:val="20"/>
                <w:szCs w:val="20"/>
              </w:rPr>
              <w:t xml:space="preserve">, S. </w:t>
            </w:r>
            <w:proofErr w:type="spellStart"/>
            <w:r w:rsidR="005F61EB">
              <w:rPr>
                <w:sz w:val="20"/>
                <w:szCs w:val="20"/>
              </w:rPr>
              <w:t>Combefis</w:t>
            </w:r>
            <w:proofErr w:type="spellEnd"/>
            <w:r w:rsidRPr="00874652">
              <w:rPr>
                <w:sz w:val="20"/>
                <w:szCs w:val="20"/>
              </w:rPr>
              <w:t xml:space="preserve">. Bebras </w:t>
            </w:r>
            <w:proofErr w:type="spellStart"/>
            <w:r w:rsidRPr="00874652">
              <w:rPr>
                <w:sz w:val="20"/>
                <w:szCs w:val="20"/>
              </w:rPr>
              <w:t>Based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Activities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for</w:t>
            </w:r>
            <w:proofErr w:type="spellEnd"/>
            <w:r w:rsidRPr="00874652">
              <w:rPr>
                <w:sz w:val="20"/>
                <w:szCs w:val="20"/>
              </w:rPr>
              <w:t xml:space="preserve"> Computer </w:t>
            </w:r>
            <w:proofErr w:type="spellStart"/>
            <w:r w:rsidRPr="00874652">
              <w:rPr>
                <w:sz w:val="20"/>
                <w:szCs w:val="20"/>
              </w:rPr>
              <w:t>Science</w:t>
            </w:r>
            <w:proofErr w:type="spellEnd"/>
            <w:r w:rsidRPr="00874652">
              <w:rPr>
                <w:sz w:val="20"/>
                <w:szCs w:val="20"/>
              </w:rPr>
              <w:t xml:space="preserve"> Education: Review and </w:t>
            </w:r>
            <w:proofErr w:type="spellStart"/>
            <w:r w:rsidRPr="00874652">
              <w:rPr>
                <w:sz w:val="20"/>
                <w:szCs w:val="20"/>
              </w:rPr>
              <w:t>Perspectives</w:t>
            </w:r>
            <w:proofErr w:type="spellEnd"/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14:paraId="06092EA6" w14:textId="60AF579E" w:rsidR="00874652" w:rsidRPr="00874652" w:rsidRDefault="00874652" w:rsidP="00874652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  <w:lang w:val="en-GB"/>
              </w:rPr>
              <w:t xml:space="preserve">International Conference on Informatics in Schools 2020, Estonia, November </w:t>
            </w:r>
            <w:r w:rsidRPr="00874652">
              <w:rPr>
                <w:sz w:val="20"/>
                <w:szCs w:val="20"/>
                <w:lang w:val="en-US"/>
              </w:rPr>
              <w:t>16-18</w:t>
            </w:r>
            <w:r w:rsidR="005F61EB">
              <w:rPr>
                <w:sz w:val="20"/>
                <w:szCs w:val="20"/>
                <w:lang w:val="en-GB"/>
              </w:rPr>
              <w:t xml:space="preserve"> (o</w:t>
            </w:r>
            <w:r w:rsidRPr="00874652">
              <w:rPr>
                <w:sz w:val="20"/>
                <w:szCs w:val="20"/>
                <w:lang w:val="en-GB"/>
              </w:rPr>
              <w:t>nline)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294F5013" w14:textId="3B23B714" w:rsidR="00874652" w:rsidRPr="00874652" w:rsidRDefault="00874652" w:rsidP="00874652">
            <w:pPr>
              <w:keepNext/>
              <w:rPr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  <w:lang w:val="en-GB"/>
              </w:rPr>
              <w:t>T</w:t>
            </w:r>
          </w:p>
        </w:tc>
        <w:tc>
          <w:tcPr>
            <w:tcW w:w="993" w:type="dxa"/>
            <w:tcBorders>
              <w:bottom w:val="single" w:sz="4" w:space="0" w:color="auto"/>
              <w:right w:val="double" w:sz="4" w:space="0" w:color="auto"/>
            </w:tcBorders>
          </w:tcPr>
          <w:p w14:paraId="62BFC477" w14:textId="643347D1" w:rsidR="00874652" w:rsidRPr="00874652" w:rsidRDefault="00874652" w:rsidP="00874652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  <w:lang w:val="en-GB"/>
              </w:rPr>
              <w:t>0,5</w:t>
            </w:r>
          </w:p>
        </w:tc>
      </w:tr>
      <w:tr w:rsidR="00874652" w14:paraId="0E5C7572" w14:textId="77777777" w:rsidTr="005F61EB">
        <w:trPr>
          <w:trHeight w:val="105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</w:tcPr>
          <w:p w14:paraId="12072C61" w14:textId="261BB078" w:rsidR="00874652" w:rsidRPr="005C509E" w:rsidRDefault="004A2933" w:rsidP="00874652">
            <w:pPr>
              <w:keepNext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9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83E2E3A" w14:textId="4D7D3F71" w:rsidR="00874652" w:rsidRPr="00874652" w:rsidRDefault="00874652" w:rsidP="00874652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</w:rPr>
              <w:t xml:space="preserve">T. Šiaulys. </w:t>
            </w:r>
            <w:proofErr w:type="spellStart"/>
            <w:r w:rsidRPr="00874652">
              <w:rPr>
                <w:sz w:val="20"/>
                <w:szCs w:val="20"/>
              </w:rPr>
              <w:t>Engagement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Taxonomy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for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Introductory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Programming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Tools</w:t>
            </w:r>
            <w:proofErr w:type="spellEnd"/>
            <w:r w:rsidRPr="00874652">
              <w:rPr>
                <w:sz w:val="20"/>
                <w:szCs w:val="20"/>
              </w:rPr>
              <w:t xml:space="preserve">: </w:t>
            </w:r>
            <w:proofErr w:type="spellStart"/>
            <w:r w:rsidRPr="00874652">
              <w:rPr>
                <w:sz w:val="20"/>
                <w:szCs w:val="20"/>
              </w:rPr>
              <w:t>Failing</w:t>
            </w:r>
            <w:proofErr w:type="spellEnd"/>
            <w:r w:rsidRPr="00874652">
              <w:rPr>
                <w:sz w:val="20"/>
                <w:szCs w:val="20"/>
              </w:rPr>
              <w:t xml:space="preserve"> to </w:t>
            </w:r>
            <w:proofErr w:type="spellStart"/>
            <w:r w:rsidRPr="00874652">
              <w:rPr>
                <w:sz w:val="20"/>
                <w:szCs w:val="20"/>
              </w:rPr>
              <w:t>Tackle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the</w:t>
            </w:r>
            <w:proofErr w:type="spellEnd"/>
            <w:r w:rsidRPr="00874652">
              <w:rPr>
                <w:sz w:val="20"/>
                <w:szCs w:val="20"/>
              </w:rPr>
              <w:t xml:space="preserve"> </w:t>
            </w:r>
            <w:proofErr w:type="spellStart"/>
            <w:r w:rsidRPr="00874652">
              <w:rPr>
                <w:sz w:val="20"/>
                <w:szCs w:val="20"/>
              </w:rPr>
              <w:t>Problems</w:t>
            </w:r>
            <w:proofErr w:type="spellEnd"/>
            <w:r w:rsidRPr="00874652">
              <w:rPr>
                <w:sz w:val="20"/>
                <w:szCs w:val="20"/>
              </w:rPr>
              <w:t xml:space="preserve"> of </w:t>
            </w:r>
            <w:proofErr w:type="spellStart"/>
            <w:r w:rsidRPr="00874652">
              <w:rPr>
                <w:sz w:val="20"/>
                <w:szCs w:val="20"/>
              </w:rPr>
              <w:t>Comprehension</w:t>
            </w:r>
            <w:proofErr w:type="spellEnd"/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14:paraId="44802842" w14:textId="2D0D847C" w:rsidR="00874652" w:rsidRPr="00874652" w:rsidRDefault="00874652" w:rsidP="00874652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  <w:lang w:val="en-GB"/>
              </w:rPr>
              <w:t xml:space="preserve">International Conference on Informatics in Schools 2020, Estonia, November </w:t>
            </w:r>
            <w:r w:rsidRPr="00874652">
              <w:rPr>
                <w:sz w:val="20"/>
                <w:szCs w:val="20"/>
                <w:lang w:val="en-US"/>
              </w:rPr>
              <w:t>16-18</w:t>
            </w:r>
            <w:r w:rsidR="005F61EB">
              <w:rPr>
                <w:sz w:val="20"/>
                <w:szCs w:val="20"/>
                <w:lang w:val="en-GB"/>
              </w:rPr>
              <w:t xml:space="preserve"> (o</w:t>
            </w:r>
            <w:r w:rsidRPr="00874652">
              <w:rPr>
                <w:sz w:val="20"/>
                <w:szCs w:val="20"/>
                <w:lang w:val="en-GB"/>
              </w:rPr>
              <w:t>nline)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039546DE" w14:textId="2E95F201" w:rsidR="00874652" w:rsidRPr="00874652" w:rsidRDefault="00874652" w:rsidP="00874652">
            <w:pPr>
              <w:keepNext/>
              <w:rPr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  <w:lang w:val="en-GB"/>
              </w:rPr>
              <w:t>T</w:t>
            </w:r>
          </w:p>
        </w:tc>
        <w:tc>
          <w:tcPr>
            <w:tcW w:w="993" w:type="dxa"/>
            <w:tcBorders>
              <w:bottom w:val="single" w:sz="4" w:space="0" w:color="auto"/>
              <w:right w:val="double" w:sz="4" w:space="0" w:color="auto"/>
            </w:tcBorders>
          </w:tcPr>
          <w:p w14:paraId="10CC72CA" w14:textId="4971DDEA" w:rsidR="00874652" w:rsidRPr="00874652" w:rsidRDefault="00874652" w:rsidP="00874652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  <w:lang w:val="en-GB"/>
              </w:rPr>
              <w:t>1</w:t>
            </w:r>
          </w:p>
        </w:tc>
      </w:tr>
      <w:tr w:rsidR="00874652" w14:paraId="6864C865" w14:textId="77777777" w:rsidTr="005F61EB">
        <w:trPr>
          <w:trHeight w:val="105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</w:tcPr>
          <w:p w14:paraId="38D37AC1" w14:textId="315D75E2" w:rsidR="00874652" w:rsidRPr="005C509E" w:rsidRDefault="004A2933" w:rsidP="00874652">
            <w:pPr>
              <w:keepNext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10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419133C" w14:textId="4DB97309" w:rsidR="00874652" w:rsidRPr="00874652" w:rsidRDefault="005F61EB" w:rsidP="005F61EB">
            <w:pPr>
              <w:keepNext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</w:t>
            </w:r>
            <w:r w:rsidR="00874652" w:rsidRPr="00874652">
              <w:rPr>
                <w:bCs/>
                <w:sz w:val="20"/>
                <w:szCs w:val="20"/>
              </w:rPr>
              <w:t xml:space="preserve"> Dagiene, J</w:t>
            </w:r>
            <w:r>
              <w:rPr>
                <w:bCs/>
                <w:sz w:val="20"/>
                <w:szCs w:val="20"/>
              </w:rPr>
              <w:t>,</w:t>
            </w:r>
            <w:r w:rsidR="00874652" w:rsidRPr="00874652">
              <w:rPr>
                <w:bCs/>
                <w:sz w:val="20"/>
                <w:szCs w:val="20"/>
              </w:rPr>
              <w:t xml:space="preserve"> Hromkovic</w:t>
            </w:r>
            <w:r>
              <w:rPr>
                <w:bCs/>
                <w:sz w:val="20"/>
                <w:szCs w:val="20"/>
              </w:rPr>
              <w:t>,</w:t>
            </w:r>
            <w:r w:rsidR="00874652" w:rsidRPr="00874652">
              <w:rPr>
                <w:bCs/>
                <w:sz w:val="20"/>
                <w:szCs w:val="20"/>
              </w:rPr>
              <w:t xml:space="preserve"> R</w:t>
            </w:r>
            <w:r>
              <w:rPr>
                <w:bCs/>
                <w:sz w:val="20"/>
                <w:szCs w:val="20"/>
              </w:rPr>
              <w:t>.</w:t>
            </w:r>
            <w:r w:rsidR="00874652" w:rsidRPr="00874652">
              <w:rPr>
                <w:bCs/>
                <w:sz w:val="20"/>
                <w:szCs w:val="20"/>
              </w:rPr>
              <w:t xml:space="preserve"> Lacher. A </w:t>
            </w:r>
            <w:proofErr w:type="spellStart"/>
            <w:r w:rsidR="00874652" w:rsidRPr="00874652">
              <w:rPr>
                <w:bCs/>
                <w:sz w:val="20"/>
                <w:szCs w:val="20"/>
              </w:rPr>
              <w:t>Two-Dimensional</w:t>
            </w:r>
            <w:proofErr w:type="spellEnd"/>
            <w:r w:rsidR="00874652" w:rsidRPr="0087465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74652" w:rsidRPr="00874652">
              <w:rPr>
                <w:bCs/>
                <w:sz w:val="20"/>
                <w:szCs w:val="20"/>
              </w:rPr>
              <w:t>Classification</w:t>
            </w:r>
            <w:proofErr w:type="spellEnd"/>
            <w:r w:rsidR="00874652" w:rsidRPr="0087465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74652" w:rsidRPr="00874652">
              <w:rPr>
                <w:bCs/>
                <w:sz w:val="20"/>
                <w:szCs w:val="20"/>
              </w:rPr>
              <w:t>Model</w:t>
            </w:r>
            <w:proofErr w:type="spellEnd"/>
            <w:r w:rsidR="00874652" w:rsidRPr="0087465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74652" w:rsidRPr="00874652">
              <w:rPr>
                <w:bCs/>
                <w:sz w:val="20"/>
                <w:szCs w:val="20"/>
              </w:rPr>
              <w:t>for</w:t>
            </w:r>
            <w:proofErr w:type="spellEnd"/>
            <w:r w:rsidR="00874652" w:rsidRPr="0087465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74652" w:rsidRPr="00874652">
              <w:rPr>
                <w:bCs/>
                <w:sz w:val="20"/>
                <w:szCs w:val="20"/>
              </w:rPr>
              <w:t>the</w:t>
            </w:r>
            <w:proofErr w:type="spellEnd"/>
            <w:r w:rsidR="00874652" w:rsidRPr="00874652">
              <w:rPr>
                <w:bCs/>
                <w:sz w:val="20"/>
                <w:szCs w:val="20"/>
              </w:rPr>
              <w:t xml:space="preserve"> Bebras </w:t>
            </w:r>
            <w:proofErr w:type="spellStart"/>
            <w:r w:rsidR="00874652" w:rsidRPr="00874652">
              <w:rPr>
                <w:bCs/>
                <w:sz w:val="20"/>
                <w:szCs w:val="20"/>
              </w:rPr>
              <w:t>Tasks</w:t>
            </w:r>
            <w:proofErr w:type="spellEnd"/>
            <w:r w:rsidR="00874652" w:rsidRPr="00874652">
              <w:rPr>
                <w:bCs/>
                <w:sz w:val="20"/>
                <w:szCs w:val="20"/>
              </w:rPr>
              <w:t xml:space="preserve"> on Informatics </w:t>
            </w:r>
            <w:proofErr w:type="spellStart"/>
            <w:r w:rsidR="00874652" w:rsidRPr="00874652">
              <w:rPr>
                <w:bCs/>
                <w:sz w:val="20"/>
                <w:szCs w:val="20"/>
              </w:rPr>
              <w:t>based</w:t>
            </w:r>
            <w:proofErr w:type="spellEnd"/>
            <w:r w:rsidR="00874652" w:rsidRPr="0087465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74652" w:rsidRPr="00874652">
              <w:rPr>
                <w:bCs/>
                <w:sz w:val="20"/>
                <w:szCs w:val="20"/>
              </w:rPr>
              <w:t>Simultaneously</w:t>
            </w:r>
            <w:proofErr w:type="spellEnd"/>
            <w:r w:rsidR="00874652" w:rsidRPr="00874652">
              <w:rPr>
                <w:bCs/>
                <w:sz w:val="20"/>
                <w:szCs w:val="20"/>
              </w:rPr>
              <w:t xml:space="preserve"> on </w:t>
            </w:r>
            <w:proofErr w:type="spellStart"/>
            <w:r w:rsidR="00874652" w:rsidRPr="00874652">
              <w:rPr>
                <w:bCs/>
                <w:sz w:val="20"/>
                <w:szCs w:val="20"/>
              </w:rPr>
              <w:t>Subfields</w:t>
            </w:r>
            <w:proofErr w:type="spellEnd"/>
            <w:r w:rsidR="00874652" w:rsidRPr="00874652">
              <w:rPr>
                <w:bCs/>
                <w:sz w:val="20"/>
                <w:szCs w:val="20"/>
              </w:rPr>
              <w:t xml:space="preserve"> and </w:t>
            </w:r>
            <w:proofErr w:type="spellStart"/>
            <w:r w:rsidR="00874652" w:rsidRPr="00874652">
              <w:rPr>
                <w:bCs/>
                <w:sz w:val="20"/>
                <w:szCs w:val="20"/>
              </w:rPr>
              <w:t>Competencies</w:t>
            </w:r>
            <w:proofErr w:type="spellEnd"/>
            <w:r w:rsidR="00874652" w:rsidRPr="0087465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14:paraId="7103A575" w14:textId="44FA9293" w:rsidR="00874652" w:rsidRPr="00874652" w:rsidRDefault="00874652" w:rsidP="00874652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  <w:lang w:val="en-GB"/>
              </w:rPr>
              <w:t xml:space="preserve">International Conference on Informatics in Schools 2020, Estonia, November </w:t>
            </w:r>
            <w:r w:rsidRPr="00874652">
              <w:rPr>
                <w:sz w:val="20"/>
                <w:szCs w:val="20"/>
                <w:lang w:val="en-US"/>
              </w:rPr>
              <w:t>16-18</w:t>
            </w:r>
            <w:r w:rsidR="005F61EB">
              <w:rPr>
                <w:sz w:val="20"/>
                <w:szCs w:val="20"/>
                <w:lang w:val="en-GB"/>
              </w:rPr>
              <w:t xml:space="preserve"> (o</w:t>
            </w:r>
            <w:r w:rsidRPr="00874652">
              <w:rPr>
                <w:sz w:val="20"/>
                <w:szCs w:val="20"/>
                <w:lang w:val="en-GB"/>
              </w:rPr>
              <w:t>nline)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33EF7057" w14:textId="5F896806" w:rsidR="00874652" w:rsidRPr="00874652" w:rsidRDefault="00874652" w:rsidP="00874652">
            <w:pPr>
              <w:keepNext/>
              <w:rPr>
                <w:sz w:val="20"/>
                <w:szCs w:val="20"/>
                <w:lang w:val="en-GB"/>
              </w:rPr>
            </w:pPr>
            <w:r w:rsidRPr="00874652">
              <w:rPr>
                <w:sz w:val="20"/>
                <w:szCs w:val="20"/>
                <w:lang w:val="en-GB"/>
              </w:rPr>
              <w:t>T</w:t>
            </w:r>
          </w:p>
        </w:tc>
        <w:tc>
          <w:tcPr>
            <w:tcW w:w="993" w:type="dxa"/>
            <w:tcBorders>
              <w:bottom w:val="single" w:sz="4" w:space="0" w:color="auto"/>
              <w:right w:val="double" w:sz="4" w:space="0" w:color="auto"/>
            </w:tcBorders>
          </w:tcPr>
          <w:p w14:paraId="03B596BF" w14:textId="35688C11" w:rsidR="00874652" w:rsidRPr="00874652" w:rsidRDefault="00874652" w:rsidP="00874652">
            <w:pPr>
              <w:keepNext/>
              <w:rPr>
                <w:sz w:val="20"/>
                <w:szCs w:val="20"/>
              </w:rPr>
            </w:pPr>
            <w:r w:rsidRPr="00874652">
              <w:rPr>
                <w:sz w:val="20"/>
                <w:szCs w:val="20"/>
                <w:lang w:val="en-GB"/>
              </w:rPr>
              <w:t>0,3</w:t>
            </w:r>
          </w:p>
        </w:tc>
      </w:tr>
      <w:tr w:rsidR="004A2933" w14:paraId="05485087" w14:textId="77777777" w:rsidTr="005F61EB">
        <w:trPr>
          <w:trHeight w:val="105"/>
        </w:trPr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</w:tcPr>
          <w:p w14:paraId="0A52EEC0" w14:textId="74BF621F" w:rsidR="004A2933" w:rsidRPr="005C509E" w:rsidRDefault="004A2933" w:rsidP="00874652">
            <w:pPr>
              <w:keepNext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A9DEF87" w14:textId="3D9B3FD7" w:rsidR="004A2933" w:rsidRDefault="004A2933" w:rsidP="005F61EB">
            <w:pPr>
              <w:keepNext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V. Dagienė. Skaitmeninės kompetencijos pradiniame ir pagrindiniame ugdyme</w:t>
            </w:r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14:paraId="07FAD53B" w14:textId="260711D2" w:rsidR="004A2933" w:rsidRPr="004A2933" w:rsidRDefault="004A2933" w:rsidP="00874652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XIII tarptautinė konferencija. Mokytojų ugdymas XXI amžiuje: pokyčiai ir perspektyvos (tiesiogiai internetu) 2020-11-27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3CD2DAFA" w14:textId="17F99626" w:rsidR="004A2933" w:rsidRPr="004A2933" w:rsidRDefault="004A2933" w:rsidP="00874652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993" w:type="dxa"/>
            <w:tcBorders>
              <w:bottom w:val="single" w:sz="4" w:space="0" w:color="auto"/>
              <w:right w:val="double" w:sz="4" w:space="0" w:color="auto"/>
            </w:tcBorders>
          </w:tcPr>
          <w:p w14:paraId="0027788C" w14:textId="5D01E321" w:rsidR="004A2933" w:rsidRPr="00874652" w:rsidRDefault="004A2933" w:rsidP="00874652">
            <w:pPr>
              <w:keepNext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</w:t>
            </w:r>
          </w:p>
        </w:tc>
      </w:tr>
      <w:tr w:rsidR="006222AC" w14:paraId="72DD426C" w14:textId="77777777" w:rsidTr="005F61EB">
        <w:trPr>
          <w:trHeight w:val="171"/>
        </w:trPr>
        <w:tc>
          <w:tcPr>
            <w:tcW w:w="568" w:type="dxa"/>
            <w:tcBorders>
              <w:left w:val="double" w:sz="4" w:space="0" w:color="auto"/>
              <w:bottom w:val="double" w:sz="4" w:space="0" w:color="auto"/>
            </w:tcBorders>
          </w:tcPr>
          <w:p w14:paraId="1943D8CA" w14:textId="77777777" w:rsidR="006222AC" w:rsidRDefault="006222AC" w:rsidP="00F1237B">
            <w:pPr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14:paraId="5AE080A1" w14:textId="77777777" w:rsidR="006222AC" w:rsidRDefault="006222AC" w:rsidP="00F1237B">
            <w:pPr>
              <w:rPr>
                <w:b/>
                <w:bCs/>
                <w:sz w:val="20"/>
              </w:rPr>
            </w:pPr>
          </w:p>
        </w:tc>
        <w:tc>
          <w:tcPr>
            <w:tcW w:w="4129" w:type="dxa"/>
            <w:tcBorders>
              <w:bottom w:val="double" w:sz="4" w:space="0" w:color="auto"/>
            </w:tcBorders>
          </w:tcPr>
          <w:p w14:paraId="71B38E5E" w14:textId="77777777" w:rsidR="006222AC" w:rsidRDefault="006222AC" w:rsidP="00F1237B">
            <w:pPr>
              <w:rPr>
                <w:b/>
                <w:bCs/>
                <w:sz w:val="20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14:paraId="1069A7A2" w14:textId="77777777" w:rsidR="006222AC" w:rsidRDefault="006222AC" w:rsidP="00F1237B">
            <w:pPr>
              <w:rPr>
                <w:b/>
                <w:bCs/>
                <w:sz w:val="20"/>
              </w:rPr>
            </w:pPr>
          </w:p>
        </w:tc>
        <w:tc>
          <w:tcPr>
            <w:tcW w:w="993" w:type="dxa"/>
            <w:tcBorders>
              <w:bottom w:val="double" w:sz="4" w:space="0" w:color="auto"/>
              <w:right w:val="double" w:sz="4" w:space="0" w:color="auto"/>
            </w:tcBorders>
          </w:tcPr>
          <w:p w14:paraId="4050B284" w14:textId="77777777" w:rsidR="006222AC" w:rsidRDefault="006222AC" w:rsidP="00F1237B">
            <w:pPr>
              <w:rPr>
                <w:b/>
                <w:bCs/>
                <w:sz w:val="20"/>
              </w:rPr>
            </w:pPr>
          </w:p>
        </w:tc>
      </w:tr>
    </w:tbl>
    <w:p w14:paraId="2D4A2C96" w14:textId="77777777" w:rsidR="008451AF" w:rsidRPr="008451AF" w:rsidRDefault="008451AF" w:rsidP="001020C5">
      <w:pPr>
        <w:spacing w:before="60"/>
        <w:ind w:right="-113"/>
        <w:rPr>
          <w:bCs/>
          <w:sz w:val="20"/>
        </w:rPr>
      </w:pPr>
      <w:r>
        <w:rPr>
          <w:b/>
          <w:bCs/>
          <w:sz w:val="20"/>
        </w:rPr>
        <w:t xml:space="preserve">Pranešimo ir konferencijos tipas: </w:t>
      </w:r>
      <w:r w:rsidRPr="008451AF">
        <w:rPr>
          <w:bCs/>
          <w:sz w:val="20"/>
        </w:rPr>
        <w:t>užsakomasis (U), plenarinis (P); Tarptautinė (T), Lietuvoje (L)</w:t>
      </w:r>
      <w:r w:rsidR="001020C5">
        <w:rPr>
          <w:bCs/>
          <w:sz w:val="20"/>
        </w:rPr>
        <w:t>.</w:t>
      </w:r>
    </w:p>
    <w:p w14:paraId="119D3A01" w14:textId="77777777" w:rsidR="008451AF" w:rsidRDefault="008451AF" w:rsidP="00594F69">
      <w:pPr>
        <w:ind w:right="-113"/>
        <w:rPr>
          <w:sz w:val="18"/>
          <w:szCs w:val="20"/>
        </w:rPr>
      </w:pPr>
      <w:r>
        <w:rPr>
          <w:sz w:val="18"/>
          <w:szCs w:val="20"/>
        </w:rPr>
        <w:t xml:space="preserve">Konferencija, įvykusi Lietuvoje, laikoma tarptautine, jeigu joje su pranešimais dalyvavo daugiau kaip pusė užsienio mokslininkų ir/arba ją organizavo tarptautinė mokslo organizacija. </w:t>
      </w:r>
      <w:r w:rsidRPr="008451AF">
        <w:rPr>
          <w:b/>
          <w:sz w:val="18"/>
          <w:szCs w:val="20"/>
        </w:rPr>
        <w:t>Institutui  tenkanti dalis</w:t>
      </w:r>
      <w:r>
        <w:rPr>
          <w:sz w:val="18"/>
          <w:szCs w:val="20"/>
        </w:rPr>
        <w:t xml:space="preserve"> skaičiuojama lygiai taip, kaip ir  mokslinės publikacijos dalis.</w:t>
      </w:r>
    </w:p>
    <w:p w14:paraId="57C70517" w14:textId="77777777" w:rsidR="00D0449D" w:rsidRDefault="00D0449D" w:rsidP="00A14BEC">
      <w:pPr>
        <w:spacing w:after="120"/>
        <w:rPr>
          <w:b/>
        </w:rPr>
      </w:pPr>
    </w:p>
    <w:p w14:paraId="091B1D33" w14:textId="77777777" w:rsidR="006222AC" w:rsidRDefault="006222AC" w:rsidP="00831A73">
      <w:pPr>
        <w:spacing w:after="120"/>
        <w:ind w:right="-115"/>
        <w:rPr>
          <w:b/>
        </w:rPr>
      </w:pPr>
      <w:r>
        <w:rPr>
          <w:b/>
        </w:rPr>
        <w:t xml:space="preserve">4. Mokslininkų rengimas ir kvalifikacijos kėlimas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984"/>
        <w:gridCol w:w="3544"/>
        <w:gridCol w:w="1417"/>
        <w:gridCol w:w="1418"/>
        <w:gridCol w:w="1276"/>
      </w:tblGrid>
      <w:tr w:rsidR="006222AC" w14:paraId="42FA6322" w14:textId="77777777" w:rsidTr="00D8582A">
        <w:trPr>
          <w:trHeight w:val="180"/>
        </w:trPr>
        <w:tc>
          <w:tcPr>
            <w:tcW w:w="10207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03BD8D5" w14:textId="77777777" w:rsidR="006222AC" w:rsidRDefault="006222AC" w:rsidP="004F4451">
            <w:pPr>
              <w:keepNext/>
              <w:spacing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4.1. Vadovavimas doktorantams </w:t>
            </w:r>
            <w:r w:rsidR="00732848">
              <w:rPr>
                <w:b/>
                <w:sz w:val="22"/>
                <w:szCs w:val="22"/>
              </w:rPr>
              <w:t>20</w:t>
            </w:r>
            <w:r w:rsidR="004F4451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m.</w:t>
            </w:r>
          </w:p>
        </w:tc>
      </w:tr>
      <w:tr w:rsidR="006222AC" w14:paraId="7D6C063E" w14:textId="77777777" w:rsidTr="00AC3924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/>
          </w:tcPr>
          <w:p w14:paraId="1AB9DDA7" w14:textId="77777777" w:rsidR="006222AC" w:rsidRDefault="006222AC" w:rsidP="00F123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67792263" w14:textId="77777777" w:rsidR="006222AC" w:rsidRDefault="006222AC" w:rsidP="00F1237B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Mokslinis vadovas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2D291E30" w14:textId="77777777" w:rsidR="006222AC" w:rsidRDefault="006222AC" w:rsidP="00D858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Doktoranto vardas, pavardė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1D77D255" w14:textId="77777777" w:rsidR="006222AC" w:rsidRDefault="006222AC" w:rsidP="00F1237B">
            <w:pPr>
              <w:ind w:left="44" w:right="-51" w:hanging="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Studijų vieta (institucija)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18CCD7E1" w14:textId="77777777" w:rsidR="006222AC" w:rsidRDefault="006222AC" w:rsidP="00D8582A">
            <w:pPr>
              <w:ind w:right="-10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Doktorantūros mokslo kryptis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14:paraId="058293C8" w14:textId="77777777" w:rsidR="006222AC" w:rsidRDefault="006222AC" w:rsidP="00D8582A">
            <w:pPr>
              <w:ind w:left="6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Dokt</w:t>
            </w:r>
            <w:proofErr w:type="spellEnd"/>
            <w:r>
              <w:rPr>
                <w:b/>
                <w:bCs/>
                <w:sz w:val="20"/>
                <w:szCs w:val="20"/>
              </w:rPr>
              <w:t>. forma (D/N)</w:t>
            </w:r>
          </w:p>
        </w:tc>
      </w:tr>
      <w:tr w:rsidR="0027765D" w:rsidRPr="00A04107" w14:paraId="299234A4" w14:textId="77777777" w:rsidTr="00AC3924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</w:tcPr>
          <w:p w14:paraId="34386745" w14:textId="77777777" w:rsidR="0027765D" w:rsidRPr="00A04107" w:rsidRDefault="0027765D" w:rsidP="00277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2DE8786" w14:textId="77777777" w:rsidR="0027765D" w:rsidRDefault="0027765D" w:rsidP="00277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Valentina Dagienė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5E020821" w14:textId="77777777" w:rsidR="0027765D" w:rsidRPr="00124FE5" w:rsidRDefault="0027765D" w:rsidP="0027765D">
            <w:pPr>
              <w:ind w:left="6"/>
              <w:rPr>
                <w:sz w:val="22"/>
                <w:szCs w:val="22"/>
              </w:rPr>
            </w:pPr>
            <w:proofErr w:type="spellStart"/>
            <w:r w:rsidRPr="00124FE5">
              <w:rPr>
                <w:sz w:val="22"/>
                <w:szCs w:val="22"/>
              </w:rPr>
              <w:t>Oleg</w:t>
            </w:r>
            <w:proofErr w:type="spellEnd"/>
            <w:r w:rsidRPr="00124FE5">
              <w:rPr>
                <w:sz w:val="22"/>
                <w:szCs w:val="22"/>
              </w:rPr>
              <w:t xml:space="preserve"> </w:t>
            </w:r>
            <w:proofErr w:type="spellStart"/>
            <w:r w:rsidRPr="00124FE5">
              <w:rPr>
                <w:sz w:val="22"/>
                <w:szCs w:val="22"/>
              </w:rPr>
              <w:t>Mirzianov</w:t>
            </w:r>
            <w:proofErr w:type="spellEnd"/>
            <w:r w:rsidR="00124FE5" w:rsidRPr="00124FE5">
              <w:rPr>
                <w:sz w:val="22"/>
                <w:szCs w:val="22"/>
              </w:rPr>
              <w:t xml:space="preserve"> </w:t>
            </w:r>
            <w:r w:rsidR="00124FE5" w:rsidRPr="00AC3924">
              <w:rPr>
                <w:sz w:val="20"/>
                <w:szCs w:val="20"/>
              </w:rPr>
              <w:t>(nutraukė studijas)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EFEBBEC" w14:textId="77777777" w:rsidR="0027765D" w:rsidRDefault="0027765D" w:rsidP="0027765D">
            <w:r w:rsidRPr="0064661D">
              <w:rPr>
                <w:sz w:val="22"/>
                <w:szCs w:val="22"/>
              </w:rPr>
              <w:t>VU DMSTI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D7C0FB8" w14:textId="77777777" w:rsidR="0027765D" w:rsidRPr="00A04107" w:rsidRDefault="0027765D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Informatikos inžinerija</w:t>
            </w:r>
          </w:p>
        </w:tc>
        <w:tc>
          <w:tcPr>
            <w:tcW w:w="1276" w:type="dxa"/>
            <w:tcBorders>
              <w:top w:val="single" w:sz="4" w:space="0" w:color="auto"/>
              <w:right w:val="double" w:sz="4" w:space="0" w:color="auto"/>
            </w:tcBorders>
          </w:tcPr>
          <w:p w14:paraId="7B73EE84" w14:textId="77777777" w:rsidR="0027765D" w:rsidRDefault="0027765D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27765D" w:rsidRPr="00A04107" w14:paraId="2356D574" w14:textId="77777777" w:rsidTr="00AC3924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</w:tcPr>
          <w:p w14:paraId="68FA46A0" w14:textId="77777777" w:rsidR="0027765D" w:rsidRPr="00A04107" w:rsidRDefault="008657A5" w:rsidP="00277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4745A2A" w14:textId="77777777" w:rsidR="0027765D" w:rsidRDefault="0027765D" w:rsidP="00277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Valentina Dagienė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5EB3E8A1" w14:textId="77777777" w:rsidR="0027765D" w:rsidRPr="00124FE5" w:rsidRDefault="0027765D" w:rsidP="0027765D">
            <w:pPr>
              <w:ind w:left="6"/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>Lina Vinikienė</w:t>
            </w:r>
            <w:r w:rsidR="00124FE5" w:rsidRPr="00124FE5">
              <w:rPr>
                <w:sz w:val="22"/>
                <w:szCs w:val="22"/>
              </w:rPr>
              <w:t xml:space="preserve"> </w:t>
            </w:r>
            <w:r w:rsidR="00124FE5" w:rsidRPr="00AC3924">
              <w:rPr>
                <w:sz w:val="20"/>
                <w:szCs w:val="20"/>
              </w:rPr>
              <w:t>(akademinės atostogos)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6F04D7E" w14:textId="77777777" w:rsidR="0027765D" w:rsidRDefault="0027765D" w:rsidP="0027765D">
            <w:r w:rsidRPr="0064661D">
              <w:rPr>
                <w:sz w:val="22"/>
                <w:szCs w:val="22"/>
              </w:rPr>
              <w:t>VU DMSTI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BD9AEEB" w14:textId="77777777" w:rsidR="0027765D" w:rsidRDefault="0027765D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Informatika</w:t>
            </w:r>
          </w:p>
        </w:tc>
        <w:tc>
          <w:tcPr>
            <w:tcW w:w="1276" w:type="dxa"/>
            <w:tcBorders>
              <w:top w:val="single" w:sz="4" w:space="0" w:color="auto"/>
              <w:right w:val="double" w:sz="4" w:space="0" w:color="auto"/>
            </w:tcBorders>
          </w:tcPr>
          <w:p w14:paraId="2918468A" w14:textId="77777777" w:rsidR="0027765D" w:rsidRDefault="0027765D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27765D" w:rsidRPr="00A04107" w14:paraId="32E70935" w14:textId="77777777" w:rsidTr="00AC3924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</w:tcPr>
          <w:p w14:paraId="55479B41" w14:textId="77777777" w:rsidR="0027765D" w:rsidRPr="00A04107" w:rsidRDefault="008657A5" w:rsidP="00277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71BFDD5" w14:textId="77777777" w:rsidR="0027765D" w:rsidRDefault="0027765D" w:rsidP="00277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Valentina Dagienė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47E59976" w14:textId="77777777" w:rsidR="0027765D" w:rsidRPr="00124FE5" w:rsidRDefault="0027765D" w:rsidP="0027765D">
            <w:pPr>
              <w:ind w:left="6"/>
              <w:rPr>
                <w:sz w:val="22"/>
                <w:szCs w:val="22"/>
              </w:rPr>
            </w:pPr>
            <w:proofErr w:type="spellStart"/>
            <w:r w:rsidRPr="00124FE5">
              <w:rPr>
                <w:sz w:val="22"/>
                <w:szCs w:val="22"/>
              </w:rPr>
              <w:t>Urbaitytė</w:t>
            </w:r>
            <w:proofErr w:type="spellEnd"/>
            <w:r w:rsidRPr="00124FE5">
              <w:rPr>
                <w:sz w:val="22"/>
                <w:szCs w:val="22"/>
              </w:rPr>
              <w:t xml:space="preserve"> Aušra</w:t>
            </w:r>
            <w:r w:rsidR="00124FE5" w:rsidRPr="00124FE5">
              <w:rPr>
                <w:sz w:val="22"/>
                <w:szCs w:val="22"/>
              </w:rPr>
              <w:t xml:space="preserve"> </w:t>
            </w:r>
            <w:r w:rsidR="00124FE5" w:rsidRPr="00AC3924">
              <w:rPr>
                <w:sz w:val="20"/>
                <w:szCs w:val="20"/>
              </w:rPr>
              <w:t>(nutraukė studijas)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E3D2FD7" w14:textId="77777777" w:rsidR="0027765D" w:rsidRDefault="0027765D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VU DMSTI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C611B22" w14:textId="77777777" w:rsidR="0027765D" w:rsidRDefault="0027765D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Informatikos inžinerija</w:t>
            </w:r>
          </w:p>
        </w:tc>
        <w:tc>
          <w:tcPr>
            <w:tcW w:w="1276" w:type="dxa"/>
            <w:tcBorders>
              <w:top w:val="single" w:sz="4" w:space="0" w:color="auto"/>
              <w:right w:val="double" w:sz="4" w:space="0" w:color="auto"/>
            </w:tcBorders>
          </w:tcPr>
          <w:p w14:paraId="545A9A87" w14:textId="77777777" w:rsidR="0027765D" w:rsidRDefault="0027765D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AC3924" w:rsidRPr="00A04107" w14:paraId="68792049" w14:textId="77777777" w:rsidTr="00AC3924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</w:tcPr>
          <w:p w14:paraId="6458F9C3" w14:textId="77777777" w:rsidR="00AC3924" w:rsidRDefault="00AC3924" w:rsidP="00277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472A0EE" w14:textId="77777777" w:rsidR="00AC3924" w:rsidRDefault="00AC3924" w:rsidP="00277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Valentina Dagienė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7C94A44C" w14:textId="77777777" w:rsidR="00AC3924" w:rsidRPr="00124FE5" w:rsidRDefault="00AC3924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Tomas Šiaulys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D6FEFA4" w14:textId="77777777" w:rsidR="00AC3924" w:rsidRDefault="00AC3924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VU DMSTI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A49667A" w14:textId="77777777" w:rsidR="00AC3924" w:rsidRDefault="00AC3924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Informatikos inžinerija</w:t>
            </w:r>
          </w:p>
        </w:tc>
        <w:tc>
          <w:tcPr>
            <w:tcW w:w="1276" w:type="dxa"/>
            <w:tcBorders>
              <w:top w:val="single" w:sz="4" w:space="0" w:color="auto"/>
              <w:right w:val="double" w:sz="4" w:space="0" w:color="auto"/>
            </w:tcBorders>
          </w:tcPr>
          <w:p w14:paraId="6CED58EB" w14:textId="77777777" w:rsidR="00AC3924" w:rsidRDefault="00AC3924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27765D" w:rsidRPr="00A04107" w14:paraId="50A9452D" w14:textId="77777777" w:rsidTr="00AC3924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</w:tcPr>
          <w:p w14:paraId="09D88689" w14:textId="77777777" w:rsidR="0027765D" w:rsidRPr="00A04107" w:rsidRDefault="00AC3924" w:rsidP="00277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2ADEC77" w14:textId="77777777" w:rsidR="0027765D" w:rsidRDefault="0027765D" w:rsidP="00277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Jevgenij Kurilov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755581FF" w14:textId="77777777" w:rsidR="0027765D" w:rsidRPr="00124FE5" w:rsidRDefault="0027765D" w:rsidP="0027765D">
            <w:pPr>
              <w:rPr>
                <w:sz w:val="22"/>
                <w:szCs w:val="22"/>
              </w:rPr>
            </w:pPr>
            <w:r w:rsidRPr="00124FE5">
              <w:rPr>
                <w:sz w:val="22"/>
                <w:szCs w:val="22"/>
              </w:rPr>
              <w:t xml:space="preserve">Viktorija </w:t>
            </w:r>
            <w:proofErr w:type="spellStart"/>
            <w:r w:rsidRPr="00124FE5">
              <w:rPr>
                <w:sz w:val="22"/>
                <w:szCs w:val="22"/>
              </w:rPr>
              <w:t>Dvareckienė</w:t>
            </w:r>
            <w:proofErr w:type="spellEnd"/>
            <w:r w:rsidRPr="00124FE5">
              <w:rPr>
                <w:sz w:val="22"/>
                <w:szCs w:val="22"/>
              </w:rPr>
              <w:t xml:space="preserve"> </w:t>
            </w:r>
            <w:r w:rsidR="00124FE5" w:rsidRPr="00AC3924">
              <w:rPr>
                <w:sz w:val="20"/>
                <w:szCs w:val="20"/>
              </w:rPr>
              <w:t>(akademinės atostogos)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C68FBA3" w14:textId="77777777" w:rsidR="0027765D" w:rsidRDefault="0027765D" w:rsidP="0027765D">
            <w:r w:rsidRPr="001912D8">
              <w:rPr>
                <w:sz w:val="22"/>
                <w:szCs w:val="22"/>
              </w:rPr>
              <w:t>VU DMSTI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28A7A8D" w14:textId="77777777" w:rsidR="0027765D" w:rsidRDefault="0027765D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Informatikos inžinerija</w:t>
            </w:r>
          </w:p>
        </w:tc>
        <w:tc>
          <w:tcPr>
            <w:tcW w:w="1276" w:type="dxa"/>
            <w:tcBorders>
              <w:top w:val="single" w:sz="4" w:space="0" w:color="auto"/>
              <w:right w:val="double" w:sz="4" w:space="0" w:color="auto"/>
            </w:tcBorders>
          </w:tcPr>
          <w:p w14:paraId="658C4112" w14:textId="77777777" w:rsidR="0027765D" w:rsidRDefault="0027765D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27765D" w:rsidRPr="00A04107" w14:paraId="2EF44B22" w14:textId="77777777" w:rsidTr="00AC3924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</w:tcPr>
          <w:p w14:paraId="08CFAFEF" w14:textId="77777777" w:rsidR="0027765D" w:rsidRPr="00A04107" w:rsidRDefault="00AC3924" w:rsidP="00277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29D1C79" w14:textId="77777777" w:rsidR="0027765D" w:rsidRDefault="0027765D" w:rsidP="00277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Jevgenij Kurilov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005A0DBA" w14:textId="77777777" w:rsidR="0027765D" w:rsidRDefault="0027765D" w:rsidP="002776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Irina </w:t>
            </w:r>
            <w:proofErr w:type="spellStart"/>
            <w:r>
              <w:rPr>
                <w:sz w:val="22"/>
                <w:szCs w:val="22"/>
              </w:rPr>
              <w:t>Krikun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124FE5" w:rsidRPr="00AC3924">
              <w:rPr>
                <w:sz w:val="20"/>
                <w:szCs w:val="20"/>
              </w:rPr>
              <w:t>(akademinės atostogos)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9CD3BCA" w14:textId="77777777" w:rsidR="0027765D" w:rsidRDefault="0027765D" w:rsidP="0027765D">
            <w:r w:rsidRPr="001912D8">
              <w:rPr>
                <w:sz w:val="22"/>
                <w:szCs w:val="22"/>
              </w:rPr>
              <w:t>VU DMSTI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17B7618" w14:textId="77777777" w:rsidR="0027765D" w:rsidRDefault="0027765D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Informatikos inžinerija</w:t>
            </w:r>
          </w:p>
        </w:tc>
        <w:tc>
          <w:tcPr>
            <w:tcW w:w="1276" w:type="dxa"/>
            <w:tcBorders>
              <w:top w:val="single" w:sz="4" w:space="0" w:color="auto"/>
              <w:right w:val="double" w:sz="4" w:space="0" w:color="auto"/>
            </w:tcBorders>
          </w:tcPr>
          <w:p w14:paraId="286E6A64" w14:textId="77777777" w:rsidR="0027765D" w:rsidRDefault="0027765D" w:rsidP="0027765D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</w:tbl>
    <w:p w14:paraId="6CF311CB" w14:textId="77777777" w:rsidR="00065F76" w:rsidRDefault="00065F76" w:rsidP="006222AC">
      <w:pPr>
        <w:pStyle w:val="BodyTextIndent"/>
        <w:ind w:left="0"/>
        <w:jc w:val="both"/>
        <w:rPr>
          <w:b w:val="0"/>
          <w:bCs w:val="0"/>
        </w:rPr>
      </w:pPr>
    </w:p>
    <w:p w14:paraId="43FE8CA9" w14:textId="77777777" w:rsidR="006222AC" w:rsidRDefault="006222AC" w:rsidP="00F51140">
      <w:pPr>
        <w:spacing w:after="60"/>
        <w:ind w:left="142" w:right="-142"/>
        <w:rPr>
          <w:b/>
        </w:rPr>
      </w:pPr>
      <w:r>
        <w:rPr>
          <w:b/>
        </w:rPr>
        <w:t xml:space="preserve">5. Mokslo organizacinė veikla </w:t>
      </w:r>
      <w:r w:rsidR="00831A73">
        <w:rPr>
          <w:b/>
        </w:rPr>
        <w:t xml:space="preserve">           </w:t>
      </w:r>
    </w:p>
    <w:tbl>
      <w:tblPr>
        <w:tblW w:w="9405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3020"/>
        <w:gridCol w:w="1701"/>
        <w:gridCol w:w="1134"/>
        <w:gridCol w:w="1787"/>
        <w:gridCol w:w="1250"/>
      </w:tblGrid>
      <w:tr w:rsidR="006222AC" w14:paraId="66DA1477" w14:textId="77777777" w:rsidTr="00F1237B">
        <w:trPr>
          <w:trHeight w:val="180"/>
        </w:trPr>
        <w:tc>
          <w:tcPr>
            <w:tcW w:w="9405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767093D" w14:textId="77777777" w:rsidR="006222AC" w:rsidRDefault="006222AC" w:rsidP="00E42F7E">
            <w:pPr>
              <w:keepNext/>
              <w:spacing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5.1. Suorganizuotos konferencijos</w:t>
            </w:r>
            <w:r w:rsidR="00E42F7E">
              <w:rPr>
                <w:b/>
                <w:sz w:val="22"/>
                <w:szCs w:val="22"/>
              </w:rPr>
              <w:t xml:space="preserve"> ir kt. renginiai</w:t>
            </w:r>
          </w:p>
        </w:tc>
      </w:tr>
      <w:tr w:rsidR="006222AC" w14:paraId="0F7E3329" w14:textId="77777777" w:rsidTr="005F61E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540"/>
        </w:trPr>
        <w:tc>
          <w:tcPr>
            <w:tcW w:w="5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5018FB" w14:textId="77777777" w:rsidR="006222AC" w:rsidRDefault="006222AC" w:rsidP="00F123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DB49C6" w14:textId="77777777" w:rsidR="006222AC" w:rsidRDefault="006222AC" w:rsidP="00E42F7E">
            <w:pPr>
              <w:pStyle w:val="BodyTextInden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Konferencijos</w:t>
            </w:r>
            <w:r w:rsidR="00E42F7E">
              <w:rPr>
                <w:sz w:val="20"/>
                <w:szCs w:val="20"/>
              </w:rPr>
              <w:t xml:space="preserve"> ar renginio</w:t>
            </w:r>
            <w:r>
              <w:rPr>
                <w:sz w:val="20"/>
                <w:szCs w:val="20"/>
              </w:rPr>
              <w:t xml:space="preserve"> pavadinimas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A9FCAF" w14:textId="77777777" w:rsidR="006222AC" w:rsidRDefault="00E42F7E" w:rsidP="00F1237B">
            <w:pPr>
              <w:pStyle w:val="BodyTextInden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Renginio</w:t>
            </w:r>
            <w:r w:rsidR="006222AC">
              <w:rPr>
                <w:sz w:val="20"/>
                <w:szCs w:val="20"/>
              </w:rPr>
              <w:t xml:space="preserve"> vieta (miestas, šalis)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4F918D" w14:textId="77777777" w:rsidR="006222AC" w:rsidRDefault="006222AC" w:rsidP="00F123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Partneriai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8FAF1B" w14:textId="77777777" w:rsidR="006222AC" w:rsidRDefault="006222AC" w:rsidP="00F1237B">
            <w:pPr>
              <w:pStyle w:val="BodyTextIndent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Konferencijos data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14:paraId="4B3D7354" w14:textId="77777777" w:rsidR="006222AC" w:rsidRDefault="006222AC" w:rsidP="00F1237B">
            <w:pPr>
              <w:pStyle w:val="BodyTextIndent"/>
              <w:ind w:left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Konferenc</w:t>
            </w:r>
            <w:proofErr w:type="spellEnd"/>
            <w:r>
              <w:rPr>
                <w:sz w:val="20"/>
                <w:szCs w:val="20"/>
              </w:rPr>
              <w:t>. pobūdis**</w:t>
            </w:r>
          </w:p>
        </w:tc>
      </w:tr>
      <w:tr w:rsidR="006222AC" w:rsidRPr="00A04107" w14:paraId="6E12D08B" w14:textId="77777777" w:rsidTr="005F61E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56"/>
        </w:trPr>
        <w:tc>
          <w:tcPr>
            <w:tcW w:w="5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77D76F8" w14:textId="77777777" w:rsidR="006222AC" w:rsidRPr="00A04107" w:rsidRDefault="00AC3924" w:rsidP="00F1237B">
            <w:pPr>
              <w:pStyle w:val="BodyTextIndent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4A0873" w14:textId="77777777" w:rsidR="006222AC" w:rsidRPr="00A04107" w:rsidRDefault="00AC3924" w:rsidP="00AC3924">
            <w:pPr>
              <w:pStyle w:val="BodyTextIndent"/>
              <w:ind w:left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„Bebro“ uždavinių kūrimo ir adaptavimo seminaras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A32DD18" w14:textId="77777777" w:rsidR="006222AC" w:rsidRPr="00A04107" w:rsidRDefault="00AC3924" w:rsidP="00F1237B">
            <w:pPr>
              <w:pStyle w:val="BodyTextIndent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Druskininkai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C58E033" w14:textId="77777777" w:rsidR="006222AC" w:rsidRPr="00A04107" w:rsidRDefault="00AC3924" w:rsidP="00F1237B">
            <w:pPr>
              <w:pStyle w:val="BodyTextIndent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FSF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89DCF62" w14:textId="77777777" w:rsidR="006222AC" w:rsidRPr="00A04107" w:rsidRDefault="00AC3924" w:rsidP="00F1237B">
            <w:pPr>
              <w:pStyle w:val="BodyTextIndent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2020-09-04--06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929A7B0" w14:textId="77777777" w:rsidR="006222AC" w:rsidRPr="00A04107" w:rsidRDefault="00AC3924" w:rsidP="00F1237B">
            <w:pPr>
              <w:pStyle w:val="BodyTextIndent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L</w:t>
            </w:r>
          </w:p>
        </w:tc>
      </w:tr>
    </w:tbl>
    <w:p w14:paraId="62D75AE2" w14:textId="77777777" w:rsidR="006222AC" w:rsidRDefault="006222AC" w:rsidP="006222AC">
      <w:pPr>
        <w:pStyle w:val="BodyTextIndent"/>
        <w:ind w:left="1201" w:hanging="799"/>
        <w:rPr>
          <w:b w:val="0"/>
          <w:bCs w:val="0"/>
          <w:i/>
          <w:iCs/>
          <w:sz w:val="18"/>
          <w:szCs w:val="20"/>
        </w:rPr>
      </w:pPr>
      <w:r>
        <w:rPr>
          <w:sz w:val="18"/>
          <w:szCs w:val="20"/>
        </w:rPr>
        <w:t>Pastabos:</w:t>
      </w:r>
      <w:r>
        <w:rPr>
          <w:b w:val="0"/>
          <w:bCs w:val="0"/>
          <w:i/>
          <w:iCs/>
          <w:sz w:val="18"/>
          <w:szCs w:val="20"/>
        </w:rPr>
        <w:t xml:space="preserve"> </w:t>
      </w:r>
      <w:r>
        <w:rPr>
          <w:b w:val="0"/>
          <w:bCs w:val="0"/>
          <w:sz w:val="18"/>
          <w:szCs w:val="20"/>
        </w:rPr>
        <w:t>*   Nurodykite tik konferencijas</w:t>
      </w:r>
      <w:r w:rsidR="00E42F7E">
        <w:rPr>
          <w:b w:val="0"/>
          <w:bCs w:val="0"/>
          <w:sz w:val="18"/>
          <w:szCs w:val="20"/>
        </w:rPr>
        <w:t xml:space="preserve"> ir(ar) renginius</w:t>
      </w:r>
      <w:r>
        <w:rPr>
          <w:b w:val="0"/>
          <w:bCs w:val="0"/>
          <w:sz w:val="18"/>
          <w:szCs w:val="20"/>
        </w:rPr>
        <w:t xml:space="preserve">, kurias </w:t>
      </w:r>
      <w:r w:rsidR="00E42F7E">
        <w:rPr>
          <w:b w:val="0"/>
          <w:bCs w:val="0"/>
          <w:sz w:val="18"/>
          <w:szCs w:val="20"/>
        </w:rPr>
        <w:t>DMST</w:t>
      </w:r>
      <w:r>
        <w:rPr>
          <w:b w:val="0"/>
          <w:bCs w:val="0"/>
          <w:sz w:val="18"/>
          <w:szCs w:val="20"/>
        </w:rPr>
        <w:t xml:space="preserve">I </w:t>
      </w:r>
      <w:r w:rsidR="00E42F7E">
        <w:rPr>
          <w:b w:val="0"/>
          <w:bCs w:val="0"/>
          <w:sz w:val="18"/>
          <w:szCs w:val="20"/>
        </w:rPr>
        <w:t xml:space="preserve">organizavo </w:t>
      </w:r>
      <w:r>
        <w:rPr>
          <w:b w:val="0"/>
          <w:bCs w:val="0"/>
          <w:sz w:val="18"/>
          <w:szCs w:val="20"/>
        </w:rPr>
        <w:t>kaip institucija;</w:t>
      </w:r>
      <w:r>
        <w:rPr>
          <w:b w:val="0"/>
          <w:bCs w:val="0"/>
          <w:sz w:val="18"/>
        </w:rPr>
        <w:t xml:space="preserve"> </w:t>
      </w:r>
      <w:r w:rsidR="001020C5">
        <w:rPr>
          <w:b w:val="0"/>
          <w:bCs w:val="0"/>
          <w:sz w:val="18"/>
          <w:szCs w:val="20"/>
        </w:rPr>
        <w:br/>
        <w:t xml:space="preserve">** </w:t>
      </w:r>
      <w:r>
        <w:rPr>
          <w:b w:val="0"/>
          <w:bCs w:val="0"/>
          <w:sz w:val="18"/>
          <w:szCs w:val="20"/>
        </w:rPr>
        <w:t>įvykusi užsienyje (U); tarptautinė, įvykusi Lietuvoje (TL); kita, įvykusi Lietuvoje (L).</w:t>
      </w:r>
      <w:r>
        <w:rPr>
          <w:b w:val="0"/>
          <w:bCs w:val="0"/>
          <w:i/>
          <w:iCs/>
          <w:sz w:val="18"/>
          <w:szCs w:val="20"/>
        </w:rPr>
        <w:t xml:space="preserve"> </w:t>
      </w:r>
    </w:p>
    <w:p w14:paraId="7AC669A3" w14:textId="77777777" w:rsidR="006222AC" w:rsidRDefault="006222AC" w:rsidP="006222AC">
      <w:pPr>
        <w:pStyle w:val="BodyTextIndent"/>
        <w:ind w:left="172" w:hanging="399"/>
        <w:jc w:val="both"/>
        <w:rPr>
          <w:b w:val="0"/>
          <w:bCs w:val="0"/>
          <w:i/>
          <w:iCs/>
          <w:sz w:val="16"/>
        </w:rPr>
      </w:pPr>
    </w:p>
    <w:tbl>
      <w:tblPr>
        <w:tblW w:w="9405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5"/>
      </w:tblGrid>
      <w:tr w:rsidR="006222AC" w14:paraId="3E8A00AF" w14:textId="77777777" w:rsidTr="00302D43">
        <w:trPr>
          <w:trHeight w:val="180"/>
        </w:trPr>
        <w:tc>
          <w:tcPr>
            <w:tcW w:w="94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CF94BE" w14:textId="77777777" w:rsidR="006222AC" w:rsidRDefault="006222AC" w:rsidP="00E42F7E">
            <w:pPr>
              <w:keepNext/>
              <w:spacing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5.2. </w:t>
            </w:r>
            <w:r w:rsidR="00E42F7E" w:rsidRPr="00E42F7E">
              <w:rPr>
                <w:sz w:val="22"/>
                <w:szCs w:val="22"/>
              </w:rPr>
              <w:t xml:space="preserve">Grupės tyrėjų </w:t>
            </w:r>
            <w:r w:rsidR="00E42F7E" w:rsidRPr="00E42F7E">
              <w:rPr>
                <w:b/>
                <w:sz w:val="22"/>
                <w:szCs w:val="22"/>
              </w:rPr>
              <w:t xml:space="preserve">dalyvavimo </w:t>
            </w:r>
            <w:r w:rsidR="00E42F7E" w:rsidRPr="00E42F7E">
              <w:rPr>
                <w:sz w:val="22"/>
                <w:szCs w:val="22"/>
              </w:rPr>
              <w:t xml:space="preserve">valstybės valdymo institucijų, valstybės ir savivaldybių įstaigų ir organizacijų, verslo subjektų sudarytose </w:t>
            </w:r>
            <w:r w:rsidR="00E42F7E" w:rsidRPr="00E42F7E">
              <w:rPr>
                <w:b/>
                <w:sz w:val="22"/>
                <w:szCs w:val="22"/>
              </w:rPr>
              <w:t>darbo grupėse ar komisijose</w:t>
            </w:r>
            <w:r w:rsidR="00E42F7E" w:rsidRPr="00E42F7E">
              <w:rPr>
                <w:sz w:val="22"/>
                <w:szCs w:val="22"/>
              </w:rPr>
              <w:t xml:space="preserve"> atvejų sąrašas</w:t>
            </w:r>
          </w:p>
        </w:tc>
      </w:tr>
      <w:tr w:rsidR="006222AC" w:rsidRPr="00A04107" w14:paraId="419A39C2" w14:textId="77777777" w:rsidTr="00302D43">
        <w:trPr>
          <w:trHeight w:val="180"/>
        </w:trPr>
        <w:tc>
          <w:tcPr>
            <w:tcW w:w="94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49143D" w14:textId="77777777" w:rsidR="006222AC" w:rsidRPr="00A04107" w:rsidRDefault="00FA1A8B" w:rsidP="00F1237B">
            <w:pPr>
              <w:pStyle w:val="BodyTextIndent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Valentina Dagienė – Informatikos bendrojo ugdymo programos kūrimo grupės narė</w:t>
            </w:r>
          </w:p>
        </w:tc>
      </w:tr>
    </w:tbl>
    <w:p w14:paraId="54A699E6" w14:textId="77777777" w:rsidR="006222AC" w:rsidRDefault="006222AC" w:rsidP="006222AC">
      <w:pPr>
        <w:pStyle w:val="BodyTextIndent"/>
        <w:ind w:left="402"/>
        <w:jc w:val="both"/>
        <w:rPr>
          <w:b w:val="0"/>
          <w:bCs w:val="0"/>
          <w:sz w:val="18"/>
        </w:rPr>
      </w:pPr>
    </w:p>
    <w:tbl>
      <w:tblPr>
        <w:tblW w:w="9405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5"/>
      </w:tblGrid>
      <w:tr w:rsidR="00E42F7E" w14:paraId="1CF60F4C" w14:textId="77777777" w:rsidTr="0098748B">
        <w:trPr>
          <w:trHeight w:val="180"/>
        </w:trPr>
        <w:tc>
          <w:tcPr>
            <w:tcW w:w="94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66ADEE7" w14:textId="77777777" w:rsidR="00E42F7E" w:rsidRDefault="00E42F7E" w:rsidP="00A84F73">
            <w:pPr>
              <w:keepNext/>
              <w:spacing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  <w:r w:rsidR="00A84F73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E42F7E">
              <w:rPr>
                <w:sz w:val="22"/>
                <w:szCs w:val="22"/>
              </w:rPr>
              <w:t>Grupės tyrėjų</w:t>
            </w:r>
            <w:r w:rsidRPr="00E42F7E">
              <w:rPr>
                <w:b/>
                <w:sz w:val="22"/>
                <w:szCs w:val="22"/>
              </w:rPr>
              <w:t xml:space="preserve"> narysčių mokslinių žurnalų redakcinėse kolegijose </w:t>
            </w:r>
            <w:r w:rsidRPr="00E42F7E">
              <w:rPr>
                <w:sz w:val="22"/>
                <w:szCs w:val="22"/>
              </w:rPr>
              <w:t>atvejų sąrašas</w:t>
            </w:r>
          </w:p>
        </w:tc>
      </w:tr>
      <w:tr w:rsidR="00E42F7E" w:rsidRPr="00A04107" w14:paraId="57B65814" w14:textId="77777777" w:rsidTr="0098748B">
        <w:trPr>
          <w:trHeight w:val="180"/>
        </w:trPr>
        <w:tc>
          <w:tcPr>
            <w:tcW w:w="94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6B5A61C" w14:textId="77777777" w:rsidR="00E42F7E" w:rsidRPr="00FA1A8B" w:rsidRDefault="00FA1A8B" w:rsidP="0098748B">
            <w:pPr>
              <w:pStyle w:val="BodyTextIndent"/>
              <w:ind w:left="0"/>
              <w:jc w:val="both"/>
              <w:rPr>
                <w:bCs w:val="0"/>
                <w:sz w:val="22"/>
                <w:szCs w:val="22"/>
              </w:rPr>
            </w:pPr>
            <w:r w:rsidRPr="00FA1A8B">
              <w:rPr>
                <w:bCs w:val="0"/>
                <w:sz w:val="22"/>
                <w:szCs w:val="22"/>
              </w:rPr>
              <w:t>Valentina Dagienė</w:t>
            </w:r>
          </w:p>
          <w:p w14:paraId="21B24F4C" w14:textId="77777777" w:rsidR="00FA1A8B" w:rsidRPr="007663FB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7663FB">
              <w:rPr>
                <w:sz w:val="20"/>
                <w:szCs w:val="20"/>
              </w:rPr>
              <w:t>Tarptautinio žurnalo „Informatics in Education“ vyriausioji redaktorė.</w:t>
            </w:r>
          </w:p>
          <w:p w14:paraId="5098E941" w14:textId="77777777" w:rsidR="00FA1A8B" w:rsidRPr="007663FB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7663FB">
              <w:rPr>
                <w:sz w:val="20"/>
                <w:szCs w:val="20"/>
              </w:rPr>
              <w:t>Tarptautinio žurnalo „Olympiads in Informatics“ vyriausioji redaktorė.</w:t>
            </w:r>
          </w:p>
          <w:p w14:paraId="153949DE" w14:textId="77777777" w:rsidR="00FA1A8B" w:rsidRPr="007663FB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7663FB">
              <w:rPr>
                <w:sz w:val="20"/>
                <w:szCs w:val="20"/>
              </w:rPr>
              <w:t>Tarptautinio žurnalo „B</w:t>
            </w:r>
            <w:r w:rsidRPr="00FA1A8B">
              <w:rPr>
                <w:sz w:val="20"/>
                <w:szCs w:val="20"/>
              </w:rPr>
              <w:t xml:space="preserve">altic </w:t>
            </w:r>
            <w:proofErr w:type="spellStart"/>
            <w:r w:rsidRPr="00FA1A8B">
              <w:rPr>
                <w:sz w:val="20"/>
                <w:szCs w:val="20"/>
              </w:rPr>
              <w:t>Journal</w:t>
            </w:r>
            <w:proofErr w:type="spellEnd"/>
            <w:r w:rsidRPr="00FA1A8B">
              <w:rPr>
                <w:sz w:val="20"/>
                <w:szCs w:val="20"/>
              </w:rPr>
              <w:t xml:space="preserve"> of </w:t>
            </w:r>
            <w:proofErr w:type="spellStart"/>
            <w:r w:rsidRPr="00FA1A8B">
              <w:rPr>
                <w:sz w:val="20"/>
                <w:szCs w:val="20"/>
              </w:rPr>
              <w:t>Modern</w:t>
            </w:r>
            <w:proofErr w:type="spellEnd"/>
            <w:r w:rsidRPr="00FA1A8B">
              <w:rPr>
                <w:sz w:val="20"/>
                <w:szCs w:val="20"/>
              </w:rPr>
              <w:t xml:space="preserve"> </w:t>
            </w:r>
            <w:proofErr w:type="spellStart"/>
            <w:r w:rsidRPr="00FA1A8B">
              <w:rPr>
                <w:sz w:val="20"/>
                <w:szCs w:val="20"/>
              </w:rPr>
              <w:t>Computing</w:t>
            </w:r>
            <w:proofErr w:type="spellEnd"/>
            <w:r w:rsidRPr="00FA1A8B">
              <w:rPr>
                <w:sz w:val="20"/>
                <w:szCs w:val="20"/>
              </w:rPr>
              <w:t xml:space="preserve">“, </w:t>
            </w:r>
            <w:proofErr w:type="spellStart"/>
            <w:r w:rsidRPr="00FA1A8B">
              <w:rPr>
                <w:sz w:val="20"/>
                <w:szCs w:val="20"/>
              </w:rPr>
              <w:t>Acta</w:t>
            </w:r>
            <w:proofErr w:type="spellEnd"/>
            <w:r w:rsidRPr="00FA1A8B">
              <w:rPr>
                <w:sz w:val="20"/>
                <w:szCs w:val="20"/>
              </w:rPr>
              <w:t xml:space="preserve"> </w:t>
            </w:r>
            <w:proofErr w:type="spellStart"/>
            <w:r w:rsidRPr="00FA1A8B">
              <w:rPr>
                <w:sz w:val="20"/>
                <w:szCs w:val="20"/>
              </w:rPr>
              <w:t>Universitatis</w:t>
            </w:r>
            <w:proofErr w:type="spellEnd"/>
            <w:r w:rsidRPr="00FA1A8B">
              <w:rPr>
                <w:sz w:val="20"/>
                <w:szCs w:val="20"/>
              </w:rPr>
              <w:t xml:space="preserve"> </w:t>
            </w:r>
            <w:proofErr w:type="spellStart"/>
            <w:r w:rsidRPr="00FA1A8B">
              <w:rPr>
                <w:sz w:val="20"/>
                <w:szCs w:val="20"/>
              </w:rPr>
              <w:t>Latviensis</w:t>
            </w:r>
            <w:proofErr w:type="spellEnd"/>
            <w:r w:rsidRPr="00FA1A8B">
              <w:rPr>
                <w:sz w:val="20"/>
                <w:szCs w:val="20"/>
              </w:rPr>
              <w:t xml:space="preserve"> srities redaktorė (</w:t>
            </w:r>
            <w:proofErr w:type="spellStart"/>
            <w:r w:rsidRPr="00FA1A8B">
              <w:rPr>
                <w:sz w:val="20"/>
                <w:szCs w:val="20"/>
              </w:rPr>
              <w:t>Computing</w:t>
            </w:r>
            <w:proofErr w:type="spellEnd"/>
            <w:r w:rsidRPr="00FA1A8B">
              <w:rPr>
                <w:sz w:val="20"/>
                <w:szCs w:val="20"/>
              </w:rPr>
              <w:t xml:space="preserve"> </w:t>
            </w:r>
            <w:proofErr w:type="spellStart"/>
            <w:r w:rsidRPr="00FA1A8B">
              <w:rPr>
                <w:sz w:val="20"/>
                <w:szCs w:val="20"/>
              </w:rPr>
              <w:t>Didactics</w:t>
            </w:r>
            <w:proofErr w:type="spellEnd"/>
            <w:r w:rsidRPr="00FA1A8B">
              <w:rPr>
                <w:sz w:val="20"/>
                <w:szCs w:val="20"/>
              </w:rPr>
              <w:t>);</w:t>
            </w:r>
          </w:p>
          <w:p w14:paraId="51D388AA" w14:textId="77777777" w:rsidR="00FA1A8B" w:rsidRPr="007663FB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7663FB">
              <w:rPr>
                <w:sz w:val="20"/>
                <w:szCs w:val="20"/>
              </w:rPr>
              <w:t xml:space="preserve">Žurnalų „International </w:t>
            </w:r>
            <w:proofErr w:type="spellStart"/>
            <w:r w:rsidRPr="007663FB">
              <w:rPr>
                <w:sz w:val="20"/>
                <w:szCs w:val="20"/>
              </w:rPr>
              <w:t>Journal</w:t>
            </w:r>
            <w:proofErr w:type="spellEnd"/>
            <w:r w:rsidRPr="007663FB">
              <w:rPr>
                <w:sz w:val="20"/>
                <w:szCs w:val="20"/>
              </w:rPr>
              <w:t xml:space="preserve"> of Digital </w:t>
            </w:r>
            <w:proofErr w:type="spellStart"/>
            <w:r w:rsidRPr="007663FB">
              <w:rPr>
                <w:sz w:val="20"/>
                <w:szCs w:val="20"/>
              </w:rPr>
              <w:t>Literacy</w:t>
            </w:r>
            <w:proofErr w:type="spellEnd"/>
            <w:r w:rsidRPr="007663FB">
              <w:rPr>
                <w:sz w:val="20"/>
                <w:szCs w:val="20"/>
              </w:rPr>
              <w:t xml:space="preserve"> and Digital </w:t>
            </w:r>
            <w:proofErr w:type="spellStart"/>
            <w:r w:rsidRPr="007663FB">
              <w:rPr>
                <w:sz w:val="20"/>
                <w:szCs w:val="20"/>
              </w:rPr>
              <w:t>Competence</w:t>
            </w:r>
            <w:proofErr w:type="spellEnd"/>
            <w:r w:rsidRPr="007663FB">
              <w:rPr>
                <w:sz w:val="20"/>
                <w:szCs w:val="20"/>
              </w:rPr>
              <w:t xml:space="preserve">“; „International </w:t>
            </w:r>
            <w:proofErr w:type="spellStart"/>
            <w:r w:rsidRPr="007663FB">
              <w:rPr>
                <w:sz w:val="20"/>
                <w:szCs w:val="20"/>
              </w:rPr>
              <w:t>Journal</w:t>
            </w:r>
            <w:proofErr w:type="spellEnd"/>
            <w:r w:rsidRPr="007663FB">
              <w:rPr>
                <w:sz w:val="20"/>
                <w:szCs w:val="20"/>
              </w:rPr>
              <w:t xml:space="preserve"> of </w:t>
            </w:r>
            <w:proofErr w:type="spellStart"/>
            <w:r w:rsidRPr="007663FB">
              <w:rPr>
                <w:sz w:val="20"/>
                <w:szCs w:val="20"/>
              </w:rPr>
              <w:t>Instruction</w:t>
            </w:r>
            <w:proofErr w:type="spellEnd"/>
            <w:r w:rsidRPr="007663FB">
              <w:rPr>
                <w:sz w:val="20"/>
                <w:szCs w:val="20"/>
              </w:rPr>
              <w:t>“, „</w:t>
            </w:r>
            <w:proofErr w:type="spellStart"/>
            <w:r w:rsidRPr="007663FB">
              <w:rPr>
                <w:sz w:val="20"/>
                <w:szCs w:val="20"/>
              </w:rPr>
              <w:t>Acta</w:t>
            </w:r>
            <w:proofErr w:type="spellEnd"/>
            <w:r w:rsidRPr="007663FB">
              <w:rPr>
                <w:sz w:val="20"/>
                <w:szCs w:val="20"/>
              </w:rPr>
              <w:t xml:space="preserve"> </w:t>
            </w:r>
            <w:proofErr w:type="spellStart"/>
            <w:r w:rsidRPr="007663FB">
              <w:rPr>
                <w:sz w:val="20"/>
                <w:szCs w:val="20"/>
              </w:rPr>
              <w:t>Paedaogica</w:t>
            </w:r>
            <w:proofErr w:type="spellEnd"/>
            <w:r w:rsidRPr="007663FB">
              <w:rPr>
                <w:sz w:val="20"/>
                <w:szCs w:val="20"/>
              </w:rPr>
              <w:t xml:space="preserve"> </w:t>
            </w:r>
            <w:proofErr w:type="spellStart"/>
            <w:r w:rsidRPr="007663FB">
              <w:rPr>
                <w:sz w:val="20"/>
                <w:szCs w:val="20"/>
              </w:rPr>
              <w:t>Vilnensia</w:t>
            </w:r>
            <w:proofErr w:type="spellEnd"/>
            <w:r w:rsidRPr="007663FB">
              <w:rPr>
                <w:sz w:val="20"/>
                <w:szCs w:val="20"/>
              </w:rPr>
              <w:t>“ redaktorių kolegijos narė.</w:t>
            </w:r>
          </w:p>
          <w:p w14:paraId="3B2EB262" w14:textId="77777777" w:rsidR="00FA1A8B" w:rsidRPr="00FA1A8B" w:rsidRDefault="00FA1A8B" w:rsidP="00FA1A8B">
            <w:pPr>
              <w:pStyle w:val="BodyTextIndent"/>
              <w:spacing w:before="120"/>
              <w:ind w:left="0"/>
              <w:jc w:val="both"/>
              <w:rPr>
                <w:bCs w:val="0"/>
                <w:sz w:val="22"/>
                <w:szCs w:val="22"/>
              </w:rPr>
            </w:pPr>
            <w:r w:rsidRPr="00FA1A8B">
              <w:rPr>
                <w:bCs w:val="0"/>
                <w:sz w:val="22"/>
                <w:szCs w:val="22"/>
              </w:rPr>
              <w:t>Eugenijus Kurilovas</w:t>
            </w:r>
          </w:p>
          <w:p w14:paraId="097E1E2A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 xml:space="preserve">“International </w:t>
            </w:r>
            <w:proofErr w:type="spellStart"/>
            <w:r w:rsidRPr="002E070C">
              <w:rPr>
                <w:sz w:val="20"/>
                <w:szCs w:val="20"/>
              </w:rPr>
              <w:t>Journal</w:t>
            </w:r>
            <w:proofErr w:type="spellEnd"/>
            <w:r w:rsidRPr="002E070C">
              <w:rPr>
                <w:sz w:val="20"/>
                <w:szCs w:val="20"/>
              </w:rPr>
              <w:t xml:space="preserve"> on </w:t>
            </w:r>
            <w:proofErr w:type="spellStart"/>
            <w:r w:rsidRPr="002E070C">
              <w:rPr>
                <w:sz w:val="20"/>
                <w:szCs w:val="20"/>
              </w:rPr>
              <w:t>Semantic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Web</w:t>
            </w:r>
            <w:proofErr w:type="spellEnd"/>
            <w:r w:rsidRPr="002E070C">
              <w:rPr>
                <w:sz w:val="20"/>
                <w:szCs w:val="20"/>
              </w:rPr>
              <w:t xml:space="preserve"> and </w:t>
            </w:r>
            <w:proofErr w:type="spellStart"/>
            <w:r w:rsidRPr="002E070C">
              <w:rPr>
                <w:sz w:val="20"/>
                <w:szCs w:val="20"/>
              </w:rPr>
              <w:t>Information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Systems</w:t>
            </w:r>
            <w:proofErr w:type="spellEnd"/>
            <w:r w:rsidRPr="002E070C">
              <w:rPr>
                <w:sz w:val="20"/>
                <w:szCs w:val="20"/>
              </w:rPr>
              <w:t xml:space="preserve">” (IGI PUBL., USA): </w:t>
            </w:r>
            <w:proofErr w:type="spellStart"/>
            <w:r w:rsidRPr="002E070C">
              <w:rPr>
                <w:sz w:val="20"/>
                <w:szCs w:val="20"/>
              </w:rPr>
              <w:t>Associate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Editor</w:t>
            </w:r>
            <w:proofErr w:type="spellEnd"/>
            <w:r w:rsidRPr="002E070C">
              <w:rPr>
                <w:sz w:val="20"/>
                <w:szCs w:val="20"/>
              </w:rPr>
              <w:t>. ISSN: 1552-6283 http://www.igi-global.com/journal/international-journal-semantic-web-information/1092 IF=0.793, Q4</w:t>
            </w:r>
          </w:p>
          <w:p w14:paraId="4657EC73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Journal</w:t>
            </w:r>
            <w:proofErr w:type="spellEnd"/>
            <w:r w:rsidRPr="002E070C">
              <w:rPr>
                <w:sz w:val="20"/>
                <w:szCs w:val="20"/>
              </w:rPr>
              <w:t xml:space="preserve"> of Global </w:t>
            </w:r>
            <w:proofErr w:type="spellStart"/>
            <w:r w:rsidRPr="002E070C">
              <w:rPr>
                <w:sz w:val="20"/>
                <w:szCs w:val="20"/>
              </w:rPr>
              <w:t>Information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Management</w:t>
            </w:r>
            <w:proofErr w:type="spellEnd"/>
            <w:r w:rsidRPr="002E070C">
              <w:rPr>
                <w:sz w:val="20"/>
                <w:szCs w:val="20"/>
              </w:rPr>
              <w:t xml:space="preserve">” (IGI PUBL. USA): Editorial Review </w:t>
            </w:r>
            <w:proofErr w:type="spellStart"/>
            <w:r w:rsidRPr="002E070C">
              <w:rPr>
                <w:sz w:val="20"/>
                <w:szCs w:val="20"/>
              </w:rPr>
              <w:t>Board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Member</w:t>
            </w:r>
            <w:proofErr w:type="spellEnd"/>
            <w:r w:rsidRPr="002E070C">
              <w:rPr>
                <w:sz w:val="20"/>
                <w:szCs w:val="20"/>
              </w:rPr>
              <w:t>. ISSN: 1062-7375 http://www.igi-global.com/journal/journal-global-information-management-jgim/1070 IF=0.613, Q3</w:t>
            </w:r>
          </w:p>
          <w:p w14:paraId="3616E4A6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Computers</w:t>
            </w:r>
            <w:proofErr w:type="spellEnd"/>
            <w:r w:rsidRPr="002E070C">
              <w:rPr>
                <w:sz w:val="20"/>
                <w:szCs w:val="20"/>
              </w:rPr>
              <w:t xml:space="preserve"> &amp; Education” (</w:t>
            </w:r>
            <w:proofErr w:type="spellStart"/>
            <w:r w:rsidRPr="002E070C">
              <w:rPr>
                <w:sz w:val="20"/>
                <w:szCs w:val="20"/>
              </w:rPr>
              <w:t>Pergamon</w:t>
            </w:r>
            <w:proofErr w:type="spellEnd"/>
            <w:r w:rsidRPr="002E070C">
              <w:rPr>
                <w:sz w:val="20"/>
                <w:szCs w:val="20"/>
              </w:rPr>
              <w:t xml:space="preserve"> – </w:t>
            </w:r>
            <w:proofErr w:type="spellStart"/>
            <w:r w:rsidRPr="002E070C">
              <w:rPr>
                <w:sz w:val="20"/>
                <w:szCs w:val="20"/>
              </w:rPr>
              <w:t>Elsiever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Science</w:t>
            </w:r>
            <w:proofErr w:type="spellEnd"/>
            <w:r w:rsidRPr="002E070C">
              <w:rPr>
                <w:sz w:val="20"/>
                <w:szCs w:val="20"/>
              </w:rPr>
              <w:t xml:space="preserve"> LTD, </w:t>
            </w:r>
            <w:proofErr w:type="spellStart"/>
            <w:r w:rsidRPr="002E070C">
              <w:rPr>
                <w:sz w:val="20"/>
                <w:szCs w:val="20"/>
              </w:rPr>
              <w:t>England</w:t>
            </w:r>
            <w:proofErr w:type="spellEnd"/>
            <w:r w:rsidRPr="002E070C">
              <w:rPr>
                <w:sz w:val="20"/>
                <w:szCs w:val="20"/>
              </w:rPr>
              <w:t>): Reviewer. ISSN: 0360-1315 http://www.journals.elsevier.com/computers-and-education/ IF=4.538, Q1</w:t>
            </w:r>
          </w:p>
          <w:p w14:paraId="274E8B39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Applied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Soft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Computing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Elsiever</w:t>
            </w:r>
            <w:proofErr w:type="spellEnd"/>
            <w:r w:rsidRPr="002E070C">
              <w:rPr>
                <w:sz w:val="20"/>
                <w:szCs w:val="20"/>
              </w:rPr>
              <w:t xml:space="preserve">, </w:t>
            </w:r>
            <w:proofErr w:type="spellStart"/>
            <w:r w:rsidRPr="002E070C">
              <w:rPr>
                <w:sz w:val="20"/>
                <w:szCs w:val="20"/>
              </w:rPr>
              <w:t>Netherlands</w:t>
            </w:r>
            <w:proofErr w:type="spellEnd"/>
            <w:r w:rsidRPr="002E070C">
              <w:rPr>
                <w:sz w:val="20"/>
                <w:szCs w:val="20"/>
              </w:rPr>
              <w:t xml:space="preserve">): Reviewer. ISSN: 1568-4946 https://www.journals.elsevier.com/applied-soft-computing IF=3.907; Q1  </w:t>
            </w:r>
          </w:p>
          <w:p w14:paraId="0B3FD829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Telematics</w:t>
            </w:r>
            <w:proofErr w:type="spellEnd"/>
            <w:r w:rsidRPr="002E070C">
              <w:rPr>
                <w:sz w:val="20"/>
                <w:szCs w:val="20"/>
              </w:rPr>
              <w:t xml:space="preserve"> and Informatics” (</w:t>
            </w:r>
            <w:proofErr w:type="spellStart"/>
            <w:r w:rsidRPr="002E070C">
              <w:rPr>
                <w:sz w:val="20"/>
                <w:szCs w:val="20"/>
              </w:rPr>
              <w:t>Elsiever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Science</w:t>
            </w:r>
            <w:proofErr w:type="spellEnd"/>
            <w:r w:rsidRPr="002E070C">
              <w:rPr>
                <w:sz w:val="20"/>
                <w:szCs w:val="20"/>
              </w:rPr>
              <w:t xml:space="preserve"> BV, </w:t>
            </w:r>
            <w:proofErr w:type="spellStart"/>
            <w:r w:rsidRPr="002E070C">
              <w:rPr>
                <w:sz w:val="20"/>
                <w:szCs w:val="20"/>
              </w:rPr>
              <w:t>Netherlands</w:t>
            </w:r>
            <w:proofErr w:type="spellEnd"/>
            <w:r w:rsidRPr="002E070C">
              <w:rPr>
                <w:sz w:val="20"/>
                <w:szCs w:val="20"/>
              </w:rPr>
              <w:t>): Reviewer. ISSN: 0736-5853 http://www.journals.elsevier.com/telematics-and-informatics IF=3.789, Q1</w:t>
            </w:r>
          </w:p>
          <w:p w14:paraId="2B545731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“IEEE Access” (IEEE, USA): Reviewer. ISSN: 2169-3536 http://ieeeaccess.ieee.org/ IF=3.557, Q1</w:t>
            </w:r>
          </w:p>
          <w:p w14:paraId="5DA1B26A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Technological</w:t>
            </w:r>
            <w:proofErr w:type="spellEnd"/>
            <w:r w:rsidRPr="002E070C">
              <w:rPr>
                <w:sz w:val="20"/>
                <w:szCs w:val="20"/>
              </w:rPr>
              <w:t xml:space="preserve"> and </w:t>
            </w:r>
            <w:proofErr w:type="spellStart"/>
            <w:r w:rsidRPr="002E070C">
              <w:rPr>
                <w:sz w:val="20"/>
                <w:szCs w:val="20"/>
              </w:rPr>
              <w:t>Economic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Development</w:t>
            </w:r>
            <w:proofErr w:type="spellEnd"/>
            <w:r w:rsidRPr="002E070C">
              <w:rPr>
                <w:sz w:val="20"/>
                <w:szCs w:val="20"/>
              </w:rPr>
              <w:t xml:space="preserve"> of </w:t>
            </w:r>
            <w:proofErr w:type="spellStart"/>
            <w:r w:rsidRPr="002E070C">
              <w:rPr>
                <w:sz w:val="20"/>
                <w:szCs w:val="20"/>
              </w:rPr>
              <w:t>Economy</w:t>
            </w:r>
            <w:proofErr w:type="spellEnd"/>
            <w:r w:rsidRPr="002E070C">
              <w:rPr>
                <w:sz w:val="20"/>
                <w:szCs w:val="20"/>
              </w:rPr>
              <w:t xml:space="preserve">” (Vilnius Gediminas Technical University, Lithuania): Reviewer. ISSN:  2029-4913 http://www.tandfonline.com/toc/tted21/current#.VmhmOr8popo IF=3.244, Q1 </w:t>
            </w:r>
          </w:p>
          <w:p w14:paraId="1F466E84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Neurocomputing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Elsiever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Science</w:t>
            </w:r>
            <w:proofErr w:type="spellEnd"/>
            <w:r w:rsidRPr="002E070C">
              <w:rPr>
                <w:sz w:val="20"/>
                <w:szCs w:val="20"/>
              </w:rPr>
              <w:t xml:space="preserve"> BV, </w:t>
            </w:r>
            <w:proofErr w:type="spellStart"/>
            <w:r w:rsidRPr="002E070C">
              <w:rPr>
                <w:sz w:val="20"/>
                <w:szCs w:val="20"/>
              </w:rPr>
              <w:t>Netherlands</w:t>
            </w:r>
            <w:proofErr w:type="spellEnd"/>
            <w:r w:rsidRPr="002E070C">
              <w:rPr>
                <w:sz w:val="20"/>
                <w:szCs w:val="20"/>
              </w:rPr>
              <w:t xml:space="preserve">): Reviewer. ISSN: 0925-2312 http://www.journals.elsevier.com/neurocomputing IF=3.241, Q1 </w:t>
            </w:r>
          </w:p>
          <w:p w14:paraId="6C0A87E8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Journal</w:t>
            </w:r>
            <w:proofErr w:type="spellEnd"/>
            <w:r w:rsidRPr="002E070C">
              <w:rPr>
                <w:sz w:val="20"/>
                <w:szCs w:val="20"/>
              </w:rPr>
              <w:t xml:space="preserve"> of </w:t>
            </w:r>
            <w:proofErr w:type="spellStart"/>
            <w:r w:rsidRPr="002E070C">
              <w:rPr>
                <w:sz w:val="20"/>
                <w:szCs w:val="20"/>
              </w:rPr>
              <w:t>Business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Research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Elsiever</w:t>
            </w:r>
            <w:proofErr w:type="spellEnd"/>
            <w:r w:rsidRPr="002E070C">
              <w:rPr>
                <w:sz w:val="20"/>
                <w:szCs w:val="20"/>
              </w:rPr>
              <w:t>): Reviewer. ISSN: 0148-2963 https://www.journals.elsevier.com/journal-of-business-research/ IF=2.509, Q2</w:t>
            </w:r>
          </w:p>
          <w:p w14:paraId="6B0CB3D5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Applied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Mathematics</w:t>
            </w:r>
            <w:proofErr w:type="spellEnd"/>
            <w:r w:rsidRPr="002E070C">
              <w:rPr>
                <w:sz w:val="20"/>
                <w:szCs w:val="20"/>
              </w:rPr>
              <w:t xml:space="preserve"> and </w:t>
            </w:r>
            <w:proofErr w:type="spellStart"/>
            <w:r w:rsidRPr="002E070C">
              <w:rPr>
                <w:sz w:val="20"/>
                <w:szCs w:val="20"/>
              </w:rPr>
              <w:t>Computation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Elsiever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Science</w:t>
            </w:r>
            <w:proofErr w:type="spellEnd"/>
            <w:r w:rsidRPr="002E070C">
              <w:rPr>
                <w:sz w:val="20"/>
                <w:szCs w:val="20"/>
              </w:rPr>
              <w:t xml:space="preserve"> INC., USA): Reviewer. ISSN: 0096-3003 http://www.journals.elsevier.com/applied-mathematics-and-computation/ IF=2.3, Q1</w:t>
            </w:r>
          </w:p>
          <w:p w14:paraId="615BE997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 xml:space="preserve">“IEEE </w:t>
            </w:r>
            <w:proofErr w:type="spellStart"/>
            <w:r w:rsidRPr="002E070C">
              <w:rPr>
                <w:sz w:val="20"/>
                <w:szCs w:val="20"/>
              </w:rPr>
              <w:t>Transactions</w:t>
            </w:r>
            <w:proofErr w:type="spellEnd"/>
            <w:r w:rsidRPr="002E070C">
              <w:rPr>
                <w:sz w:val="20"/>
                <w:szCs w:val="20"/>
              </w:rPr>
              <w:t xml:space="preserve"> on </w:t>
            </w:r>
            <w:proofErr w:type="spellStart"/>
            <w:r w:rsidRPr="002E070C">
              <w:rPr>
                <w:sz w:val="20"/>
                <w:szCs w:val="20"/>
              </w:rPr>
              <w:t>Learning</w:t>
            </w:r>
            <w:proofErr w:type="spellEnd"/>
            <w:r w:rsidRPr="002E070C">
              <w:rPr>
                <w:sz w:val="20"/>
                <w:szCs w:val="20"/>
              </w:rPr>
              <w:t xml:space="preserve"> Technologies” (IEEE, USA): Reviewer. ISSN: 1939-1382 http://ieeexplore.ieee.org/xpl/aboutJournal.jsp?punumber=4620076 IF=1.869, Q2/Q3</w:t>
            </w:r>
          </w:p>
          <w:p w14:paraId="1E1D1F66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 xml:space="preserve">“International Review of </w:t>
            </w:r>
            <w:proofErr w:type="spellStart"/>
            <w:r w:rsidRPr="002E070C">
              <w:rPr>
                <w:sz w:val="20"/>
                <w:szCs w:val="20"/>
              </w:rPr>
              <w:t>Research</w:t>
            </w:r>
            <w:proofErr w:type="spellEnd"/>
            <w:r w:rsidRPr="002E070C">
              <w:rPr>
                <w:sz w:val="20"/>
                <w:szCs w:val="20"/>
              </w:rPr>
              <w:t xml:space="preserve"> in </w:t>
            </w:r>
            <w:proofErr w:type="spellStart"/>
            <w:r w:rsidRPr="002E070C">
              <w:rPr>
                <w:sz w:val="20"/>
                <w:szCs w:val="20"/>
              </w:rPr>
              <w:t>Open</w:t>
            </w:r>
            <w:proofErr w:type="spellEnd"/>
            <w:r w:rsidRPr="002E070C">
              <w:rPr>
                <w:sz w:val="20"/>
                <w:szCs w:val="20"/>
              </w:rPr>
              <w:t xml:space="preserve"> and </w:t>
            </w:r>
            <w:proofErr w:type="spellStart"/>
            <w:r w:rsidRPr="002E070C">
              <w:rPr>
                <w:sz w:val="20"/>
                <w:szCs w:val="20"/>
              </w:rPr>
              <w:t>Distance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Learning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Athabasca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Univ</w:t>
            </w:r>
            <w:proofErr w:type="spellEnd"/>
            <w:r w:rsidRPr="002E070C">
              <w:rPr>
                <w:sz w:val="20"/>
                <w:szCs w:val="20"/>
              </w:rPr>
              <w:t xml:space="preserve"> Press, </w:t>
            </w:r>
            <w:proofErr w:type="spellStart"/>
            <w:r w:rsidRPr="002E070C">
              <w:rPr>
                <w:sz w:val="20"/>
                <w:szCs w:val="20"/>
              </w:rPr>
              <w:t>Canada</w:t>
            </w:r>
            <w:proofErr w:type="spellEnd"/>
            <w:r w:rsidRPr="002E070C">
              <w:rPr>
                <w:sz w:val="20"/>
                <w:szCs w:val="20"/>
              </w:rPr>
              <w:t>): Reviewer. ISSN: 1492-3831 http://www.irrodl.org/index.php/irrodl IF=1.828, Q2</w:t>
            </w:r>
          </w:p>
          <w:p w14:paraId="5E4A41DA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 xml:space="preserve">“International </w:t>
            </w:r>
            <w:proofErr w:type="spellStart"/>
            <w:r w:rsidRPr="002E070C">
              <w:rPr>
                <w:sz w:val="20"/>
                <w:szCs w:val="20"/>
              </w:rPr>
              <w:t>Journal</w:t>
            </w:r>
            <w:proofErr w:type="spellEnd"/>
            <w:r w:rsidRPr="002E070C">
              <w:rPr>
                <w:sz w:val="20"/>
                <w:szCs w:val="20"/>
              </w:rPr>
              <w:t xml:space="preserve"> of </w:t>
            </w:r>
            <w:proofErr w:type="spellStart"/>
            <w:r w:rsidRPr="002E070C">
              <w:rPr>
                <w:sz w:val="20"/>
                <w:szCs w:val="20"/>
              </w:rPr>
              <w:t>Information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Technology</w:t>
            </w:r>
            <w:proofErr w:type="spellEnd"/>
            <w:r w:rsidRPr="002E070C">
              <w:rPr>
                <w:sz w:val="20"/>
                <w:szCs w:val="20"/>
              </w:rPr>
              <w:t xml:space="preserve"> &amp; </w:t>
            </w:r>
            <w:proofErr w:type="spellStart"/>
            <w:r w:rsidRPr="002E070C">
              <w:rPr>
                <w:sz w:val="20"/>
                <w:szCs w:val="20"/>
              </w:rPr>
              <w:t>Decision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Making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World</w:t>
            </w:r>
            <w:proofErr w:type="spellEnd"/>
            <w:r w:rsidRPr="002E070C">
              <w:rPr>
                <w:sz w:val="20"/>
                <w:szCs w:val="20"/>
              </w:rPr>
              <w:t xml:space="preserve"> Scientific </w:t>
            </w:r>
            <w:proofErr w:type="spellStart"/>
            <w:r w:rsidRPr="002E070C">
              <w:rPr>
                <w:sz w:val="20"/>
                <w:szCs w:val="20"/>
              </w:rPr>
              <w:t>Publ</w:t>
            </w:r>
            <w:proofErr w:type="spellEnd"/>
            <w:r w:rsidRPr="002E070C">
              <w:rPr>
                <w:sz w:val="20"/>
                <w:szCs w:val="20"/>
              </w:rPr>
              <w:t xml:space="preserve">, </w:t>
            </w:r>
            <w:proofErr w:type="spellStart"/>
            <w:r w:rsidRPr="002E070C">
              <w:rPr>
                <w:sz w:val="20"/>
                <w:szCs w:val="20"/>
              </w:rPr>
              <w:t>Singapore</w:t>
            </w:r>
            <w:proofErr w:type="spellEnd"/>
            <w:r w:rsidRPr="002E070C">
              <w:rPr>
                <w:sz w:val="20"/>
                <w:szCs w:val="20"/>
              </w:rPr>
              <w:t>): Reviewer. ISSN: 0219-6220 http://www.worldscientific.com/worldscinet/ijitdm    IF=1.755, Q2/Q3</w:t>
            </w:r>
          </w:p>
          <w:p w14:paraId="61CD3211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Interactive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Learning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Environments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Routledge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journals</w:t>
            </w:r>
            <w:proofErr w:type="spellEnd"/>
            <w:r w:rsidRPr="002E070C">
              <w:rPr>
                <w:sz w:val="20"/>
                <w:szCs w:val="20"/>
              </w:rPr>
              <w:t xml:space="preserve">, </w:t>
            </w:r>
            <w:proofErr w:type="spellStart"/>
            <w:r w:rsidRPr="002E070C">
              <w:rPr>
                <w:sz w:val="20"/>
                <w:szCs w:val="20"/>
              </w:rPr>
              <w:t>Taylor</w:t>
            </w:r>
            <w:proofErr w:type="spellEnd"/>
            <w:r w:rsidRPr="002E070C">
              <w:rPr>
                <w:sz w:val="20"/>
                <w:szCs w:val="20"/>
              </w:rPr>
              <w:t xml:space="preserve"> &amp; Francis, </w:t>
            </w:r>
            <w:proofErr w:type="spellStart"/>
            <w:r w:rsidRPr="002E070C">
              <w:rPr>
                <w:sz w:val="20"/>
                <w:szCs w:val="20"/>
              </w:rPr>
              <w:t>England</w:t>
            </w:r>
            <w:proofErr w:type="spellEnd"/>
            <w:r w:rsidRPr="002E070C">
              <w:rPr>
                <w:sz w:val="20"/>
                <w:szCs w:val="20"/>
              </w:rPr>
              <w:t>): Reviewer. ISSN: 1049-4820 http://www.tandfonline.com/toc/nile20/current IF=1.604, Q2</w:t>
            </w:r>
          </w:p>
          <w:p w14:paraId="1806A945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 xml:space="preserve">“Computer </w:t>
            </w:r>
            <w:proofErr w:type="spellStart"/>
            <w:r w:rsidRPr="002E070C">
              <w:rPr>
                <w:sz w:val="20"/>
                <w:szCs w:val="20"/>
              </w:rPr>
              <w:t>Standards</w:t>
            </w:r>
            <w:proofErr w:type="spellEnd"/>
            <w:r w:rsidRPr="002E070C">
              <w:rPr>
                <w:sz w:val="20"/>
                <w:szCs w:val="20"/>
              </w:rPr>
              <w:t xml:space="preserve"> &amp; </w:t>
            </w:r>
            <w:proofErr w:type="spellStart"/>
            <w:r w:rsidRPr="002E070C">
              <w:rPr>
                <w:sz w:val="20"/>
                <w:szCs w:val="20"/>
              </w:rPr>
              <w:t>Interfaces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Elsiever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Science</w:t>
            </w:r>
            <w:proofErr w:type="spellEnd"/>
            <w:r w:rsidRPr="002E070C">
              <w:rPr>
                <w:sz w:val="20"/>
                <w:szCs w:val="20"/>
              </w:rPr>
              <w:t xml:space="preserve"> BV, </w:t>
            </w:r>
            <w:proofErr w:type="spellStart"/>
            <w:r w:rsidRPr="002E070C">
              <w:rPr>
                <w:sz w:val="20"/>
                <w:szCs w:val="20"/>
              </w:rPr>
              <w:t>Netherlands</w:t>
            </w:r>
            <w:proofErr w:type="spellEnd"/>
            <w:r w:rsidRPr="002E070C">
              <w:rPr>
                <w:sz w:val="20"/>
                <w:szCs w:val="20"/>
              </w:rPr>
              <w:t>): Reviewer. ISSN: 0920-5489 http://www.journals.elsevier.com/computer-standards-and-interfaces/ IF=1.465, Q2/Q3</w:t>
            </w:r>
          </w:p>
          <w:p w14:paraId="52986F8B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Learning</w:t>
            </w:r>
            <w:proofErr w:type="spellEnd"/>
            <w:r w:rsidRPr="002E070C">
              <w:rPr>
                <w:sz w:val="20"/>
                <w:szCs w:val="20"/>
              </w:rPr>
              <w:t xml:space="preserve"> and </w:t>
            </w:r>
            <w:proofErr w:type="spellStart"/>
            <w:r w:rsidRPr="002E070C">
              <w:rPr>
                <w:sz w:val="20"/>
                <w:szCs w:val="20"/>
              </w:rPr>
              <w:t>Individual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Differences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Elsiever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Science</w:t>
            </w:r>
            <w:proofErr w:type="spellEnd"/>
            <w:r w:rsidRPr="002E070C">
              <w:rPr>
                <w:sz w:val="20"/>
                <w:szCs w:val="20"/>
              </w:rPr>
              <w:t xml:space="preserve"> BV, </w:t>
            </w:r>
            <w:proofErr w:type="spellStart"/>
            <w:r w:rsidRPr="002E070C">
              <w:rPr>
                <w:sz w:val="20"/>
                <w:szCs w:val="20"/>
              </w:rPr>
              <w:t>Netherlands</w:t>
            </w:r>
            <w:proofErr w:type="spellEnd"/>
            <w:r w:rsidRPr="002E070C">
              <w:rPr>
                <w:sz w:val="20"/>
                <w:szCs w:val="20"/>
              </w:rPr>
              <w:t>): Reviewer. ISSN: 1041-6080 http://www.journals.elsevier.com/learning-and-individual-differences/ IF=1.42, Q3</w:t>
            </w:r>
          </w:p>
          <w:p w14:paraId="3CFBF92B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Behaviour</w:t>
            </w:r>
            <w:proofErr w:type="spellEnd"/>
            <w:r w:rsidRPr="002E070C">
              <w:rPr>
                <w:sz w:val="20"/>
                <w:szCs w:val="20"/>
              </w:rPr>
              <w:t xml:space="preserve"> &amp; </w:t>
            </w:r>
            <w:proofErr w:type="spellStart"/>
            <w:r w:rsidRPr="002E070C">
              <w:rPr>
                <w:sz w:val="20"/>
                <w:szCs w:val="20"/>
              </w:rPr>
              <w:t>Information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Technology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Taylor</w:t>
            </w:r>
            <w:proofErr w:type="spellEnd"/>
            <w:r w:rsidRPr="002E070C">
              <w:rPr>
                <w:sz w:val="20"/>
                <w:szCs w:val="20"/>
              </w:rPr>
              <w:t xml:space="preserve"> &amp; Francis LTD, </w:t>
            </w:r>
            <w:proofErr w:type="spellStart"/>
            <w:r w:rsidRPr="002E070C">
              <w:rPr>
                <w:sz w:val="20"/>
                <w:szCs w:val="20"/>
              </w:rPr>
              <w:t>England</w:t>
            </w:r>
            <w:proofErr w:type="spellEnd"/>
            <w:r w:rsidRPr="002E070C">
              <w:rPr>
                <w:sz w:val="20"/>
                <w:szCs w:val="20"/>
              </w:rPr>
              <w:t>): Reviewer. ISSN: 0144-929X http://www.tandfonline.com/action/aboutThisJournal?journalCode=tbit20 IF=1.38, Q2/Q3</w:t>
            </w:r>
          </w:p>
          <w:p w14:paraId="2992C003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lastRenderedPageBreak/>
              <w:t>“IETE Technical Review” (</w:t>
            </w:r>
            <w:proofErr w:type="spellStart"/>
            <w:r w:rsidRPr="002E070C">
              <w:rPr>
                <w:sz w:val="20"/>
                <w:szCs w:val="20"/>
              </w:rPr>
              <w:t>Taylor</w:t>
            </w:r>
            <w:proofErr w:type="spellEnd"/>
            <w:r w:rsidRPr="002E070C">
              <w:rPr>
                <w:sz w:val="20"/>
                <w:szCs w:val="20"/>
              </w:rPr>
              <w:t xml:space="preserve"> &amp; Francis LTD, </w:t>
            </w:r>
            <w:proofErr w:type="spellStart"/>
            <w:r w:rsidRPr="002E070C">
              <w:rPr>
                <w:sz w:val="20"/>
                <w:szCs w:val="20"/>
              </w:rPr>
              <w:t>England</w:t>
            </w:r>
            <w:proofErr w:type="spellEnd"/>
            <w:r w:rsidRPr="002E070C">
              <w:rPr>
                <w:sz w:val="20"/>
                <w:szCs w:val="20"/>
              </w:rPr>
              <w:t>): Reviewer. ISSN: 0256-4602 https://www.tandfonline.com/toc/titr20/current IF=1.338, Q3</w:t>
            </w:r>
          </w:p>
          <w:p w14:paraId="7DDD0150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 xml:space="preserve">“Universal Access in </w:t>
            </w:r>
            <w:proofErr w:type="spellStart"/>
            <w:r w:rsidRPr="002E070C">
              <w:rPr>
                <w:sz w:val="20"/>
                <w:szCs w:val="20"/>
              </w:rPr>
              <w:t>the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Information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Society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Springer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Heidelberg</w:t>
            </w:r>
            <w:proofErr w:type="spellEnd"/>
            <w:r w:rsidRPr="002E070C">
              <w:rPr>
                <w:sz w:val="20"/>
                <w:szCs w:val="20"/>
              </w:rPr>
              <w:t>, Germany): Reviewer. ISSN: 1615-5289 http://link.springer.com/journal/10209 IF=1.176, Q3</w:t>
            </w:r>
          </w:p>
          <w:p w14:paraId="22884C2E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 xml:space="preserve">“Computer </w:t>
            </w:r>
            <w:proofErr w:type="spellStart"/>
            <w:r w:rsidRPr="002E070C">
              <w:rPr>
                <w:sz w:val="20"/>
                <w:szCs w:val="20"/>
              </w:rPr>
              <w:t>Applications</w:t>
            </w:r>
            <w:proofErr w:type="spellEnd"/>
            <w:r w:rsidRPr="002E070C">
              <w:rPr>
                <w:sz w:val="20"/>
                <w:szCs w:val="20"/>
              </w:rPr>
              <w:t xml:space="preserve"> in </w:t>
            </w:r>
            <w:proofErr w:type="spellStart"/>
            <w:r w:rsidRPr="002E070C">
              <w:rPr>
                <w:sz w:val="20"/>
                <w:szCs w:val="20"/>
              </w:rPr>
              <w:t>Engineering</w:t>
            </w:r>
            <w:proofErr w:type="spellEnd"/>
            <w:r w:rsidRPr="002E070C">
              <w:rPr>
                <w:sz w:val="20"/>
                <w:szCs w:val="20"/>
              </w:rPr>
              <w:t xml:space="preserve"> Education” (</w:t>
            </w:r>
            <w:proofErr w:type="spellStart"/>
            <w:r w:rsidRPr="002E070C">
              <w:rPr>
                <w:sz w:val="20"/>
                <w:szCs w:val="20"/>
              </w:rPr>
              <w:t>Wiley</w:t>
            </w:r>
            <w:proofErr w:type="spellEnd"/>
            <w:r w:rsidRPr="002E070C">
              <w:rPr>
                <w:sz w:val="20"/>
                <w:szCs w:val="20"/>
              </w:rPr>
              <w:t>, USA): Reviewer. Online ISSN: 1099-0542 http://onlinelibrary.wiley.com/journal/10.1002/(ISSN)1099-0542 IF=1.153, Q3/Q4</w:t>
            </w:r>
          </w:p>
          <w:p w14:paraId="61DF4CC3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 xml:space="preserve">“IET </w:t>
            </w:r>
            <w:proofErr w:type="spellStart"/>
            <w:r w:rsidRPr="002E070C">
              <w:rPr>
                <w:sz w:val="20"/>
                <w:szCs w:val="20"/>
              </w:rPr>
              <w:t>Software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The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Institution</w:t>
            </w:r>
            <w:proofErr w:type="spellEnd"/>
            <w:r w:rsidRPr="002E070C">
              <w:rPr>
                <w:sz w:val="20"/>
                <w:szCs w:val="20"/>
              </w:rPr>
              <w:t xml:space="preserve"> of </w:t>
            </w:r>
            <w:proofErr w:type="spellStart"/>
            <w:r w:rsidRPr="002E070C">
              <w:rPr>
                <w:sz w:val="20"/>
                <w:szCs w:val="20"/>
              </w:rPr>
              <w:t>Engineering</w:t>
            </w:r>
            <w:proofErr w:type="spellEnd"/>
            <w:r w:rsidRPr="002E070C">
              <w:rPr>
                <w:sz w:val="20"/>
                <w:szCs w:val="20"/>
              </w:rPr>
              <w:t xml:space="preserve"> and </w:t>
            </w:r>
            <w:proofErr w:type="spellStart"/>
            <w:r w:rsidRPr="002E070C">
              <w:rPr>
                <w:sz w:val="20"/>
                <w:szCs w:val="20"/>
              </w:rPr>
              <w:t>Technology</w:t>
            </w:r>
            <w:proofErr w:type="spellEnd"/>
            <w:r w:rsidRPr="002E070C">
              <w:rPr>
                <w:sz w:val="20"/>
                <w:szCs w:val="20"/>
              </w:rPr>
              <w:t xml:space="preserve">, </w:t>
            </w:r>
            <w:proofErr w:type="spellStart"/>
            <w:r w:rsidRPr="002E070C">
              <w:rPr>
                <w:sz w:val="20"/>
                <w:szCs w:val="20"/>
              </w:rPr>
              <w:t>England</w:t>
            </w:r>
            <w:proofErr w:type="spellEnd"/>
            <w:r w:rsidRPr="002E070C">
              <w:rPr>
                <w:sz w:val="20"/>
                <w:szCs w:val="20"/>
              </w:rPr>
              <w:t xml:space="preserve">): Reviewer. ISSN: 1751-8806 http://digital-library.theiet.org/content/journals/iet-sen IF=0.947, Q3 </w:t>
            </w:r>
          </w:p>
          <w:p w14:paraId="4E90BCB1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Human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Factors</w:t>
            </w:r>
            <w:proofErr w:type="spellEnd"/>
            <w:r w:rsidRPr="002E070C">
              <w:rPr>
                <w:sz w:val="20"/>
                <w:szCs w:val="20"/>
              </w:rPr>
              <w:t xml:space="preserve"> and </w:t>
            </w:r>
            <w:proofErr w:type="spellStart"/>
            <w:r w:rsidRPr="002E070C">
              <w:rPr>
                <w:sz w:val="20"/>
                <w:szCs w:val="20"/>
              </w:rPr>
              <w:t>Ergonomics</w:t>
            </w:r>
            <w:proofErr w:type="spellEnd"/>
            <w:r w:rsidRPr="002E070C">
              <w:rPr>
                <w:sz w:val="20"/>
                <w:szCs w:val="20"/>
              </w:rPr>
              <w:t xml:space="preserve"> in </w:t>
            </w:r>
            <w:proofErr w:type="spellStart"/>
            <w:r w:rsidRPr="002E070C">
              <w:rPr>
                <w:sz w:val="20"/>
                <w:szCs w:val="20"/>
              </w:rPr>
              <w:t>Manufacturing</w:t>
            </w:r>
            <w:proofErr w:type="spellEnd"/>
            <w:r w:rsidRPr="002E070C">
              <w:rPr>
                <w:sz w:val="20"/>
                <w:szCs w:val="20"/>
              </w:rPr>
              <w:t xml:space="preserve"> &amp; </w:t>
            </w:r>
            <w:proofErr w:type="spellStart"/>
            <w:r w:rsidRPr="002E070C">
              <w:rPr>
                <w:sz w:val="20"/>
                <w:szCs w:val="20"/>
              </w:rPr>
              <w:t>Service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Industries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Wiley</w:t>
            </w:r>
            <w:proofErr w:type="spellEnd"/>
            <w:r w:rsidRPr="002E070C">
              <w:rPr>
                <w:sz w:val="20"/>
                <w:szCs w:val="20"/>
              </w:rPr>
              <w:t>, USA): Reviewer. ISSN 1090-8471 http://onlinelibrary.wiley.com/journal/10.1002/(ISSN)1520-6564   IF=0.917, Q4</w:t>
            </w:r>
          </w:p>
          <w:p w14:paraId="21A3A2B3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Library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Hi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Tech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Emerald</w:t>
            </w:r>
            <w:proofErr w:type="spellEnd"/>
            <w:r w:rsidRPr="002E070C">
              <w:rPr>
                <w:sz w:val="20"/>
                <w:szCs w:val="20"/>
              </w:rPr>
              <w:t xml:space="preserve"> Group </w:t>
            </w:r>
            <w:proofErr w:type="spellStart"/>
            <w:r w:rsidRPr="002E070C">
              <w:rPr>
                <w:sz w:val="20"/>
                <w:szCs w:val="20"/>
              </w:rPr>
              <w:t>Publishing</w:t>
            </w:r>
            <w:proofErr w:type="spellEnd"/>
            <w:r w:rsidRPr="002E070C">
              <w:rPr>
                <w:sz w:val="20"/>
                <w:szCs w:val="20"/>
              </w:rPr>
              <w:t xml:space="preserve"> LTD, </w:t>
            </w:r>
            <w:proofErr w:type="spellStart"/>
            <w:r w:rsidRPr="002E070C">
              <w:rPr>
                <w:sz w:val="20"/>
                <w:szCs w:val="20"/>
              </w:rPr>
              <w:t>England</w:t>
            </w:r>
            <w:proofErr w:type="spellEnd"/>
            <w:r w:rsidRPr="002E070C">
              <w:rPr>
                <w:sz w:val="20"/>
                <w:szCs w:val="20"/>
              </w:rPr>
              <w:t>): Reviewer. ISSN: 0737-8831  http://emeraldgrouppublishing.com/products/journals/journals.htm?id=lht IF=0.759, Q3</w:t>
            </w:r>
          </w:p>
          <w:p w14:paraId="1DA5830C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Science</w:t>
            </w:r>
            <w:proofErr w:type="spellEnd"/>
            <w:r w:rsidRPr="002E070C">
              <w:rPr>
                <w:sz w:val="20"/>
                <w:szCs w:val="20"/>
              </w:rPr>
              <w:t xml:space="preserve"> of Computer </w:t>
            </w:r>
            <w:proofErr w:type="spellStart"/>
            <w:r w:rsidRPr="002E070C">
              <w:rPr>
                <w:sz w:val="20"/>
                <w:szCs w:val="20"/>
              </w:rPr>
              <w:t>Programming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Elsiever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Science</w:t>
            </w:r>
            <w:proofErr w:type="spellEnd"/>
            <w:r w:rsidRPr="002E070C">
              <w:rPr>
                <w:sz w:val="20"/>
                <w:szCs w:val="20"/>
              </w:rPr>
              <w:t xml:space="preserve"> BV, </w:t>
            </w:r>
            <w:proofErr w:type="spellStart"/>
            <w:r w:rsidRPr="002E070C">
              <w:rPr>
                <w:sz w:val="20"/>
                <w:szCs w:val="20"/>
              </w:rPr>
              <w:t>Netherlands</w:t>
            </w:r>
            <w:proofErr w:type="spellEnd"/>
            <w:r w:rsidRPr="002E070C">
              <w:rPr>
                <w:sz w:val="20"/>
                <w:szCs w:val="20"/>
              </w:rPr>
              <w:t>): Reviewer. ISSN: 0167-6423 http://www.journals.elsevier.com/science-of-computer-programming/ IF=0.74, Q4</w:t>
            </w:r>
          </w:p>
          <w:p w14:paraId="71A12AEA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 xml:space="preserve">“KSII </w:t>
            </w:r>
            <w:proofErr w:type="spellStart"/>
            <w:r w:rsidRPr="002E070C">
              <w:rPr>
                <w:sz w:val="20"/>
                <w:szCs w:val="20"/>
              </w:rPr>
              <w:t>Transactions</w:t>
            </w:r>
            <w:proofErr w:type="spellEnd"/>
            <w:r w:rsidRPr="002E070C">
              <w:rPr>
                <w:sz w:val="20"/>
                <w:szCs w:val="20"/>
              </w:rPr>
              <w:t xml:space="preserve"> on Internet and </w:t>
            </w:r>
            <w:proofErr w:type="spellStart"/>
            <w:r w:rsidRPr="002E070C">
              <w:rPr>
                <w:sz w:val="20"/>
                <w:szCs w:val="20"/>
              </w:rPr>
              <w:t>Information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Systems</w:t>
            </w:r>
            <w:proofErr w:type="spellEnd"/>
            <w:r w:rsidRPr="002E070C">
              <w:rPr>
                <w:sz w:val="20"/>
                <w:szCs w:val="20"/>
              </w:rPr>
              <w:t>” (</w:t>
            </w:r>
            <w:proofErr w:type="spellStart"/>
            <w:r w:rsidRPr="002E070C">
              <w:rPr>
                <w:sz w:val="20"/>
                <w:szCs w:val="20"/>
              </w:rPr>
              <w:t>South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Korea</w:t>
            </w:r>
            <w:proofErr w:type="spellEnd"/>
            <w:r w:rsidRPr="002E070C">
              <w:rPr>
                <w:sz w:val="20"/>
                <w:szCs w:val="20"/>
              </w:rPr>
              <w:t>): Reviewer. ISSN: 1976-7277 http://www.itiis.org/ IF=0.611. Q4</w:t>
            </w:r>
          </w:p>
          <w:p w14:paraId="4EF83EC1" w14:textId="77777777" w:rsidR="00FA1A8B" w:rsidRPr="002E070C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2E070C">
              <w:rPr>
                <w:sz w:val="20"/>
                <w:szCs w:val="20"/>
              </w:rPr>
              <w:t>“</w:t>
            </w:r>
            <w:proofErr w:type="spellStart"/>
            <w:r w:rsidRPr="002E070C">
              <w:rPr>
                <w:sz w:val="20"/>
                <w:szCs w:val="20"/>
              </w:rPr>
              <w:t>Journal</w:t>
            </w:r>
            <w:proofErr w:type="spellEnd"/>
            <w:r w:rsidRPr="002E070C">
              <w:rPr>
                <w:sz w:val="20"/>
                <w:szCs w:val="20"/>
              </w:rPr>
              <w:t xml:space="preserve"> of </w:t>
            </w:r>
            <w:proofErr w:type="spellStart"/>
            <w:r w:rsidRPr="002E070C">
              <w:rPr>
                <w:sz w:val="20"/>
                <w:szCs w:val="20"/>
              </w:rPr>
              <w:t>Web</w:t>
            </w:r>
            <w:proofErr w:type="spellEnd"/>
            <w:r w:rsidRPr="002E070C">
              <w:rPr>
                <w:sz w:val="20"/>
                <w:szCs w:val="20"/>
              </w:rPr>
              <w:t xml:space="preserve"> </w:t>
            </w:r>
            <w:proofErr w:type="spellStart"/>
            <w:r w:rsidRPr="002E070C">
              <w:rPr>
                <w:sz w:val="20"/>
                <w:szCs w:val="20"/>
              </w:rPr>
              <w:t>Engineering</w:t>
            </w:r>
            <w:proofErr w:type="spellEnd"/>
            <w:r w:rsidRPr="002E070C">
              <w:rPr>
                <w:sz w:val="20"/>
                <w:szCs w:val="20"/>
              </w:rPr>
              <w:t>” (Rinton Press, USA): Reviewer. ISSN: 1540-9589 http://www.rintonpress.com/journals/jwe/ IF=0.311, Q4</w:t>
            </w:r>
          </w:p>
          <w:p w14:paraId="367593DD" w14:textId="77777777" w:rsidR="00FA1A8B" w:rsidRPr="00A04107" w:rsidRDefault="00FA1A8B" w:rsidP="0098748B">
            <w:pPr>
              <w:pStyle w:val="BodyTextIndent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095DEC75" w14:textId="77777777" w:rsidR="008451AF" w:rsidRDefault="008451AF" w:rsidP="006222AC">
      <w:pPr>
        <w:pStyle w:val="BodyTextIndent"/>
        <w:ind w:left="402"/>
        <w:jc w:val="both"/>
        <w:rPr>
          <w:b w:val="0"/>
          <w:bCs w:val="0"/>
          <w:sz w:val="18"/>
        </w:rPr>
      </w:pPr>
    </w:p>
    <w:tbl>
      <w:tblPr>
        <w:tblW w:w="9405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5"/>
      </w:tblGrid>
      <w:tr w:rsidR="00E42F7E" w14:paraId="3868A42A" w14:textId="77777777" w:rsidTr="0098748B">
        <w:trPr>
          <w:trHeight w:val="180"/>
        </w:trPr>
        <w:tc>
          <w:tcPr>
            <w:tcW w:w="94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44FB46" w14:textId="77777777" w:rsidR="00E42F7E" w:rsidRDefault="00E42F7E" w:rsidP="00A84F73">
            <w:pPr>
              <w:keepNext/>
              <w:spacing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  <w:r w:rsidR="00A84F73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E42F7E">
              <w:rPr>
                <w:sz w:val="22"/>
                <w:szCs w:val="22"/>
              </w:rPr>
              <w:t>Grupės tyrėjų</w:t>
            </w:r>
            <w:r w:rsidRPr="00E42F7E">
              <w:rPr>
                <w:b/>
                <w:sz w:val="22"/>
                <w:szCs w:val="22"/>
              </w:rPr>
              <w:t xml:space="preserve"> </w:t>
            </w:r>
            <w:r w:rsidRPr="00E42F7E">
              <w:rPr>
                <w:sz w:val="22"/>
                <w:szCs w:val="22"/>
              </w:rPr>
              <w:t xml:space="preserve">svarbiausių </w:t>
            </w:r>
            <w:r w:rsidRPr="00E42F7E">
              <w:rPr>
                <w:b/>
                <w:sz w:val="22"/>
                <w:szCs w:val="22"/>
              </w:rPr>
              <w:t xml:space="preserve">narysčių tarptautinėse darbo grupėse, asociacijose, </w:t>
            </w:r>
            <w:r w:rsidRPr="00E42F7E">
              <w:rPr>
                <w:sz w:val="22"/>
                <w:szCs w:val="22"/>
              </w:rPr>
              <w:t>dalyvavimų</w:t>
            </w:r>
            <w:r w:rsidRPr="00E42F7E">
              <w:rPr>
                <w:b/>
                <w:sz w:val="22"/>
                <w:szCs w:val="22"/>
              </w:rPr>
              <w:t xml:space="preserve"> tarptautinėse ekspertų grupėse</w:t>
            </w:r>
            <w:r w:rsidRPr="00E42F7E">
              <w:rPr>
                <w:sz w:val="22"/>
                <w:szCs w:val="22"/>
              </w:rPr>
              <w:t xml:space="preserve"> ir pan. sąrašas</w:t>
            </w:r>
          </w:p>
        </w:tc>
      </w:tr>
      <w:tr w:rsidR="00E42F7E" w:rsidRPr="00A04107" w14:paraId="270F94E2" w14:textId="77777777" w:rsidTr="0098748B">
        <w:trPr>
          <w:trHeight w:val="180"/>
        </w:trPr>
        <w:tc>
          <w:tcPr>
            <w:tcW w:w="94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6EC34A" w14:textId="77777777" w:rsidR="00FA1A8B" w:rsidRPr="00FA1A8B" w:rsidRDefault="00FA1A8B" w:rsidP="00FA1A8B">
            <w:pPr>
              <w:pStyle w:val="BodyTextIndent"/>
              <w:ind w:left="0"/>
              <w:jc w:val="both"/>
              <w:rPr>
                <w:bCs w:val="0"/>
                <w:sz w:val="22"/>
                <w:szCs w:val="22"/>
              </w:rPr>
            </w:pPr>
            <w:r w:rsidRPr="00FA1A8B">
              <w:rPr>
                <w:bCs w:val="0"/>
                <w:sz w:val="22"/>
                <w:szCs w:val="22"/>
              </w:rPr>
              <w:t>Valentina Dagienė</w:t>
            </w:r>
          </w:p>
          <w:p w14:paraId="3146B42B" w14:textId="77777777" w:rsidR="00FA1A8B" w:rsidRPr="007663FB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7663FB">
              <w:rPr>
                <w:sz w:val="20"/>
                <w:szCs w:val="20"/>
              </w:rPr>
              <w:t xml:space="preserve">IFIP tarptautinių darbo grupės WG 3.1 (Informatics and </w:t>
            </w:r>
            <w:proofErr w:type="spellStart"/>
            <w:r w:rsidRPr="007663FB">
              <w:rPr>
                <w:sz w:val="20"/>
                <w:szCs w:val="20"/>
              </w:rPr>
              <w:t>doigital</w:t>
            </w:r>
            <w:proofErr w:type="spellEnd"/>
            <w:r w:rsidRPr="007663FB">
              <w:rPr>
                <w:sz w:val="20"/>
                <w:szCs w:val="20"/>
              </w:rPr>
              <w:t xml:space="preserve"> </w:t>
            </w:r>
            <w:proofErr w:type="spellStart"/>
            <w:r w:rsidRPr="007663FB">
              <w:rPr>
                <w:sz w:val="20"/>
                <w:szCs w:val="20"/>
              </w:rPr>
              <w:t>technologies</w:t>
            </w:r>
            <w:proofErr w:type="spellEnd"/>
            <w:r w:rsidRPr="007663FB">
              <w:rPr>
                <w:sz w:val="20"/>
                <w:szCs w:val="20"/>
              </w:rPr>
              <w:t xml:space="preserve"> in </w:t>
            </w:r>
            <w:proofErr w:type="spellStart"/>
            <w:r w:rsidRPr="007663FB">
              <w:rPr>
                <w:sz w:val="20"/>
                <w:szCs w:val="20"/>
              </w:rPr>
              <w:t>school</w:t>
            </w:r>
            <w:proofErr w:type="spellEnd"/>
            <w:r w:rsidRPr="007663FB">
              <w:rPr>
                <w:sz w:val="20"/>
                <w:szCs w:val="20"/>
              </w:rPr>
              <w:t xml:space="preserve"> </w:t>
            </w:r>
            <w:proofErr w:type="spellStart"/>
            <w:r w:rsidRPr="007663FB">
              <w:rPr>
                <w:sz w:val="20"/>
                <w:szCs w:val="20"/>
              </w:rPr>
              <w:t>education</w:t>
            </w:r>
            <w:proofErr w:type="spellEnd"/>
            <w:r w:rsidRPr="007663FB">
              <w:rPr>
                <w:sz w:val="20"/>
                <w:szCs w:val="20"/>
              </w:rPr>
              <w:t>) ir WG 3.3 (</w:t>
            </w:r>
            <w:proofErr w:type="spellStart"/>
            <w:r w:rsidRPr="007663FB">
              <w:rPr>
                <w:sz w:val="20"/>
                <w:szCs w:val="20"/>
              </w:rPr>
              <w:t>Research</w:t>
            </w:r>
            <w:proofErr w:type="spellEnd"/>
            <w:r w:rsidRPr="007663FB">
              <w:rPr>
                <w:sz w:val="20"/>
                <w:szCs w:val="20"/>
              </w:rPr>
              <w:t>) narė.</w:t>
            </w:r>
          </w:p>
          <w:p w14:paraId="007A97A3" w14:textId="77777777" w:rsidR="00FA1A8B" w:rsidRPr="007663FB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7663FB">
              <w:rPr>
                <w:sz w:val="20"/>
                <w:szCs w:val="20"/>
              </w:rPr>
              <w:t>Tarptautinio žurnalo „</w:t>
            </w:r>
            <w:proofErr w:type="spellStart"/>
            <w:r w:rsidRPr="007663FB">
              <w:rPr>
                <w:sz w:val="20"/>
                <w:szCs w:val="20"/>
              </w:rPr>
              <w:t>Zentralblat</w:t>
            </w:r>
            <w:proofErr w:type="spellEnd"/>
            <w:r w:rsidRPr="007663FB">
              <w:rPr>
                <w:sz w:val="20"/>
                <w:szCs w:val="20"/>
              </w:rPr>
              <w:t xml:space="preserve"> </w:t>
            </w:r>
            <w:proofErr w:type="spellStart"/>
            <w:r w:rsidRPr="007663FB">
              <w:rPr>
                <w:sz w:val="20"/>
                <w:szCs w:val="20"/>
              </w:rPr>
              <w:t>für</w:t>
            </w:r>
            <w:proofErr w:type="spellEnd"/>
            <w:r w:rsidRPr="007663FB">
              <w:rPr>
                <w:sz w:val="20"/>
                <w:szCs w:val="20"/>
              </w:rPr>
              <w:t xml:space="preserve"> </w:t>
            </w:r>
            <w:proofErr w:type="spellStart"/>
            <w:r w:rsidRPr="007663FB">
              <w:rPr>
                <w:sz w:val="20"/>
                <w:szCs w:val="20"/>
              </w:rPr>
              <w:t>Mathematik</w:t>
            </w:r>
            <w:proofErr w:type="spellEnd"/>
            <w:r w:rsidRPr="007663FB">
              <w:rPr>
                <w:sz w:val="20"/>
                <w:szCs w:val="20"/>
              </w:rPr>
              <w:t>“ recenzentė.</w:t>
            </w:r>
          </w:p>
          <w:p w14:paraId="7A17FCA9" w14:textId="77777777" w:rsidR="00FA1A8B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7663FB">
              <w:rPr>
                <w:sz w:val="20"/>
                <w:szCs w:val="20"/>
              </w:rPr>
              <w:t xml:space="preserve">Europos Sąjungos EUREKA </w:t>
            </w:r>
            <w:proofErr w:type="spellStart"/>
            <w:r w:rsidRPr="00FA1A8B">
              <w:rPr>
                <w:sz w:val="20"/>
                <w:szCs w:val="20"/>
              </w:rPr>
              <w:t>Eurostars</w:t>
            </w:r>
            <w:proofErr w:type="spellEnd"/>
            <w:r w:rsidRPr="007663FB">
              <w:rPr>
                <w:sz w:val="20"/>
                <w:szCs w:val="20"/>
              </w:rPr>
              <w:t xml:space="preserve"> programos ekspertė.</w:t>
            </w:r>
          </w:p>
          <w:p w14:paraId="0544E54C" w14:textId="77777777" w:rsidR="00FA1A8B" w:rsidRPr="007663FB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7663FB">
              <w:rPr>
                <w:sz w:val="20"/>
                <w:szCs w:val="20"/>
              </w:rPr>
              <w:t xml:space="preserve">Tarptautinio </w:t>
            </w:r>
            <w:proofErr w:type="spellStart"/>
            <w:r w:rsidRPr="007663FB">
              <w:rPr>
                <w:sz w:val="20"/>
                <w:szCs w:val="20"/>
              </w:rPr>
              <w:t>referatyvinio</w:t>
            </w:r>
            <w:proofErr w:type="spellEnd"/>
            <w:r w:rsidRPr="007663FB">
              <w:rPr>
                <w:sz w:val="20"/>
                <w:szCs w:val="20"/>
              </w:rPr>
              <w:t xml:space="preserve"> žurnalo „</w:t>
            </w:r>
            <w:proofErr w:type="spellStart"/>
            <w:r w:rsidRPr="007663FB">
              <w:rPr>
                <w:sz w:val="20"/>
                <w:szCs w:val="20"/>
              </w:rPr>
              <w:t>Zentralblatt</w:t>
            </w:r>
            <w:proofErr w:type="spellEnd"/>
            <w:r w:rsidRPr="007663FB">
              <w:rPr>
                <w:sz w:val="20"/>
                <w:szCs w:val="20"/>
              </w:rPr>
              <w:t>“ mokslinių straipsnių ir knygų recenzentė.</w:t>
            </w:r>
          </w:p>
          <w:p w14:paraId="3F1D440A" w14:textId="77777777" w:rsidR="00FA1A8B" w:rsidRPr="007663FB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7663FB">
              <w:rPr>
                <w:sz w:val="20"/>
                <w:szCs w:val="20"/>
              </w:rPr>
              <w:t>Tarptautinio informatikos ir informatinio mąstymo konkurso „Bebras“ komiteto pirmininkė.</w:t>
            </w:r>
          </w:p>
          <w:p w14:paraId="60C80CA5" w14:textId="77777777" w:rsidR="00FA1A8B" w:rsidRPr="007663FB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7663FB">
              <w:rPr>
                <w:sz w:val="20"/>
                <w:szCs w:val="20"/>
              </w:rPr>
              <w:t xml:space="preserve">Edukologijos doktorantūros komiteto narė (Vytauto Didžiojo </w:t>
            </w:r>
            <w:proofErr w:type="spellStart"/>
            <w:r w:rsidRPr="007663FB">
              <w:rPr>
                <w:sz w:val="20"/>
                <w:szCs w:val="20"/>
              </w:rPr>
              <w:t>univer</w:t>
            </w:r>
            <w:proofErr w:type="spellEnd"/>
            <w:r w:rsidRPr="007663FB">
              <w:rPr>
                <w:sz w:val="20"/>
                <w:szCs w:val="20"/>
              </w:rPr>
              <w:t xml:space="preserve">., Vilniaus universitetas, Klaipėdos </w:t>
            </w:r>
            <w:proofErr w:type="spellStart"/>
            <w:r w:rsidRPr="007663FB">
              <w:rPr>
                <w:sz w:val="20"/>
                <w:szCs w:val="20"/>
              </w:rPr>
              <w:t>univer</w:t>
            </w:r>
            <w:proofErr w:type="spellEnd"/>
            <w:r w:rsidRPr="007663FB">
              <w:rPr>
                <w:sz w:val="20"/>
                <w:szCs w:val="20"/>
              </w:rPr>
              <w:t xml:space="preserve">., Riomerio </w:t>
            </w:r>
            <w:proofErr w:type="spellStart"/>
            <w:r w:rsidRPr="007663FB">
              <w:rPr>
                <w:sz w:val="20"/>
                <w:szCs w:val="20"/>
              </w:rPr>
              <w:t>univer</w:t>
            </w:r>
            <w:proofErr w:type="spellEnd"/>
            <w:r w:rsidRPr="007663FB">
              <w:rPr>
                <w:sz w:val="20"/>
                <w:szCs w:val="20"/>
              </w:rPr>
              <w:t xml:space="preserve">., </w:t>
            </w:r>
            <w:proofErr w:type="spellStart"/>
            <w:r w:rsidRPr="007663FB">
              <w:rPr>
                <w:sz w:val="20"/>
                <w:szCs w:val="20"/>
              </w:rPr>
              <w:t>Aveiro</w:t>
            </w:r>
            <w:proofErr w:type="spellEnd"/>
            <w:r w:rsidRPr="007663FB">
              <w:rPr>
                <w:sz w:val="20"/>
                <w:szCs w:val="20"/>
              </w:rPr>
              <w:t xml:space="preserve"> </w:t>
            </w:r>
            <w:proofErr w:type="spellStart"/>
            <w:r w:rsidRPr="007663FB">
              <w:rPr>
                <w:sz w:val="20"/>
                <w:szCs w:val="20"/>
              </w:rPr>
              <w:t>univer</w:t>
            </w:r>
            <w:proofErr w:type="spellEnd"/>
            <w:r w:rsidRPr="007663FB">
              <w:rPr>
                <w:sz w:val="20"/>
                <w:szCs w:val="20"/>
              </w:rPr>
              <w:t>.), 2015–20</w:t>
            </w:r>
            <w:r>
              <w:rPr>
                <w:sz w:val="20"/>
                <w:szCs w:val="20"/>
              </w:rPr>
              <w:t>20</w:t>
            </w:r>
          </w:p>
          <w:p w14:paraId="759A0E0C" w14:textId="03D59037" w:rsidR="00FA1A8B" w:rsidRDefault="00FA1A8B" w:rsidP="00FA1A8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Tarptautinės informatikos olimpiados (IOI) mokslinio komiteto narė</w:t>
            </w:r>
          </w:p>
          <w:p w14:paraId="330A4D39" w14:textId="2D4142E0" w:rsidR="001E03BB" w:rsidRDefault="001E03BB" w:rsidP="001E03BB">
            <w:pPr>
              <w:tabs>
                <w:tab w:val="left" w:pos="851"/>
              </w:tabs>
              <w:spacing w:before="40"/>
              <w:rPr>
                <w:sz w:val="20"/>
                <w:szCs w:val="20"/>
              </w:rPr>
            </w:pPr>
          </w:p>
          <w:p w14:paraId="7D3FE7A2" w14:textId="77777777" w:rsidR="001E03BB" w:rsidRPr="001E03BB" w:rsidRDefault="001E03BB" w:rsidP="001E03BB">
            <w:pPr>
              <w:tabs>
                <w:tab w:val="left" w:pos="851"/>
              </w:tabs>
              <w:spacing w:before="40"/>
              <w:rPr>
                <w:b/>
                <w:sz w:val="20"/>
                <w:szCs w:val="20"/>
              </w:rPr>
            </w:pPr>
            <w:r w:rsidRPr="001E03BB">
              <w:rPr>
                <w:b/>
                <w:sz w:val="20"/>
                <w:szCs w:val="20"/>
              </w:rPr>
              <w:t>Tatjana Jevsikova</w:t>
            </w:r>
          </w:p>
          <w:p w14:paraId="17A639D9" w14:textId="77777777" w:rsidR="001E03BB" w:rsidRPr="001E03BB" w:rsidRDefault="001E03BB" w:rsidP="005F61E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1E03BB">
              <w:rPr>
                <w:sz w:val="20"/>
                <w:szCs w:val="20"/>
              </w:rPr>
              <w:t xml:space="preserve">IFIP tarptautinės darbo grupės WG 3.1 (Informatics </w:t>
            </w:r>
            <w:proofErr w:type="spellStart"/>
            <w:r w:rsidRPr="001E03BB">
              <w:rPr>
                <w:sz w:val="20"/>
                <w:szCs w:val="20"/>
              </w:rPr>
              <w:t>for</w:t>
            </w:r>
            <w:proofErr w:type="spellEnd"/>
            <w:r w:rsidRPr="001E03BB">
              <w:rPr>
                <w:sz w:val="20"/>
                <w:szCs w:val="20"/>
              </w:rPr>
              <w:t xml:space="preserve"> </w:t>
            </w:r>
            <w:proofErr w:type="spellStart"/>
            <w:r w:rsidRPr="001E03BB">
              <w:rPr>
                <w:sz w:val="20"/>
                <w:szCs w:val="20"/>
              </w:rPr>
              <w:t>Secondary</w:t>
            </w:r>
            <w:proofErr w:type="spellEnd"/>
            <w:r w:rsidRPr="001E03BB">
              <w:rPr>
                <w:sz w:val="20"/>
                <w:szCs w:val="20"/>
              </w:rPr>
              <w:t xml:space="preserve"> Education) narė.</w:t>
            </w:r>
          </w:p>
          <w:p w14:paraId="525824DA" w14:textId="77777777" w:rsidR="001E03BB" w:rsidRPr="001E03BB" w:rsidRDefault="001E03BB" w:rsidP="005F61E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1E03BB">
              <w:rPr>
                <w:sz w:val="20"/>
                <w:szCs w:val="20"/>
              </w:rPr>
              <w:t>Tarptautinio informatinio mąstymo konkurso „Bebras“ užduočių vertėja.</w:t>
            </w:r>
          </w:p>
          <w:p w14:paraId="662BC5F3" w14:textId="77777777" w:rsidR="001E03BB" w:rsidRPr="001E03BB" w:rsidRDefault="001E03BB" w:rsidP="005F61E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1E03BB">
              <w:rPr>
                <w:sz w:val="20"/>
                <w:szCs w:val="20"/>
              </w:rPr>
              <w:t>Tarptautinio žurnalo „Informatics in Education“ darbų recenzavimas.</w:t>
            </w:r>
          </w:p>
          <w:p w14:paraId="3855DB7C" w14:textId="77777777" w:rsidR="001E03BB" w:rsidRPr="001E03BB" w:rsidRDefault="001E03BB" w:rsidP="005F61E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1E03BB">
              <w:rPr>
                <w:sz w:val="20"/>
                <w:szCs w:val="20"/>
              </w:rPr>
              <w:t xml:space="preserve">Tarptautinio žurnalo „Baltic </w:t>
            </w:r>
            <w:proofErr w:type="spellStart"/>
            <w:r w:rsidRPr="001E03BB">
              <w:rPr>
                <w:sz w:val="20"/>
                <w:szCs w:val="20"/>
              </w:rPr>
              <w:t>Journal</w:t>
            </w:r>
            <w:proofErr w:type="spellEnd"/>
            <w:r w:rsidRPr="001E03BB">
              <w:rPr>
                <w:sz w:val="20"/>
                <w:szCs w:val="20"/>
              </w:rPr>
              <w:t xml:space="preserve"> of </w:t>
            </w:r>
            <w:proofErr w:type="spellStart"/>
            <w:r w:rsidRPr="001E03BB">
              <w:rPr>
                <w:sz w:val="20"/>
                <w:szCs w:val="20"/>
              </w:rPr>
              <w:t>Modern</w:t>
            </w:r>
            <w:proofErr w:type="spellEnd"/>
            <w:r w:rsidRPr="001E03BB">
              <w:rPr>
                <w:sz w:val="20"/>
                <w:szCs w:val="20"/>
              </w:rPr>
              <w:t xml:space="preserve"> </w:t>
            </w:r>
            <w:proofErr w:type="spellStart"/>
            <w:r w:rsidRPr="001E03BB">
              <w:rPr>
                <w:sz w:val="20"/>
                <w:szCs w:val="20"/>
              </w:rPr>
              <w:t>Computing</w:t>
            </w:r>
            <w:proofErr w:type="spellEnd"/>
            <w:r w:rsidRPr="001E03BB">
              <w:rPr>
                <w:sz w:val="20"/>
                <w:szCs w:val="20"/>
              </w:rPr>
              <w:t>“ darbų recenzavimas.</w:t>
            </w:r>
          </w:p>
          <w:p w14:paraId="50D20694" w14:textId="77777777" w:rsidR="001E03BB" w:rsidRPr="001E03BB" w:rsidRDefault="001E03BB" w:rsidP="005F61E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1E03BB">
              <w:rPr>
                <w:sz w:val="20"/>
                <w:szCs w:val="20"/>
              </w:rPr>
              <w:t xml:space="preserve">Tarptautinio žurnalo „Computer </w:t>
            </w:r>
            <w:proofErr w:type="spellStart"/>
            <w:r w:rsidRPr="001E03BB">
              <w:rPr>
                <w:sz w:val="20"/>
                <w:szCs w:val="20"/>
              </w:rPr>
              <w:t>Applications</w:t>
            </w:r>
            <w:proofErr w:type="spellEnd"/>
            <w:r w:rsidRPr="001E03BB">
              <w:rPr>
                <w:sz w:val="20"/>
                <w:szCs w:val="20"/>
              </w:rPr>
              <w:t xml:space="preserve"> in </w:t>
            </w:r>
            <w:proofErr w:type="spellStart"/>
            <w:r w:rsidRPr="001E03BB">
              <w:rPr>
                <w:sz w:val="20"/>
                <w:szCs w:val="20"/>
              </w:rPr>
              <w:t>Engineering</w:t>
            </w:r>
            <w:proofErr w:type="spellEnd"/>
            <w:r w:rsidRPr="001E03BB">
              <w:rPr>
                <w:sz w:val="20"/>
                <w:szCs w:val="20"/>
              </w:rPr>
              <w:t xml:space="preserve"> Education“ darbų recenzavimas.</w:t>
            </w:r>
          </w:p>
          <w:p w14:paraId="24533023" w14:textId="77777777" w:rsidR="001E03BB" w:rsidRPr="001E03BB" w:rsidRDefault="001E03BB" w:rsidP="005F61E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1E03BB">
              <w:rPr>
                <w:sz w:val="20"/>
                <w:szCs w:val="20"/>
              </w:rPr>
              <w:t>Tarptautinio žurnalo „Pedagogika“ darbų recenzavimas.</w:t>
            </w:r>
          </w:p>
          <w:p w14:paraId="3BAF4392" w14:textId="266A766C" w:rsidR="001E03BB" w:rsidRPr="001E03BB" w:rsidRDefault="001E03BB" w:rsidP="005F61EB">
            <w:pPr>
              <w:numPr>
                <w:ilvl w:val="0"/>
                <w:numId w:val="21"/>
              </w:numPr>
              <w:tabs>
                <w:tab w:val="clear" w:pos="1068"/>
                <w:tab w:val="num" w:pos="566"/>
                <w:tab w:val="left" w:pos="851"/>
              </w:tabs>
              <w:spacing w:before="40"/>
              <w:ind w:left="566" w:hanging="284"/>
              <w:rPr>
                <w:sz w:val="20"/>
                <w:szCs w:val="20"/>
              </w:rPr>
            </w:pPr>
            <w:r w:rsidRPr="001E03BB">
              <w:rPr>
                <w:sz w:val="20"/>
                <w:szCs w:val="20"/>
              </w:rPr>
              <w:t>Tarptautinio žurnalo „Olympiads in Informatics“ darbų recenzavimas.</w:t>
            </w:r>
          </w:p>
          <w:p w14:paraId="3219E915" w14:textId="77777777" w:rsidR="00E42F7E" w:rsidRPr="00A04107" w:rsidRDefault="00E42F7E" w:rsidP="0098748B">
            <w:pPr>
              <w:pStyle w:val="BodyTextIndent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1BCF7C2B" w14:textId="77777777" w:rsidR="00E42F7E" w:rsidRDefault="00E42F7E" w:rsidP="006222AC">
      <w:pPr>
        <w:pStyle w:val="BodyTextIndent"/>
        <w:ind w:left="402"/>
        <w:jc w:val="both"/>
        <w:rPr>
          <w:b w:val="0"/>
          <w:bCs w:val="0"/>
          <w:sz w:val="18"/>
        </w:rPr>
      </w:pPr>
    </w:p>
    <w:tbl>
      <w:tblPr>
        <w:tblW w:w="9405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5"/>
      </w:tblGrid>
      <w:tr w:rsidR="00E42F7E" w14:paraId="52E007C5" w14:textId="77777777" w:rsidTr="0098748B">
        <w:trPr>
          <w:trHeight w:val="180"/>
        </w:trPr>
        <w:tc>
          <w:tcPr>
            <w:tcW w:w="94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1DB3DD7" w14:textId="77777777" w:rsidR="00E42F7E" w:rsidRDefault="00E42F7E" w:rsidP="005F6376">
            <w:pPr>
              <w:keepNext/>
              <w:spacing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  <w:r w:rsidR="00A84F73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. Kita mokslo organizacinė veikla </w:t>
            </w:r>
            <w:r w:rsidR="005F6376">
              <w:rPr>
                <w:bCs/>
                <w:i/>
                <w:sz w:val="22"/>
                <w:szCs w:val="22"/>
              </w:rPr>
              <w:t>[</w:t>
            </w:r>
            <w:r w:rsidRPr="005F6376">
              <w:rPr>
                <w:bCs/>
                <w:i/>
                <w:sz w:val="22"/>
                <w:szCs w:val="22"/>
              </w:rPr>
              <w:t>laisva forma</w:t>
            </w:r>
            <w:r w:rsidR="005F6376">
              <w:rPr>
                <w:bCs/>
                <w:i/>
                <w:sz w:val="22"/>
                <w:szCs w:val="22"/>
              </w:rPr>
              <w:t>]</w:t>
            </w:r>
          </w:p>
        </w:tc>
      </w:tr>
      <w:tr w:rsidR="00E42F7E" w:rsidRPr="00A04107" w14:paraId="46E9F036" w14:textId="77777777" w:rsidTr="0098748B">
        <w:trPr>
          <w:trHeight w:val="180"/>
        </w:trPr>
        <w:tc>
          <w:tcPr>
            <w:tcW w:w="94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6DFEA" w14:textId="77777777" w:rsidR="00505432" w:rsidRDefault="00505432" w:rsidP="00505432">
            <w:pPr>
              <w:pStyle w:val="NormalWeb"/>
            </w:pPr>
            <w:r>
              <w:rPr>
                <w:sz w:val="22"/>
                <w:szCs w:val="22"/>
                <w:lang w:eastAsia="en-US"/>
              </w:rPr>
              <w:t xml:space="preserve">T. Jevsikova baigė </w:t>
            </w:r>
            <w:proofErr w:type="spellStart"/>
            <w:r>
              <w:rPr>
                <w:sz w:val="22"/>
                <w:szCs w:val="22"/>
                <w:lang w:eastAsia="en-US"/>
              </w:rPr>
              <w:t>McMaster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(Kanada) ir UC San Diego (JAV) universitetų organizuotą nuotolinių studijų kursą „</w:t>
            </w:r>
            <w:proofErr w:type="spellStart"/>
            <w:r>
              <w:rPr>
                <w:sz w:val="22"/>
                <w:szCs w:val="22"/>
                <w:lang w:eastAsia="en-US"/>
              </w:rPr>
              <w:t>Learning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how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to </w:t>
            </w:r>
            <w:proofErr w:type="spellStart"/>
            <w:r>
              <w:rPr>
                <w:sz w:val="22"/>
                <w:szCs w:val="22"/>
                <w:lang w:eastAsia="en-US"/>
              </w:rPr>
              <w:t>learn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>
              <w:rPr>
                <w:sz w:val="22"/>
                <w:szCs w:val="22"/>
                <w:lang w:eastAsia="en-US"/>
              </w:rPr>
              <w:t>Powerful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mental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tools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to </w:t>
            </w:r>
            <w:proofErr w:type="spellStart"/>
            <w:r>
              <w:rPr>
                <w:sz w:val="22"/>
                <w:szCs w:val="22"/>
                <w:lang w:eastAsia="en-US"/>
              </w:rPr>
              <w:t>help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you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master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tough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subjects</w:t>
            </w:r>
            <w:proofErr w:type="spellEnd"/>
            <w:r>
              <w:rPr>
                <w:sz w:val="22"/>
                <w:szCs w:val="22"/>
                <w:lang w:eastAsia="en-US"/>
              </w:rPr>
              <w:t>“. 2020 m. spalio 26 d. sertifikatas: coursera.org/</w:t>
            </w:r>
            <w:proofErr w:type="spellStart"/>
            <w:r>
              <w:rPr>
                <w:sz w:val="22"/>
                <w:szCs w:val="22"/>
                <w:lang w:eastAsia="en-US"/>
              </w:rPr>
              <w:t>verify</w:t>
            </w:r>
            <w:proofErr w:type="spellEnd"/>
            <w:r>
              <w:rPr>
                <w:sz w:val="22"/>
                <w:szCs w:val="22"/>
                <w:lang w:eastAsia="en-US"/>
              </w:rPr>
              <w:t>/CVKFGKSY98D5</w:t>
            </w:r>
          </w:p>
          <w:p w14:paraId="7219128F" w14:textId="77777777" w:rsidR="00E42F7E" w:rsidRPr="00A04107" w:rsidRDefault="00E42F7E" w:rsidP="0098748B">
            <w:pPr>
              <w:pStyle w:val="BodyTextIndent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17B10FA0" w14:textId="77777777" w:rsidR="00E42F7E" w:rsidRPr="00A84F73" w:rsidRDefault="00E42F7E" w:rsidP="00A84F73">
      <w:pPr>
        <w:spacing w:after="120"/>
        <w:rPr>
          <w:b/>
        </w:rPr>
      </w:pPr>
    </w:p>
    <w:p w14:paraId="7EB135F4" w14:textId="77777777" w:rsidR="00E42F7E" w:rsidRDefault="00E42F7E" w:rsidP="00505432">
      <w:pPr>
        <w:numPr>
          <w:ilvl w:val="0"/>
          <w:numId w:val="20"/>
        </w:numPr>
        <w:spacing w:after="60"/>
        <w:ind w:right="-142"/>
        <w:rPr>
          <w:b/>
        </w:rPr>
      </w:pPr>
      <w:r>
        <w:rPr>
          <w:b/>
        </w:rPr>
        <w:t xml:space="preserve">Mokslo populiarinimo veikla </w:t>
      </w:r>
      <w:r w:rsidR="00784892">
        <w:rPr>
          <w:b/>
        </w:rPr>
        <w:t xml:space="preserve">      </w:t>
      </w:r>
    </w:p>
    <w:tbl>
      <w:tblPr>
        <w:tblW w:w="9405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5"/>
      </w:tblGrid>
      <w:tr w:rsidR="00E42F7E" w14:paraId="2D42BAB4" w14:textId="77777777" w:rsidTr="0098748B">
        <w:trPr>
          <w:trHeight w:val="180"/>
        </w:trPr>
        <w:tc>
          <w:tcPr>
            <w:tcW w:w="94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F6FC0C2" w14:textId="77777777" w:rsidR="00E42F7E" w:rsidRDefault="00E42F7E" w:rsidP="00126E0A">
            <w:pPr>
              <w:keepNext/>
              <w:spacing w:after="40"/>
              <w:rPr>
                <w:b/>
                <w:sz w:val="22"/>
                <w:szCs w:val="22"/>
              </w:rPr>
            </w:pPr>
            <w:r w:rsidRPr="00E42F7E">
              <w:rPr>
                <w:sz w:val="22"/>
                <w:szCs w:val="22"/>
              </w:rPr>
              <w:t>Svarbiausių</w:t>
            </w:r>
            <w:r w:rsidRPr="00E42F7E">
              <w:rPr>
                <w:b/>
                <w:sz w:val="22"/>
                <w:szCs w:val="22"/>
              </w:rPr>
              <w:t xml:space="preserve"> mokslo populiarinimo </w:t>
            </w:r>
            <w:r w:rsidRPr="00E42F7E">
              <w:rPr>
                <w:sz w:val="22"/>
                <w:szCs w:val="22"/>
              </w:rPr>
              <w:t>veiklos rezultatų sąrašas</w:t>
            </w:r>
            <w:r w:rsidR="00126E0A">
              <w:rPr>
                <w:sz w:val="22"/>
                <w:szCs w:val="22"/>
              </w:rPr>
              <w:t>, su paaiškinimais iki ½ psl.</w:t>
            </w:r>
          </w:p>
        </w:tc>
      </w:tr>
      <w:tr w:rsidR="00E42F7E" w:rsidRPr="00A04107" w14:paraId="2DAB2AB2" w14:textId="77777777" w:rsidTr="0098748B">
        <w:trPr>
          <w:trHeight w:val="180"/>
        </w:trPr>
        <w:tc>
          <w:tcPr>
            <w:tcW w:w="94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695808" w14:textId="737F80DF" w:rsidR="000D2DED" w:rsidRDefault="00515927" w:rsidP="005F61EB">
            <w:pPr>
              <w:pStyle w:val="BodyTextIndent"/>
              <w:spacing w:before="120"/>
              <w:jc w:val="both"/>
              <w:rPr>
                <w:b w:val="0"/>
                <w:bCs w:val="0"/>
                <w:sz w:val="22"/>
                <w:szCs w:val="22"/>
              </w:rPr>
            </w:pPr>
            <w:r w:rsidRPr="00784892">
              <w:rPr>
                <w:b w:val="0"/>
                <w:bCs w:val="0"/>
                <w:sz w:val="22"/>
                <w:szCs w:val="22"/>
              </w:rPr>
              <w:t xml:space="preserve">Tatjana Jevsikova pravedė seminarų ciklą ikimokyklinio </w:t>
            </w:r>
            <w:r w:rsidR="00A43E43">
              <w:rPr>
                <w:b w:val="0"/>
                <w:bCs w:val="0"/>
                <w:sz w:val="22"/>
                <w:szCs w:val="22"/>
              </w:rPr>
              <w:t xml:space="preserve">ir pradinio </w:t>
            </w:r>
            <w:r w:rsidRPr="00784892">
              <w:rPr>
                <w:b w:val="0"/>
                <w:bCs w:val="0"/>
                <w:sz w:val="22"/>
                <w:szCs w:val="22"/>
              </w:rPr>
              <w:t>ugdymo pedagogams</w:t>
            </w:r>
            <w:r w:rsidR="000D2DED">
              <w:rPr>
                <w:b w:val="0"/>
                <w:bCs w:val="0"/>
                <w:sz w:val="22"/>
                <w:szCs w:val="22"/>
              </w:rPr>
              <w:t>:</w:t>
            </w:r>
          </w:p>
          <w:p w14:paraId="72A6F059" w14:textId="5301E41B" w:rsidR="00E42F7E" w:rsidRDefault="00123F35" w:rsidP="000D2DED">
            <w:pPr>
              <w:pStyle w:val="BodyTextIndent"/>
              <w:numPr>
                <w:ilvl w:val="0"/>
                <w:numId w:val="23"/>
              </w:numPr>
              <w:jc w:val="both"/>
              <w:rPr>
                <w:b w:val="0"/>
                <w:bCs w:val="0"/>
                <w:sz w:val="22"/>
                <w:szCs w:val="22"/>
              </w:rPr>
            </w:pPr>
            <w:r w:rsidRPr="00AE208B">
              <w:rPr>
                <w:b w:val="0"/>
                <w:sz w:val="22"/>
              </w:rPr>
              <w:t>„Informatinio mąstymo, skaitmeninio raštingumo ir inžinerinių gebėjimų ugdymas“. 2020 m. rugsėjo 17 ir 18 d.</w:t>
            </w:r>
            <w:r>
              <w:rPr>
                <w:b w:val="0"/>
                <w:sz w:val="22"/>
              </w:rPr>
              <w:t xml:space="preserve"> Vilnius ir Kaunas</w:t>
            </w:r>
            <w:r w:rsidR="00515927" w:rsidRPr="00784892">
              <w:rPr>
                <w:b w:val="0"/>
                <w:bCs w:val="0"/>
                <w:sz w:val="22"/>
                <w:szCs w:val="22"/>
              </w:rPr>
              <w:t>.</w:t>
            </w:r>
          </w:p>
          <w:p w14:paraId="0A98CA6F" w14:textId="036446BB" w:rsidR="00123F35" w:rsidRPr="00123F35" w:rsidRDefault="00123F35" w:rsidP="000D2DED">
            <w:pPr>
              <w:pStyle w:val="BodyTextIndent"/>
              <w:numPr>
                <w:ilvl w:val="0"/>
                <w:numId w:val="23"/>
              </w:numPr>
              <w:jc w:val="both"/>
              <w:rPr>
                <w:b w:val="0"/>
                <w:bCs w:val="0"/>
                <w:sz w:val="22"/>
                <w:szCs w:val="22"/>
              </w:rPr>
            </w:pPr>
            <w:r w:rsidRPr="00AE208B">
              <w:rPr>
                <w:b w:val="0"/>
                <w:sz w:val="22"/>
              </w:rPr>
              <w:lastRenderedPageBreak/>
              <w:t>„Informatinio mąstymo, skaitmeninio raštingumo ir inžinerinių gebėjimų ugdymo refleksija“. 2020 m. spalio 14 d.</w:t>
            </w:r>
            <w:r>
              <w:rPr>
                <w:b w:val="0"/>
                <w:sz w:val="22"/>
              </w:rPr>
              <w:t>, Vilnius.</w:t>
            </w:r>
          </w:p>
          <w:p w14:paraId="38FA2C0E" w14:textId="18B606B0" w:rsidR="00123F35" w:rsidRDefault="00123F35" w:rsidP="00123F35">
            <w:pPr>
              <w:pStyle w:val="BodyTextIndent"/>
              <w:numPr>
                <w:ilvl w:val="0"/>
                <w:numId w:val="23"/>
              </w:numPr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„</w:t>
            </w:r>
            <w:r w:rsidRPr="00123F35">
              <w:rPr>
                <w:b w:val="0"/>
                <w:bCs w:val="0"/>
                <w:sz w:val="22"/>
                <w:szCs w:val="22"/>
              </w:rPr>
              <w:t>Vaikų socialinio komunikavimo gebėjimų ugdymas diegiant virtualią aplinką ugdymo(</w:t>
            </w:r>
            <w:proofErr w:type="spellStart"/>
            <w:r w:rsidRPr="00123F35">
              <w:rPr>
                <w:b w:val="0"/>
                <w:bCs w:val="0"/>
                <w:sz w:val="22"/>
                <w:szCs w:val="22"/>
              </w:rPr>
              <w:t>si</w:t>
            </w:r>
            <w:proofErr w:type="spellEnd"/>
            <w:r w:rsidRPr="00123F35">
              <w:rPr>
                <w:b w:val="0"/>
                <w:bCs w:val="0"/>
                <w:sz w:val="22"/>
                <w:szCs w:val="22"/>
              </w:rPr>
              <w:t>) procese. Informatinio mąstymo ugdymo aktualumas ikimokykliniame amžiuje. Skaitmeninės priemonės</w:t>
            </w:r>
            <w:r>
              <w:rPr>
                <w:b w:val="0"/>
                <w:bCs w:val="0"/>
                <w:sz w:val="22"/>
                <w:szCs w:val="22"/>
              </w:rPr>
              <w:t xml:space="preserve">“. 2020 </w:t>
            </w:r>
            <w:r w:rsidR="00A43E43">
              <w:rPr>
                <w:b w:val="0"/>
                <w:bCs w:val="0"/>
                <w:sz w:val="22"/>
                <w:szCs w:val="22"/>
              </w:rPr>
              <w:t xml:space="preserve">m. </w:t>
            </w:r>
            <w:r>
              <w:rPr>
                <w:b w:val="0"/>
                <w:bCs w:val="0"/>
                <w:sz w:val="22"/>
                <w:szCs w:val="22"/>
              </w:rPr>
              <w:t>lapkričio 12, 19 d.</w:t>
            </w:r>
          </w:p>
          <w:p w14:paraId="2F6C8EEF" w14:textId="461CCD5A" w:rsidR="00A43E43" w:rsidRPr="00A43E43" w:rsidRDefault="00A43E43" w:rsidP="00123F35">
            <w:pPr>
              <w:pStyle w:val="BodyTextIndent"/>
              <w:numPr>
                <w:ilvl w:val="0"/>
                <w:numId w:val="23"/>
              </w:numPr>
              <w:jc w:val="both"/>
              <w:rPr>
                <w:b w:val="0"/>
                <w:sz w:val="22"/>
              </w:rPr>
            </w:pPr>
            <w:r w:rsidRPr="00A43E43">
              <w:rPr>
                <w:b w:val="0"/>
                <w:sz w:val="22"/>
              </w:rPr>
              <w:t>Integruotas informatinio mąstymo ugdymas pradinėse klasėse: praktinis metodinis seminaras mokytojams, darbas su „</w:t>
            </w:r>
            <w:proofErr w:type="spellStart"/>
            <w:r w:rsidRPr="00A43E43">
              <w:rPr>
                <w:b w:val="0"/>
                <w:sz w:val="22"/>
              </w:rPr>
              <w:t>SratchJr</w:t>
            </w:r>
            <w:proofErr w:type="spellEnd"/>
            <w:r w:rsidRPr="00A43E43">
              <w:rPr>
                <w:b w:val="0"/>
                <w:sz w:val="22"/>
              </w:rPr>
              <w:t>“</w:t>
            </w:r>
            <w:r>
              <w:rPr>
                <w:b w:val="0"/>
                <w:sz w:val="22"/>
              </w:rPr>
              <w:t xml:space="preserve">. </w:t>
            </w:r>
            <w:r>
              <w:rPr>
                <w:b w:val="0"/>
                <w:bCs w:val="0"/>
                <w:sz w:val="22"/>
                <w:szCs w:val="22"/>
              </w:rPr>
              <w:t>„Bebro“ uždavinių kūrimo ir adaptavimo seminaras</w:t>
            </w:r>
            <w:r>
              <w:rPr>
                <w:b w:val="0"/>
                <w:sz w:val="22"/>
              </w:rPr>
              <w:t>“, 2020 m. rugsėjo 4–6 d., Druskininkai.</w:t>
            </w:r>
          </w:p>
          <w:p w14:paraId="5B6ECC27" w14:textId="77777777" w:rsidR="00123F35" w:rsidRDefault="00123F35" w:rsidP="00123F35">
            <w:pPr>
              <w:pStyle w:val="BodyTextIndent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</w:p>
          <w:p w14:paraId="2CF8E24C" w14:textId="426108FE" w:rsidR="00123F35" w:rsidRDefault="00123F35" w:rsidP="00123F35">
            <w:pPr>
              <w:pStyle w:val="BodyTextIndent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Tatjana Jevsikova ir Anita Juškevičienė</w:t>
            </w:r>
            <w:r w:rsidR="003A5D70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FD4CB2">
              <w:rPr>
                <w:b w:val="0"/>
                <w:bCs w:val="0"/>
                <w:sz w:val="22"/>
                <w:szCs w:val="22"/>
              </w:rPr>
              <w:t>rengia metodikas Vilniaus miesto</w:t>
            </w:r>
            <w:r w:rsidR="003A5D70" w:rsidRPr="00AE208B">
              <w:rPr>
                <w:b w:val="0"/>
                <w:sz w:val="22"/>
              </w:rPr>
              <w:t xml:space="preserve"> STEAM </w:t>
            </w:r>
            <w:r w:rsidR="00FD4CB2" w:rsidRPr="00FD4CB2">
              <w:rPr>
                <w:b w:val="0"/>
                <w:bCs w:val="0"/>
                <w:sz w:val="22"/>
                <w:szCs w:val="22"/>
              </w:rPr>
              <w:t>laboratorijoms</w:t>
            </w:r>
            <w:r w:rsidR="003A5D70" w:rsidRPr="00FD4CB2">
              <w:rPr>
                <w:b w:val="0"/>
                <w:bCs w:val="0"/>
                <w:sz w:val="22"/>
                <w:szCs w:val="22"/>
              </w:rPr>
              <w:t xml:space="preserve">. Projektas </w:t>
            </w:r>
            <w:r w:rsidR="00FD4CB2" w:rsidRPr="00FD4CB2">
              <w:rPr>
                <w:b w:val="0"/>
                <w:bCs w:val="0"/>
                <w:sz w:val="22"/>
                <w:szCs w:val="22"/>
              </w:rPr>
              <w:t>Nr. 01.1.1-CPVA-V-701-15-0001 „Vilniaus STEAM centro kūrimas“</w:t>
            </w:r>
            <w:r w:rsidR="003A5D70" w:rsidRPr="00FD4CB2">
              <w:rPr>
                <w:b w:val="0"/>
                <w:bCs w:val="0"/>
                <w:sz w:val="22"/>
                <w:szCs w:val="22"/>
              </w:rPr>
              <w:t>.</w:t>
            </w:r>
          </w:p>
          <w:p w14:paraId="095F7228" w14:textId="77777777" w:rsidR="00515927" w:rsidRPr="00A04107" w:rsidRDefault="00515927" w:rsidP="0098748B">
            <w:pPr>
              <w:pStyle w:val="BodyTextIndent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1A91B10E" w14:textId="77777777" w:rsidR="00E42F7E" w:rsidRPr="00A84F73" w:rsidRDefault="00E42F7E" w:rsidP="00A84F73">
      <w:pPr>
        <w:spacing w:after="120"/>
        <w:rPr>
          <w:b/>
        </w:rPr>
      </w:pPr>
    </w:p>
    <w:p w14:paraId="62421703" w14:textId="77777777" w:rsidR="006222AC" w:rsidRDefault="00D8582A" w:rsidP="00F51140">
      <w:pPr>
        <w:pStyle w:val="BodyTextIndent"/>
        <w:keepNext/>
        <w:spacing w:after="60"/>
        <w:ind w:left="142"/>
        <w:jc w:val="both"/>
      </w:pPr>
      <w:r>
        <w:t>7</w:t>
      </w:r>
      <w:r w:rsidR="006222AC">
        <w:t>. Tarptautiniai mokslininkų mainai</w:t>
      </w:r>
      <w:r w:rsidR="00831A73">
        <w:t xml:space="preserve">  </w:t>
      </w:r>
      <w:r w:rsidR="006222AC" w:rsidRPr="00831A73">
        <w:rPr>
          <w:i/>
        </w:rPr>
        <w:t xml:space="preserve"> </w:t>
      </w:r>
    </w:p>
    <w:tbl>
      <w:tblPr>
        <w:tblW w:w="0" w:type="auto"/>
        <w:tblInd w:w="1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560"/>
        <w:gridCol w:w="4332"/>
        <w:gridCol w:w="1648"/>
        <w:gridCol w:w="1030"/>
      </w:tblGrid>
      <w:tr w:rsidR="006222AC" w14:paraId="05AFDEA8" w14:textId="77777777" w:rsidTr="00F1237B">
        <w:trPr>
          <w:trHeight w:val="117"/>
        </w:trPr>
        <w:tc>
          <w:tcPr>
            <w:tcW w:w="9570" w:type="dxa"/>
            <w:gridSpan w:val="4"/>
            <w:tcBorders>
              <w:bottom w:val="single" w:sz="4" w:space="0" w:color="auto"/>
            </w:tcBorders>
          </w:tcPr>
          <w:p w14:paraId="1C79BF62" w14:textId="77777777" w:rsidR="006222AC" w:rsidRDefault="00D8582A" w:rsidP="00F1237B">
            <w:pPr>
              <w:pStyle w:val="BodyTextIndent"/>
              <w:keepNext/>
              <w:spacing w:after="60"/>
              <w:ind w:left="0"/>
              <w:jc w:val="both"/>
              <w:rPr>
                <w:sz w:val="22"/>
              </w:rPr>
            </w:pPr>
            <w:r>
              <w:rPr>
                <w:sz w:val="22"/>
              </w:rPr>
              <w:t>7</w:t>
            </w:r>
            <w:r w:rsidR="008451AF">
              <w:rPr>
                <w:sz w:val="22"/>
              </w:rPr>
              <w:t xml:space="preserve">.1. </w:t>
            </w:r>
            <w:r w:rsidR="006222AC">
              <w:rPr>
                <w:sz w:val="22"/>
              </w:rPr>
              <w:t>Besistažavusių</w:t>
            </w:r>
            <w:r w:rsidR="00EC1210">
              <w:rPr>
                <w:sz w:val="22"/>
              </w:rPr>
              <w:t xml:space="preserve"> </w:t>
            </w:r>
            <w:r w:rsidR="0007184E">
              <w:rPr>
                <w:sz w:val="22"/>
              </w:rPr>
              <w:t>(S)</w:t>
            </w:r>
            <w:r w:rsidR="003A76A9">
              <w:rPr>
                <w:sz w:val="22"/>
              </w:rPr>
              <w:t xml:space="preserve"> </w:t>
            </w:r>
            <w:r w:rsidR="0007184E">
              <w:rPr>
                <w:sz w:val="22"/>
              </w:rPr>
              <w:t>/</w:t>
            </w:r>
            <w:r w:rsidR="003A76A9">
              <w:rPr>
                <w:sz w:val="22"/>
              </w:rPr>
              <w:t xml:space="preserve"> </w:t>
            </w:r>
            <w:r w:rsidR="0007184E">
              <w:rPr>
                <w:sz w:val="22"/>
              </w:rPr>
              <w:t>dirbusių</w:t>
            </w:r>
            <w:r w:rsidR="00EC1210">
              <w:rPr>
                <w:sz w:val="22"/>
              </w:rPr>
              <w:t xml:space="preserve"> </w:t>
            </w:r>
            <w:r w:rsidR="0007184E">
              <w:rPr>
                <w:sz w:val="22"/>
              </w:rPr>
              <w:t>(D)</w:t>
            </w:r>
            <w:r w:rsidR="003A76A9">
              <w:rPr>
                <w:sz w:val="22"/>
              </w:rPr>
              <w:t xml:space="preserve"> </w:t>
            </w:r>
            <w:r w:rsidR="0007184E">
              <w:rPr>
                <w:sz w:val="22"/>
              </w:rPr>
              <w:t>/</w:t>
            </w:r>
            <w:r w:rsidR="003A76A9">
              <w:rPr>
                <w:sz w:val="22"/>
              </w:rPr>
              <w:t xml:space="preserve"> </w:t>
            </w:r>
            <w:r w:rsidR="0007184E">
              <w:rPr>
                <w:sz w:val="22"/>
              </w:rPr>
              <w:t>kitas bendradarbiavimas</w:t>
            </w:r>
            <w:r w:rsidR="00EC1210" w:rsidRPr="005F6376">
              <w:rPr>
                <w:b w:val="0"/>
                <w:sz w:val="22"/>
              </w:rPr>
              <w:t xml:space="preserve"> </w:t>
            </w:r>
            <w:r w:rsidR="0007184E" w:rsidRPr="005F6376">
              <w:rPr>
                <w:b w:val="0"/>
                <w:sz w:val="22"/>
              </w:rPr>
              <w:t xml:space="preserve">[ne </w:t>
            </w:r>
            <w:proofErr w:type="spellStart"/>
            <w:r w:rsidR="0007184E" w:rsidRPr="005F6376">
              <w:rPr>
                <w:b w:val="0"/>
                <w:sz w:val="22"/>
              </w:rPr>
              <w:t>konf</w:t>
            </w:r>
            <w:proofErr w:type="spellEnd"/>
            <w:r w:rsidR="0007184E" w:rsidRPr="005F6376">
              <w:rPr>
                <w:b w:val="0"/>
                <w:sz w:val="22"/>
              </w:rPr>
              <w:t>.]</w:t>
            </w:r>
            <w:r w:rsidR="00EC1210" w:rsidRPr="005F6376">
              <w:rPr>
                <w:b w:val="0"/>
                <w:sz w:val="22"/>
              </w:rPr>
              <w:t xml:space="preserve"> </w:t>
            </w:r>
            <w:r w:rsidR="0007184E">
              <w:rPr>
                <w:sz w:val="22"/>
              </w:rPr>
              <w:t>(</w:t>
            </w:r>
            <w:proofErr w:type="spellStart"/>
            <w:r w:rsidR="0007184E">
              <w:rPr>
                <w:sz w:val="22"/>
              </w:rPr>
              <w:t>Kt</w:t>
            </w:r>
            <w:proofErr w:type="spellEnd"/>
            <w:r w:rsidR="0007184E">
              <w:rPr>
                <w:sz w:val="22"/>
              </w:rPr>
              <w:t xml:space="preserve">) </w:t>
            </w:r>
            <w:r w:rsidR="006222AC" w:rsidRPr="005F6376">
              <w:rPr>
                <w:sz w:val="22"/>
              </w:rPr>
              <w:t>užsienyje</w:t>
            </w:r>
            <w:r w:rsidR="006222AC">
              <w:rPr>
                <w:sz w:val="22"/>
              </w:rPr>
              <w:t xml:space="preserve"> iki 6 mėn.</w:t>
            </w:r>
          </w:p>
        </w:tc>
      </w:tr>
      <w:tr w:rsidR="0007184E" w:rsidRPr="001020C5" w14:paraId="2F2ABED6" w14:textId="77777777" w:rsidTr="001B7C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60" w:type="dxa"/>
            <w:tcBorders>
              <w:top w:val="single" w:sz="4" w:space="0" w:color="auto"/>
              <w:left w:val="double" w:sz="4" w:space="0" w:color="auto"/>
            </w:tcBorders>
            <w:shd w:val="clear" w:color="auto" w:fill="F2F2F2"/>
          </w:tcPr>
          <w:p w14:paraId="46FD9485" w14:textId="77777777" w:rsidR="0007184E" w:rsidRPr="001020C5" w:rsidRDefault="005F6376" w:rsidP="00F1237B">
            <w:pPr>
              <w:pStyle w:val="BodyTextIndent"/>
              <w:spacing w:after="60"/>
              <w:ind w:left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DMSTI d</w:t>
            </w:r>
            <w:r w:rsidR="0007184E" w:rsidRPr="001020C5">
              <w:rPr>
                <w:bCs w:val="0"/>
                <w:sz w:val="20"/>
                <w:szCs w:val="20"/>
              </w:rPr>
              <w:t>arbuotojai</w:t>
            </w:r>
          </w:p>
        </w:tc>
        <w:tc>
          <w:tcPr>
            <w:tcW w:w="4332" w:type="dxa"/>
            <w:tcBorders>
              <w:top w:val="single" w:sz="4" w:space="0" w:color="auto"/>
            </w:tcBorders>
            <w:shd w:val="clear" w:color="auto" w:fill="F2F2F2"/>
          </w:tcPr>
          <w:p w14:paraId="093782B8" w14:textId="77777777" w:rsidR="0007184E" w:rsidRPr="001020C5" w:rsidRDefault="0007184E" w:rsidP="00F1237B">
            <w:pPr>
              <w:pStyle w:val="BodyTextIndent"/>
              <w:spacing w:after="60"/>
              <w:ind w:left="0"/>
              <w:jc w:val="center"/>
              <w:rPr>
                <w:bCs w:val="0"/>
                <w:iCs/>
                <w:sz w:val="20"/>
                <w:szCs w:val="20"/>
              </w:rPr>
            </w:pPr>
            <w:r w:rsidRPr="001020C5">
              <w:rPr>
                <w:bCs w:val="0"/>
                <w:iCs/>
                <w:sz w:val="20"/>
                <w:szCs w:val="20"/>
              </w:rPr>
              <w:t>Institucija, šalis</w:t>
            </w:r>
            <w:r w:rsidR="00594F69" w:rsidRPr="001020C5">
              <w:rPr>
                <w:bCs w:val="0"/>
                <w:iCs/>
                <w:sz w:val="20"/>
                <w:szCs w:val="20"/>
              </w:rPr>
              <w:br/>
              <w:t>į kurią nuvyko</w:t>
            </w:r>
          </w:p>
        </w:tc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319E7C80" w14:textId="77777777" w:rsidR="0007184E" w:rsidRPr="001020C5" w:rsidRDefault="0007184E" w:rsidP="00F1237B">
            <w:pPr>
              <w:pStyle w:val="BodyTextIndent"/>
              <w:spacing w:after="60"/>
              <w:ind w:left="0"/>
              <w:jc w:val="center"/>
              <w:rPr>
                <w:bCs w:val="0"/>
                <w:iCs/>
                <w:sz w:val="20"/>
                <w:szCs w:val="20"/>
              </w:rPr>
            </w:pPr>
            <w:r w:rsidRPr="001020C5">
              <w:rPr>
                <w:bCs w:val="0"/>
                <w:iCs/>
                <w:sz w:val="20"/>
                <w:szCs w:val="20"/>
              </w:rPr>
              <w:t xml:space="preserve">Rūšis </w:t>
            </w:r>
            <w:r w:rsidRPr="001020C5">
              <w:rPr>
                <w:bCs w:val="0"/>
                <w:iCs/>
                <w:sz w:val="20"/>
                <w:szCs w:val="20"/>
              </w:rPr>
              <w:br/>
              <w:t xml:space="preserve">(S, D arba </w:t>
            </w:r>
            <w:proofErr w:type="spellStart"/>
            <w:r w:rsidRPr="001020C5">
              <w:rPr>
                <w:bCs w:val="0"/>
                <w:iCs/>
                <w:sz w:val="20"/>
                <w:szCs w:val="20"/>
              </w:rPr>
              <w:t>Kt</w:t>
            </w:r>
            <w:proofErr w:type="spellEnd"/>
            <w:r w:rsidRPr="001020C5">
              <w:rPr>
                <w:bCs w:val="0"/>
                <w:iCs/>
                <w:sz w:val="20"/>
                <w:szCs w:val="20"/>
              </w:rPr>
              <w:t>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2F2F2"/>
          </w:tcPr>
          <w:p w14:paraId="281B020F" w14:textId="77777777" w:rsidR="0007184E" w:rsidRPr="001020C5" w:rsidRDefault="0007184E" w:rsidP="00F1237B">
            <w:pPr>
              <w:pStyle w:val="BodyTextIndent"/>
              <w:spacing w:after="60"/>
              <w:ind w:left="0"/>
              <w:jc w:val="center"/>
              <w:rPr>
                <w:bCs w:val="0"/>
                <w:iCs/>
                <w:sz w:val="20"/>
                <w:szCs w:val="20"/>
              </w:rPr>
            </w:pPr>
            <w:r w:rsidRPr="001020C5">
              <w:rPr>
                <w:bCs w:val="0"/>
                <w:iCs/>
                <w:sz w:val="20"/>
                <w:szCs w:val="20"/>
              </w:rPr>
              <w:t>Mėnesių skaičius</w:t>
            </w:r>
          </w:p>
        </w:tc>
      </w:tr>
      <w:tr w:rsidR="0007184E" w:rsidRPr="00A04107" w14:paraId="2C6D6EED" w14:textId="77777777" w:rsidTr="003A76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60" w:type="dxa"/>
            <w:tcBorders>
              <w:left w:val="double" w:sz="4" w:space="0" w:color="auto"/>
            </w:tcBorders>
          </w:tcPr>
          <w:p w14:paraId="15E7D2DD" w14:textId="77777777" w:rsidR="0007184E" w:rsidRPr="00A04107" w:rsidRDefault="00784892" w:rsidP="00F1237B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Valentina Dagienė</w:t>
            </w:r>
          </w:p>
        </w:tc>
        <w:tc>
          <w:tcPr>
            <w:tcW w:w="4332" w:type="dxa"/>
          </w:tcPr>
          <w:p w14:paraId="799127D2" w14:textId="77777777" w:rsidR="0007184E" w:rsidRPr="00A04107" w:rsidRDefault="00784892" w:rsidP="00F1237B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ETH </w:t>
            </w:r>
            <w:proofErr w:type="spellStart"/>
            <w:r>
              <w:rPr>
                <w:b w:val="0"/>
                <w:bCs w:val="0"/>
                <w:sz w:val="22"/>
                <w:szCs w:val="22"/>
              </w:rPr>
              <w:t>Zurich</w:t>
            </w:r>
            <w:proofErr w:type="spellEnd"/>
            <w:r>
              <w:rPr>
                <w:b w:val="0"/>
                <w:bCs w:val="0"/>
                <w:sz w:val="22"/>
                <w:szCs w:val="22"/>
              </w:rPr>
              <w:t>, Šveicarija</w:t>
            </w:r>
          </w:p>
        </w:tc>
        <w:tc>
          <w:tcPr>
            <w:tcW w:w="1648" w:type="dxa"/>
            <w:tcBorders>
              <w:right w:val="single" w:sz="4" w:space="0" w:color="auto"/>
            </w:tcBorders>
          </w:tcPr>
          <w:p w14:paraId="50B1A4B1" w14:textId="77777777" w:rsidR="0007184E" w:rsidRPr="00A04107" w:rsidRDefault="00784892" w:rsidP="00F1237B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proofErr w:type="spellStart"/>
            <w:r>
              <w:rPr>
                <w:b w:val="0"/>
                <w:bCs w:val="0"/>
                <w:sz w:val="22"/>
                <w:szCs w:val="22"/>
              </w:rPr>
              <w:t>Kt</w:t>
            </w:r>
            <w:proofErr w:type="spellEnd"/>
          </w:p>
        </w:tc>
        <w:tc>
          <w:tcPr>
            <w:tcW w:w="1030" w:type="dxa"/>
            <w:tcBorders>
              <w:left w:val="single" w:sz="4" w:space="0" w:color="auto"/>
              <w:right w:val="double" w:sz="4" w:space="0" w:color="auto"/>
            </w:tcBorders>
          </w:tcPr>
          <w:p w14:paraId="4A07E873" w14:textId="77777777" w:rsidR="0007184E" w:rsidRPr="00A04107" w:rsidRDefault="00505432" w:rsidP="00F1237B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0,3</w:t>
            </w:r>
          </w:p>
        </w:tc>
      </w:tr>
      <w:tr w:rsidR="00784892" w:rsidRPr="00A04107" w14:paraId="630607AA" w14:textId="77777777" w:rsidTr="003A76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60" w:type="dxa"/>
            <w:tcBorders>
              <w:left w:val="double" w:sz="4" w:space="0" w:color="auto"/>
            </w:tcBorders>
          </w:tcPr>
          <w:p w14:paraId="7D454A31" w14:textId="77777777" w:rsidR="00784892" w:rsidRDefault="00784892" w:rsidP="00F1237B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Valentina Dagienė</w:t>
            </w:r>
          </w:p>
        </w:tc>
        <w:tc>
          <w:tcPr>
            <w:tcW w:w="4332" w:type="dxa"/>
          </w:tcPr>
          <w:p w14:paraId="663C40AB" w14:textId="77777777" w:rsidR="00784892" w:rsidRDefault="00784892" w:rsidP="00784892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Nacionalinis Singapūro universitetas</w:t>
            </w:r>
          </w:p>
        </w:tc>
        <w:tc>
          <w:tcPr>
            <w:tcW w:w="1648" w:type="dxa"/>
            <w:tcBorders>
              <w:right w:val="single" w:sz="4" w:space="0" w:color="auto"/>
            </w:tcBorders>
          </w:tcPr>
          <w:p w14:paraId="3089DE87" w14:textId="77777777" w:rsidR="00784892" w:rsidRDefault="00784892" w:rsidP="00F1237B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proofErr w:type="spellStart"/>
            <w:r>
              <w:rPr>
                <w:b w:val="0"/>
                <w:bCs w:val="0"/>
                <w:sz w:val="22"/>
                <w:szCs w:val="22"/>
              </w:rPr>
              <w:t>Kt</w:t>
            </w:r>
            <w:proofErr w:type="spellEnd"/>
          </w:p>
        </w:tc>
        <w:tc>
          <w:tcPr>
            <w:tcW w:w="1030" w:type="dxa"/>
            <w:tcBorders>
              <w:left w:val="single" w:sz="4" w:space="0" w:color="auto"/>
              <w:right w:val="double" w:sz="4" w:space="0" w:color="auto"/>
            </w:tcBorders>
          </w:tcPr>
          <w:p w14:paraId="342AA4EE" w14:textId="77777777" w:rsidR="00784892" w:rsidRDefault="00505432" w:rsidP="00F1237B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0,3</w:t>
            </w:r>
          </w:p>
        </w:tc>
      </w:tr>
      <w:tr w:rsidR="00505432" w:rsidRPr="00A04107" w14:paraId="3AC764F4" w14:textId="77777777" w:rsidTr="003A76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60" w:type="dxa"/>
            <w:tcBorders>
              <w:left w:val="double" w:sz="4" w:space="0" w:color="auto"/>
            </w:tcBorders>
          </w:tcPr>
          <w:p w14:paraId="7960F05A" w14:textId="77777777" w:rsidR="00505432" w:rsidRDefault="00505432" w:rsidP="00F1237B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Valentina Dagienė</w:t>
            </w:r>
          </w:p>
        </w:tc>
        <w:tc>
          <w:tcPr>
            <w:tcW w:w="4332" w:type="dxa"/>
          </w:tcPr>
          <w:p w14:paraId="16F1A69B" w14:textId="77777777" w:rsidR="00505432" w:rsidRDefault="00505432" w:rsidP="00784892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Turku universitetas, Suomija</w:t>
            </w:r>
          </w:p>
        </w:tc>
        <w:tc>
          <w:tcPr>
            <w:tcW w:w="1648" w:type="dxa"/>
            <w:tcBorders>
              <w:right w:val="single" w:sz="4" w:space="0" w:color="auto"/>
            </w:tcBorders>
          </w:tcPr>
          <w:p w14:paraId="4F91502A" w14:textId="77777777" w:rsidR="00505432" w:rsidRDefault="00505432" w:rsidP="00F1237B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proofErr w:type="spellStart"/>
            <w:r>
              <w:rPr>
                <w:b w:val="0"/>
                <w:bCs w:val="0"/>
                <w:sz w:val="22"/>
                <w:szCs w:val="22"/>
              </w:rPr>
              <w:t>Kt</w:t>
            </w:r>
            <w:proofErr w:type="spellEnd"/>
          </w:p>
        </w:tc>
        <w:tc>
          <w:tcPr>
            <w:tcW w:w="1030" w:type="dxa"/>
            <w:tcBorders>
              <w:left w:val="single" w:sz="4" w:space="0" w:color="auto"/>
              <w:right w:val="double" w:sz="4" w:space="0" w:color="auto"/>
            </w:tcBorders>
          </w:tcPr>
          <w:p w14:paraId="14BD3C85" w14:textId="77777777" w:rsidR="00505432" w:rsidRDefault="00505432" w:rsidP="00F1237B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0,4</w:t>
            </w:r>
          </w:p>
        </w:tc>
      </w:tr>
      <w:tr w:rsidR="0007184E" w:rsidRPr="00A04107" w14:paraId="0874D6FB" w14:textId="77777777" w:rsidTr="003A76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60" w:type="dxa"/>
            <w:tcBorders>
              <w:left w:val="double" w:sz="4" w:space="0" w:color="auto"/>
              <w:bottom w:val="double" w:sz="4" w:space="0" w:color="auto"/>
            </w:tcBorders>
          </w:tcPr>
          <w:p w14:paraId="0E78A5AF" w14:textId="77777777" w:rsidR="0007184E" w:rsidRPr="00A04107" w:rsidRDefault="0007184E" w:rsidP="00F1237B">
            <w:pPr>
              <w:pStyle w:val="BodyTextIndent"/>
              <w:spacing w:after="60"/>
              <w:ind w:left="0"/>
              <w:jc w:val="right"/>
              <w:rPr>
                <w:b w:val="0"/>
                <w:bCs w:val="0"/>
                <w:sz w:val="22"/>
                <w:szCs w:val="22"/>
              </w:rPr>
            </w:pPr>
            <w:r w:rsidRPr="00A04107">
              <w:rPr>
                <w:b w:val="0"/>
                <w:bCs w:val="0"/>
                <w:sz w:val="22"/>
                <w:szCs w:val="22"/>
              </w:rPr>
              <w:t>Iš viso:</w:t>
            </w:r>
          </w:p>
        </w:tc>
        <w:tc>
          <w:tcPr>
            <w:tcW w:w="4332" w:type="dxa"/>
            <w:tcBorders>
              <w:bottom w:val="double" w:sz="4" w:space="0" w:color="auto"/>
            </w:tcBorders>
          </w:tcPr>
          <w:p w14:paraId="4578D12A" w14:textId="77777777" w:rsidR="0007184E" w:rsidRPr="00A04107" w:rsidRDefault="0007184E" w:rsidP="00F1237B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648" w:type="dxa"/>
            <w:tcBorders>
              <w:bottom w:val="double" w:sz="4" w:space="0" w:color="auto"/>
              <w:right w:val="single" w:sz="4" w:space="0" w:color="auto"/>
            </w:tcBorders>
          </w:tcPr>
          <w:p w14:paraId="46FD00A3" w14:textId="77777777" w:rsidR="0007184E" w:rsidRPr="00A04107" w:rsidRDefault="0007184E" w:rsidP="00F1237B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30E58E2" w14:textId="77777777" w:rsidR="0007184E" w:rsidRPr="00A04107" w:rsidRDefault="00505432" w:rsidP="00F1237B">
            <w:pPr>
              <w:pStyle w:val="BodyTextIndent"/>
              <w:spacing w:after="60"/>
              <w:ind w:left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</w:t>
            </w:r>
          </w:p>
        </w:tc>
      </w:tr>
    </w:tbl>
    <w:p w14:paraId="05681ED9" w14:textId="77777777" w:rsidR="00AC3924" w:rsidRDefault="00AC3924" w:rsidP="00D8582A">
      <w:pPr>
        <w:spacing w:after="60"/>
        <w:ind w:left="142" w:right="-142"/>
        <w:rPr>
          <w:b/>
        </w:rPr>
      </w:pPr>
    </w:p>
    <w:p w14:paraId="06741F23" w14:textId="77777777" w:rsidR="00486BDE" w:rsidRDefault="00486BDE" w:rsidP="006222AC">
      <w:pPr>
        <w:pStyle w:val="BodyTextIndent"/>
        <w:ind w:left="172" w:hanging="399"/>
        <w:jc w:val="both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28"/>
        <w:gridCol w:w="283"/>
        <w:gridCol w:w="2268"/>
        <w:gridCol w:w="284"/>
        <w:gridCol w:w="2976"/>
      </w:tblGrid>
      <w:tr w:rsidR="00C0315D" w14:paraId="22B97B20" w14:textId="77777777" w:rsidTr="00BA79AE">
        <w:tc>
          <w:tcPr>
            <w:tcW w:w="3828" w:type="dxa"/>
            <w:hideMark/>
          </w:tcPr>
          <w:p w14:paraId="2FDB2CF3" w14:textId="77777777" w:rsidR="00C0315D" w:rsidRDefault="00E42F7E" w:rsidP="00065F76">
            <w:pPr>
              <w:spacing w:before="60"/>
              <w:ind w:left="-108"/>
            </w:pPr>
            <w:r>
              <w:t>Grupės vadovas</w:t>
            </w:r>
          </w:p>
        </w:tc>
        <w:tc>
          <w:tcPr>
            <w:tcW w:w="283" w:type="dxa"/>
          </w:tcPr>
          <w:p w14:paraId="065838B4" w14:textId="77777777" w:rsidR="00C0315D" w:rsidRDefault="00C0315D" w:rsidP="00C0315D">
            <w:pPr>
              <w:spacing w:before="60"/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14:paraId="0183FD61" w14:textId="77777777" w:rsidR="00C0315D" w:rsidRDefault="00C0315D" w:rsidP="00C0315D">
            <w:pPr>
              <w:spacing w:before="60"/>
              <w:jc w:val="center"/>
            </w:pPr>
          </w:p>
        </w:tc>
        <w:tc>
          <w:tcPr>
            <w:tcW w:w="284" w:type="dxa"/>
          </w:tcPr>
          <w:p w14:paraId="3F9C1741" w14:textId="77777777" w:rsidR="00C0315D" w:rsidRDefault="00C0315D" w:rsidP="00C0315D">
            <w:pPr>
              <w:spacing w:before="60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34E81D" w14:textId="77777777" w:rsidR="00C0315D" w:rsidRDefault="00AC3924" w:rsidP="00C0315D">
            <w:pPr>
              <w:spacing w:before="60"/>
              <w:jc w:val="center"/>
            </w:pPr>
            <w:r>
              <w:t>Valentina Dagienė</w:t>
            </w:r>
          </w:p>
        </w:tc>
      </w:tr>
      <w:tr w:rsidR="00C0315D" w14:paraId="260D7D2B" w14:textId="77777777" w:rsidTr="00BA79AE">
        <w:tc>
          <w:tcPr>
            <w:tcW w:w="3828" w:type="dxa"/>
          </w:tcPr>
          <w:p w14:paraId="40B54541" w14:textId="77777777" w:rsidR="00C0315D" w:rsidRDefault="00C0315D" w:rsidP="00C0315D">
            <w:pPr>
              <w:spacing w:before="60"/>
            </w:pPr>
          </w:p>
        </w:tc>
        <w:tc>
          <w:tcPr>
            <w:tcW w:w="283" w:type="dxa"/>
          </w:tcPr>
          <w:p w14:paraId="052EA529" w14:textId="77777777" w:rsidR="00C0315D" w:rsidRDefault="00C0315D" w:rsidP="00C0315D">
            <w:pPr>
              <w:spacing w:before="60"/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14:paraId="6982C180" w14:textId="77777777" w:rsidR="00C0315D" w:rsidRDefault="00C0315D" w:rsidP="00C0315D">
            <w:pPr>
              <w:spacing w:before="60"/>
              <w:jc w:val="center"/>
            </w:pPr>
          </w:p>
        </w:tc>
        <w:tc>
          <w:tcPr>
            <w:tcW w:w="284" w:type="dxa"/>
          </w:tcPr>
          <w:p w14:paraId="584640C3" w14:textId="77777777" w:rsidR="00C0315D" w:rsidRDefault="00C0315D" w:rsidP="00C0315D">
            <w:pPr>
              <w:spacing w:before="60"/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nil"/>
            </w:tcBorders>
          </w:tcPr>
          <w:p w14:paraId="1A2F5CF2" w14:textId="77777777" w:rsidR="00C0315D" w:rsidRDefault="00C0315D" w:rsidP="00A14BEC">
            <w:pPr>
              <w:spacing w:before="60"/>
              <w:jc w:val="center"/>
            </w:pPr>
            <w:r>
              <w:rPr>
                <w:sz w:val="20"/>
                <w:szCs w:val="20"/>
              </w:rPr>
              <w:t>(vardas</w:t>
            </w:r>
            <w:r w:rsidR="00A14BEC">
              <w:rPr>
                <w:sz w:val="20"/>
                <w:szCs w:val="20"/>
              </w:rPr>
              <w:t>, pavardė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6E879882" w14:textId="65A96F4C" w:rsidR="00C0315D" w:rsidRDefault="00C0315D" w:rsidP="00C0315D">
      <w:pPr>
        <w:spacing w:before="120"/>
        <w:ind w:right="27"/>
      </w:pPr>
      <w:r>
        <w:t xml:space="preserve">Data: </w:t>
      </w:r>
      <w:r w:rsidR="00732848">
        <w:t>20</w:t>
      </w:r>
      <w:r w:rsidR="004F4451">
        <w:t>20</w:t>
      </w:r>
      <w:r>
        <w:t xml:space="preserve"> m. </w:t>
      </w:r>
      <w:r w:rsidR="00AC3924">
        <w:t xml:space="preserve">lapkričio  </w:t>
      </w:r>
      <w:r w:rsidR="004A2933">
        <w:t>30</w:t>
      </w:r>
      <w:r w:rsidR="00AC3924">
        <w:t xml:space="preserve"> </w:t>
      </w:r>
      <w:r>
        <w:t xml:space="preserve"> d.</w:t>
      </w:r>
    </w:p>
    <w:p w14:paraId="62F2B4C7" w14:textId="77777777" w:rsidR="00C0315D" w:rsidRPr="00C0315D" w:rsidRDefault="00C0315D" w:rsidP="00C0315D">
      <w:pPr>
        <w:rPr>
          <w:lang w:val="en-US"/>
        </w:rPr>
      </w:pPr>
    </w:p>
    <w:sectPr w:rsidR="00C0315D" w:rsidRPr="00C0315D" w:rsidSect="00A90BF3">
      <w:pgSz w:w="11906" w:h="16838" w:code="9"/>
      <w:pgMar w:top="1287" w:right="1021" w:bottom="71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0A9AD" w14:textId="77777777" w:rsidR="00E9764A" w:rsidRDefault="00E9764A">
      <w:r>
        <w:separator/>
      </w:r>
    </w:p>
  </w:endnote>
  <w:endnote w:type="continuationSeparator" w:id="0">
    <w:p w14:paraId="23CEE54E" w14:textId="77777777" w:rsidR="00E9764A" w:rsidRDefault="00E9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12D51" w14:textId="77777777" w:rsidR="00E9764A" w:rsidRDefault="00E9764A">
      <w:r>
        <w:separator/>
      </w:r>
    </w:p>
  </w:footnote>
  <w:footnote w:type="continuationSeparator" w:id="0">
    <w:p w14:paraId="5FF6D595" w14:textId="77777777" w:rsidR="00E9764A" w:rsidRDefault="00E97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14C2B" w14:textId="77777777" w:rsidR="004A2933" w:rsidRDefault="004A29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73E031" w14:textId="77777777" w:rsidR="004A2933" w:rsidRDefault="004A293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34721" w14:textId="77777777" w:rsidR="004A2933" w:rsidRPr="004F4451" w:rsidRDefault="004A2933" w:rsidP="00B26D31">
    <w:pPr>
      <w:pStyle w:val="Header"/>
      <w:jc w:val="right"/>
    </w:pPr>
    <w:r w:rsidRPr="004F4451">
      <w:rPr>
        <w:sz w:val="28"/>
      </w:rPr>
      <w:t xml:space="preserve">2 </w:t>
    </w:r>
    <w:r w:rsidRPr="004F4451">
      <w:rPr>
        <w:bCs/>
      </w:rPr>
      <w:t>forma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DCE"/>
    <w:multiLevelType w:val="hybridMultilevel"/>
    <w:tmpl w:val="31C4B7E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" w15:restartNumberingAfterBreak="0">
    <w:nsid w:val="07F57047"/>
    <w:multiLevelType w:val="hybridMultilevel"/>
    <w:tmpl w:val="2D58FE32"/>
    <w:lvl w:ilvl="0" w:tplc="3EC6AA7C">
      <w:start w:val="1"/>
      <w:numFmt w:val="decimal"/>
      <w:lvlText w:val="%1."/>
      <w:lvlJc w:val="left"/>
      <w:pPr>
        <w:tabs>
          <w:tab w:val="num" w:pos="1266"/>
        </w:tabs>
        <w:ind w:left="1266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2" w15:restartNumberingAfterBreak="0">
    <w:nsid w:val="0D26145B"/>
    <w:multiLevelType w:val="hybridMultilevel"/>
    <w:tmpl w:val="14DC95FE"/>
    <w:lvl w:ilvl="0" w:tplc="040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3" w15:restartNumberingAfterBreak="0">
    <w:nsid w:val="0F6A7BD7"/>
    <w:multiLevelType w:val="multilevel"/>
    <w:tmpl w:val="6DDCEA8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540" w:hanging="4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540" w:hanging="4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840" w:hanging="72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840" w:hanging="72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200" w:hanging="108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200" w:hanging="1080"/>
      </w:pPr>
      <w:rPr>
        <w:rFonts w:hint="default"/>
        <w:b/>
        <w:sz w:val="24"/>
      </w:rPr>
    </w:lvl>
  </w:abstractNum>
  <w:abstractNum w:abstractNumId="4" w15:restartNumberingAfterBreak="0">
    <w:nsid w:val="17624C57"/>
    <w:multiLevelType w:val="hybridMultilevel"/>
    <w:tmpl w:val="DA742836"/>
    <w:lvl w:ilvl="0" w:tplc="0427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A808CB"/>
    <w:multiLevelType w:val="hybridMultilevel"/>
    <w:tmpl w:val="E986457E"/>
    <w:lvl w:ilvl="0" w:tplc="B79A2CA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144C5"/>
    <w:multiLevelType w:val="hybridMultilevel"/>
    <w:tmpl w:val="10109F4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F364E2"/>
    <w:multiLevelType w:val="hybridMultilevel"/>
    <w:tmpl w:val="E2AEE7F4"/>
    <w:lvl w:ilvl="0" w:tplc="38A2220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D41E0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F0D7F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2E164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3861B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00AB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D478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A0F7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FAB7E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8381A"/>
    <w:multiLevelType w:val="multilevel"/>
    <w:tmpl w:val="6DDCEA8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540" w:hanging="4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540" w:hanging="4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840" w:hanging="72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840" w:hanging="72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200" w:hanging="108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200" w:hanging="1080"/>
      </w:pPr>
      <w:rPr>
        <w:rFonts w:hint="default"/>
        <w:b/>
        <w:sz w:val="24"/>
      </w:rPr>
    </w:lvl>
  </w:abstractNum>
  <w:abstractNum w:abstractNumId="9" w15:restartNumberingAfterBreak="0">
    <w:nsid w:val="2D846F6A"/>
    <w:multiLevelType w:val="hybridMultilevel"/>
    <w:tmpl w:val="EF2AC46A"/>
    <w:lvl w:ilvl="0" w:tplc="4F20128C">
      <w:start w:val="7"/>
      <w:numFmt w:val="decimal"/>
      <w:lvlText w:val="%1."/>
      <w:lvlJc w:val="left"/>
      <w:pPr>
        <w:tabs>
          <w:tab w:val="num" w:pos="18"/>
        </w:tabs>
        <w:ind w:left="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38"/>
        </w:tabs>
        <w:ind w:left="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8"/>
        </w:tabs>
        <w:ind w:left="1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8"/>
        </w:tabs>
        <w:ind w:left="2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98"/>
        </w:tabs>
        <w:ind w:left="2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18"/>
        </w:tabs>
        <w:ind w:left="3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8"/>
        </w:tabs>
        <w:ind w:left="4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58"/>
        </w:tabs>
        <w:ind w:left="5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78"/>
        </w:tabs>
        <w:ind w:left="5778" w:hanging="180"/>
      </w:pPr>
    </w:lvl>
  </w:abstractNum>
  <w:abstractNum w:abstractNumId="10" w15:restartNumberingAfterBreak="0">
    <w:nsid w:val="2E1F23E4"/>
    <w:multiLevelType w:val="hybridMultilevel"/>
    <w:tmpl w:val="3A3802B4"/>
    <w:lvl w:ilvl="0" w:tplc="042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F805E7"/>
    <w:multiLevelType w:val="hybridMultilevel"/>
    <w:tmpl w:val="F0C0BACC"/>
    <w:lvl w:ilvl="0" w:tplc="B79A2CA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666CD5"/>
    <w:multiLevelType w:val="hybridMultilevel"/>
    <w:tmpl w:val="3ACE50CC"/>
    <w:lvl w:ilvl="0" w:tplc="513E2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312C1C"/>
    <w:multiLevelType w:val="hybridMultilevel"/>
    <w:tmpl w:val="D700C4F6"/>
    <w:lvl w:ilvl="0" w:tplc="3EC6AA7C">
      <w:start w:val="1"/>
      <w:numFmt w:val="decimal"/>
      <w:lvlText w:val="%1."/>
      <w:lvlJc w:val="left"/>
      <w:pPr>
        <w:tabs>
          <w:tab w:val="num" w:pos="810"/>
        </w:tabs>
        <w:ind w:left="810" w:hanging="615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275"/>
        </w:tabs>
        <w:ind w:left="1275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14" w15:restartNumberingAfterBreak="0">
    <w:nsid w:val="4C581C6E"/>
    <w:multiLevelType w:val="hybridMultilevel"/>
    <w:tmpl w:val="D28CF644"/>
    <w:lvl w:ilvl="0" w:tplc="3EC68D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16B66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DE8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AC864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96829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2EDB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F2392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ECE88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A4BA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25C68"/>
    <w:multiLevelType w:val="hybridMultilevel"/>
    <w:tmpl w:val="37ECB18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B858E5"/>
    <w:multiLevelType w:val="hybridMultilevel"/>
    <w:tmpl w:val="2EFA7DF8"/>
    <w:lvl w:ilvl="0" w:tplc="3EC6AA7C">
      <w:start w:val="1"/>
      <w:numFmt w:val="decimal"/>
      <w:lvlText w:val="%1."/>
      <w:lvlJc w:val="left"/>
      <w:pPr>
        <w:tabs>
          <w:tab w:val="num" w:pos="1266"/>
        </w:tabs>
        <w:ind w:left="1266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7" w15:restartNumberingAfterBreak="0">
    <w:nsid w:val="51795737"/>
    <w:multiLevelType w:val="hybridMultilevel"/>
    <w:tmpl w:val="3724A7C6"/>
    <w:lvl w:ilvl="0" w:tplc="2A1251DE">
      <w:start w:val="1"/>
      <w:numFmt w:val="decimal"/>
      <w:lvlText w:val="%1."/>
      <w:lvlJc w:val="left"/>
      <w:pPr>
        <w:tabs>
          <w:tab w:val="num" w:pos="810"/>
        </w:tabs>
        <w:ind w:left="810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8" w15:restartNumberingAfterBreak="0">
    <w:nsid w:val="52765176"/>
    <w:multiLevelType w:val="hybridMultilevel"/>
    <w:tmpl w:val="C18215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23AC5"/>
    <w:multiLevelType w:val="hybridMultilevel"/>
    <w:tmpl w:val="B4849D5C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4E4098"/>
    <w:multiLevelType w:val="hybridMultilevel"/>
    <w:tmpl w:val="4F468308"/>
    <w:lvl w:ilvl="0" w:tplc="97F2881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 w15:restartNumberingAfterBreak="0">
    <w:nsid w:val="65BA6B8A"/>
    <w:multiLevelType w:val="hybridMultilevel"/>
    <w:tmpl w:val="9CC472B8"/>
    <w:lvl w:ilvl="0" w:tplc="040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270005">
      <w:start w:val="1"/>
      <w:numFmt w:val="bullet"/>
      <w:lvlText w:val=""/>
      <w:lvlJc w:val="left"/>
      <w:pPr>
        <w:tabs>
          <w:tab w:val="num" w:pos="1689"/>
        </w:tabs>
        <w:ind w:left="1689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9"/>
        </w:tabs>
        <w:ind w:left="24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9"/>
        </w:tabs>
        <w:ind w:left="31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9"/>
        </w:tabs>
        <w:ind w:left="38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9"/>
        </w:tabs>
        <w:ind w:left="45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9"/>
        </w:tabs>
        <w:ind w:left="52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9"/>
        </w:tabs>
        <w:ind w:left="60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9"/>
        </w:tabs>
        <w:ind w:left="6729" w:hanging="360"/>
      </w:pPr>
      <w:rPr>
        <w:rFonts w:ascii="Wingdings" w:hAnsi="Wingdings" w:hint="default"/>
      </w:rPr>
    </w:lvl>
  </w:abstractNum>
  <w:abstractNum w:abstractNumId="22" w15:restartNumberingAfterBreak="0">
    <w:nsid w:val="68C05178"/>
    <w:multiLevelType w:val="hybridMultilevel"/>
    <w:tmpl w:val="582AC532"/>
    <w:lvl w:ilvl="0" w:tplc="1B4C76E2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3" w15:restartNumberingAfterBreak="0">
    <w:nsid w:val="6AE071F1"/>
    <w:multiLevelType w:val="hybridMultilevel"/>
    <w:tmpl w:val="FA844D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9824DA"/>
    <w:multiLevelType w:val="hybridMultilevel"/>
    <w:tmpl w:val="76DA024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9"/>
  </w:num>
  <w:num w:numId="4">
    <w:abstractNumId w:val="22"/>
  </w:num>
  <w:num w:numId="5">
    <w:abstractNumId w:val="2"/>
  </w:num>
  <w:num w:numId="6">
    <w:abstractNumId w:val="13"/>
  </w:num>
  <w:num w:numId="7">
    <w:abstractNumId w:val="16"/>
  </w:num>
  <w:num w:numId="8">
    <w:abstractNumId w:val="1"/>
  </w:num>
  <w:num w:numId="9">
    <w:abstractNumId w:val="20"/>
  </w:num>
  <w:num w:numId="10">
    <w:abstractNumId w:val="6"/>
  </w:num>
  <w:num w:numId="11">
    <w:abstractNumId w:val="24"/>
  </w:num>
  <w:num w:numId="12">
    <w:abstractNumId w:val="23"/>
  </w:num>
  <w:num w:numId="13">
    <w:abstractNumId w:val="14"/>
  </w:num>
  <w:num w:numId="14">
    <w:abstractNumId w:val="7"/>
  </w:num>
  <w:num w:numId="15">
    <w:abstractNumId w:val="10"/>
  </w:num>
  <w:num w:numId="16">
    <w:abstractNumId w:val="15"/>
  </w:num>
  <w:num w:numId="17">
    <w:abstractNumId w:val="8"/>
  </w:num>
  <w:num w:numId="18">
    <w:abstractNumId w:val="5"/>
  </w:num>
  <w:num w:numId="19">
    <w:abstractNumId w:val="3"/>
  </w:num>
  <w:num w:numId="20">
    <w:abstractNumId w:val="11"/>
  </w:num>
  <w:num w:numId="21">
    <w:abstractNumId w:val="21"/>
  </w:num>
  <w:num w:numId="22">
    <w:abstractNumId w:val="0"/>
  </w:num>
  <w:num w:numId="23">
    <w:abstractNumId w:val="4"/>
  </w:num>
  <w:num w:numId="24">
    <w:abstractNumId w:val="1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396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10"/>
    <w:rsid w:val="00030D8F"/>
    <w:rsid w:val="00037C79"/>
    <w:rsid w:val="00046F34"/>
    <w:rsid w:val="00052A4A"/>
    <w:rsid w:val="00065F76"/>
    <w:rsid w:val="0007184E"/>
    <w:rsid w:val="00074285"/>
    <w:rsid w:val="00077BC0"/>
    <w:rsid w:val="000A0FC5"/>
    <w:rsid w:val="000C27B1"/>
    <w:rsid w:val="000D0B45"/>
    <w:rsid w:val="000D2DED"/>
    <w:rsid w:val="000E03A5"/>
    <w:rsid w:val="000E0A03"/>
    <w:rsid w:val="000E330E"/>
    <w:rsid w:val="00100FBC"/>
    <w:rsid w:val="001020C5"/>
    <w:rsid w:val="001220E7"/>
    <w:rsid w:val="00123F35"/>
    <w:rsid w:val="00124FE5"/>
    <w:rsid w:val="00126E0A"/>
    <w:rsid w:val="00154F5D"/>
    <w:rsid w:val="00167E18"/>
    <w:rsid w:val="00174ECD"/>
    <w:rsid w:val="00195B58"/>
    <w:rsid w:val="001B7B84"/>
    <w:rsid w:val="001B7C76"/>
    <w:rsid w:val="001B7FB0"/>
    <w:rsid w:val="001D3B55"/>
    <w:rsid w:val="001E03BB"/>
    <w:rsid w:val="001E38D3"/>
    <w:rsid w:val="001F4A92"/>
    <w:rsid w:val="002240E1"/>
    <w:rsid w:val="00233FC4"/>
    <w:rsid w:val="00241CBE"/>
    <w:rsid w:val="00251128"/>
    <w:rsid w:val="0026331C"/>
    <w:rsid w:val="0027765D"/>
    <w:rsid w:val="0028668C"/>
    <w:rsid w:val="00293A0B"/>
    <w:rsid w:val="002D2F10"/>
    <w:rsid w:val="00301BF6"/>
    <w:rsid w:val="00301FC4"/>
    <w:rsid w:val="00302D43"/>
    <w:rsid w:val="00317C52"/>
    <w:rsid w:val="003A5D70"/>
    <w:rsid w:val="003A76A9"/>
    <w:rsid w:val="003C7282"/>
    <w:rsid w:val="003F009C"/>
    <w:rsid w:val="004375A4"/>
    <w:rsid w:val="00461364"/>
    <w:rsid w:val="004736F9"/>
    <w:rsid w:val="0047496D"/>
    <w:rsid w:val="00475B12"/>
    <w:rsid w:val="00486BDE"/>
    <w:rsid w:val="004A2933"/>
    <w:rsid w:val="004A5A8C"/>
    <w:rsid w:val="004B378B"/>
    <w:rsid w:val="004C121E"/>
    <w:rsid w:val="004F4451"/>
    <w:rsid w:val="004F73D5"/>
    <w:rsid w:val="00505432"/>
    <w:rsid w:val="00515927"/>
    <w:rsid w:val="00527FB3"/>
    <w:rsid w:val="00532D84"/>
    <w:rsid w:val="00541678"/>
    <w:rsid w:val="00581E49"/>
    <w:rsid w:val="00591CE3"/>
    <w:rsid w:val="00594F69"/>
    <w:rsid w:val="005B03DC"/>
    <w:rsid w:val="005C01A7"/>
    <w:rsid w:val="005C509E"/>
    <w:rsid w:val="005D11F5"/>
    <w:rsid w:val="005D3C6F"/>
    <w:rsid w:val="005E13CE"/>
    <w:rsid w:val="005E41F0"/>
    <w:rsid w:val="005F1F89"/>
    <w:rsid w:val="005F61EB"/>
    <w:rsid w:val="005F6376"/>
    <w:rsid w:val="006222AC"/>
    <w:rsid w:val="006561A6"/>
    <w:rsid w:val="00680030"/>
    <w:rsid w:val="006A1C4A"/>
    <w:rsid w:val="006C1637"/>
    <w:rsid w:val="006D1348"/>
    <w:rsid w:val="006E6A2A"/>
    <w:rsid w:val="006F4894"/>
    <w:rsid w:val="006F6F3B"/>
    <w:rsid w:val="006F7233"/>
    <w:rsid w:val="00710B29"/>
    <w:rsid w:val="00732848"/>
    <w:rsid w:val="00751350"/>
    <w:rsid w:val="00754623"/>
    <w:rsid w:val="00757B73"/>
    <w:rsid w:val="00763D50"/>
    <w:rsid w:val="007820AD"/>
    <w:rsid w:val="00784892"/>
    <w:rsid w:val="007B4EAA"/>
    <w:rsid w:val="007C0F4C"/>
    <w:rsid w:val="007C2B08"/>
    <w:rsid w:val="00813DE7"/>
    <w:rsid w:val="00820868"/>
    <w:rsid w:val="008232FD"/>
    <w:rsid w:val="00831A73"/>
    <w:rsid w:val="00840948"/>
    <w:rsid w:val="0084323F"/>
    <w:rsid w:val="008451AF"/>
    <w:rsid w:val="008657A5"/>
    <w:rsid w:val="00866BC3"/>
    <w:rsid w:val="00874652"/>
    <w:rsid w:val="008B5636"/>
    <w:rsid w:val="009106CC"/>
    <w:rsid w:val="00933C45"/>
    <w:rsid w:val="009360EF"/>
    <w:rsid w:val="00940E45"/>
    <w:rsid w:val="00941E92"/>
    <w:rsid w:val="0098748B"/>
    <w:rsid w:val="009B488D"/>
    <w:rsid w:val="00A0311D"/>
    <w:rsid w:val="00A04107"/>
    <w:rsid w:val="00A127FD"/>
    <w:rsid w:val="00A13FE9"/>
    <w:rsid w:val="00A14BEC"/>
    <w:rsid w:val="00A42FCA"/>
    <w:rsid w:val="00A43E43"/>
    <w:rsid w:val="00A84F73"/>
    <w:rsid w:val="00A90BF3"/>
    <w:rsid w:val="00AB1A2C"/>
    <w:rsid w:val="00AC3924"/>
    <w:rsid w:val="00AE6705"/>
    <w:rsid w:val="00B26D31"/>
    <w:rsid w:val="00B26DDB"/>
    <w:rsid w:val="00B37DC3"/>
    <w:rsid w:val="00B66C21"/>
    <w:rsid w:val="00B75D2A"/>
    <w:rsid w:val="00B80E32"/>
    <w:rsid w:val="00BA0643"/>
    <w:rsid w:val="00BA0B2C"/>
    <w:rsid w:val="00BA0E32"/>
    <w:rsid w:val="00BA79AE"/>
    <w:rsid w:val="00BC2CCB"/>
    <w:rsid w:val="00BD259C"/>
    <w:rsid w:val="00BE135F"/>
    <w:rsid w:val="00BF67AA"/>
    <w:rsid w:val="00BF6A7E"/>
    <w:rsid w:val="00C0315D"/>
    <w:rsid w:val="00C31202"/>
    <w:rsid w:val="00C34CD0"/>
    <w:rsid w:val="00C5198B"/>
    <w:rsid w:val="00C7364B"/>
    <w:rsid w:val="00C83B71"/>
    <w:rsid w:val="00C85775"/>
    <w:rsid w:val="00CD2AA4"/>
    <w:rsid w:val="00CF2E7F"/>
    <w:rsid w:val="00D020C3"/>
    <w:rsid w:val="00D0449D"/>
    <w:rsid w:val="00D3288B"/>
    <w:rsid w:val="00D34C0B"/>
    <w:rsid w:val="00D4047C"/>
    <w:rsid w:val="00D471F6"/>
    <w:rsid w:val="00D6063C"/>
    <w:rsid w:val="00D60C28"/>
    <w:rsid w:val="00D8582A"/>
    <w:rsid w:val="00DB2750"/>
    <w:rsid w:val="00DD24BB"/>
    <w:rsid w:val="00E17A73"/>
    <w:rsid w:val="00E26B66"/>
    <w:rsid w:val="00E42F7E"/>
    <w:rsid w:val="00E451B9"/>
    <w:rsid w:val="00E547A2"/>
    <w:rsid w:val="00E56E96"/>
    <w:rsid w:val="00E86527"/>
    <w:rsid w:val="00E95B6F"/>
    <w:rsid w:val="00E9764A"/>
    <w:rsid w:val="00EB4723"/>
    <w:rsid w:val="00EC1210"/>
    <w:rsid w:val="00EE22A6"/>
    <w:rsid w:val="00EE5F95"/>
    <w:rsid w:val="00EF639C"/>
    <w:rsid w:val="00F01581"/>
    <w:rsid w:val="00F1237B"/>
    <w:rsid w:val="00F21785"/>
    <w:rsid w:val="00F41F5C"/>
    <w:rsid w:val="00F51140"/>
    <w:rsid w:val="00F57FA3"/>
    <w:rsid w:val="00F6028F"/>
    <w:rsid w:val="00F62FB7"/>
    <w:rsid w:val="00FA1A8B"/>
    <w:rsid w:val="00FA6046"/>
    <w:rsid w:val="00FB112D"/>
    <w:rsid w:val="00FD23A7"/>
    <w:rsid w:val="00FD4CB2"/>
    <w:rsid w:val="00FF373F"/>
    <w:rsid w:val="00FF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A5B3CA"/>
  <w15:chartTrackingRefBased/>
  <w15:docId w15:val="{3856958D-09F3-45FF-9E8A-261C8B597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ind w:left="57" w:hanging="57"/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ind w:left="57" w:hanging="57"/>
      <w:outlineLvl w:val="3"/>
    </w:pPr>
    <w:rPr>
      <w:b/>
      <w:bCs/>
      <w:sz w:val="20"/>
    </w:rPr>
  </w:style>
  <w:style w:type="paragraph" w:styleId="Heading5">
    <w:name w:val="heading 5"/>
    <w:basedOn w:val="Normal"/>
    <w:next w:val="Normal"/>
    <w:qFormat/>
    <w:pPr>
      <w:keepNext/>
      <w:framePr w:hSpace="180" w:wrap="around" w:vAnchor="text" w:hAnchor="margin" w:y="86"/>
      <w:spacing w:before="40" w:after="40"/>
      <w:jc w:val="center"/>
      <w:outlineLvl w:val="4"/>
    </w:pPr>
    <w:rPr>
      <w:b/>
      <w:sz w:val="20"/>
      <w:szCs w:val="20"/>
    </w:rPr>
  </w:style>
  <w:style w:type="paragraph" w:styleId="Heading6">
    <w:name w:val="heading 6"/>
    <w:basedOn w:val="Normal"/>
    <w:next w:val="Normal"/>
    <w:qFormat/>
    <w:pPr>
      <w:keepNext/>
      <w:framePr w:hSpace="180" w:wrap="around" w:vAnchor="text" w:hAnchor="margin" w:y="343"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ind w:right="449"/>
      <w:jc w:val="both"/>
    </w:pPr>
  </w:style>
  <w:style w:type="paragraph" w:styleId="BodyTextIndent3">
    <w:name w:val="Body Text Indent 3"/>
    <w:basedOn w:val="Normal"/>
    <w:semiHidden/>
    <w:pPr>
      <w:ind w:left="-51" w:firstLine="16"/>
    </w:pPr>
  </w:style>
  <w:style w:type="paragraph" w:styleId="BodyTextIndent2">
    <w:name w:val="Body Text Indent 2"/>
    <w:basedOn w:val="Normal"/>
    <w:semiHidden/>
    <w:pPr>
      <w:ind w:left="171" w:hanging="456"/>
    </w:pPr>
    <w:rPr>
      <w:b/>
      <w:bCs/>
    </w:rPr>
  </w:style>
  <w:style w:type="paragraph" w:styleId="BodyTextIndent">
    <w:name w:val="Body Text Indent"/>
    <w:basedOn w:val="Normal"/>
    <w:semiHidden/>
    <w:pPr>
      <w:ind w:left="-57"/>
    </w:pPr>
    <w:rPr>
      <w:b/>
      <w:bCs/>
    </w:r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semiHidden/>
    <w:pPr>
      <w:spacing w:before="40"/>
      <w:jc w:val="both"/>
    </w:pPr>
    <w:rPr>
      <w:sz w:val="18"/>
      <w:szCs w:val="20"/>
    </w:rPr>
  </w:style>
  <w:style w:type="paragraph" w:styleId="BodyText3">
    <w:name w:val="Body Text 3"/>
    <w:basedOn w:val="Normal"/>
    <w:semiHidden/>
    <w:pPr>
      <w:jc w:val="both"/>
    </w:pPr>
    <w:rPr>
      <w:sz w:val="22"/>
    </w:rPr>
  </w:style>
  <w:style w:type="paragraph" w:styleId="BlockText">
    <w:name w:val="Block Text"/>
    <w:basedOn w:val="Normal"/>
    <w:semiHidden/>
    <w:pPr>
      <w:ind w:left="-51" w:right="-51" w:hanging="57"/>
    </w:pPr>
  </w:style>
  <w:style w:type="paragraph" w:styleId="Footer">
    <w:name w:val="footer"/>
    <w:basedOn w:val="Normal"/>
    <w:link w:val="FooterChar"/>
    <w:semiHidden/>
    <w:pPr>
      <w:tabs>
        <w:tab w:val="center" w:pos="4153"/>
        <w:tab w:val="right" w:pos="8306"/>
      </w:tabs>
    </w:pPr>
  </w:style>
  <w:style w:type="paragraph" w:styleId="PlainText">
    <w:name w:val="Plain Text"/>
    <w:basedOn w:val="Normal"/>
    <w:semiHidden/>
    <w:rPr>
      <w:rFonts w:ascii="Courier New" w:hAnsi="Courier New" w:cs="Courier New"/>
      <w:sz w:val="20"/>
      <w:szCs w:val="20"/>
      <w:lang w:val="en-GB"/>
    </w:rPr>
  </w:style>
  <w:style w:type="paragraph" w:customStyle="1" w:styleId="Style1">
    <w:name w:val="Style1"/>
    <w:basedOn w:val="Normal"/>
    <w:rPr>
      <w:color w:val="000000"/>
      <w:szCs w:val="20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FootnoteText">
    <w:name w:val="footnote text"/>
    <w:basedOn w:val="Normal"/>
    <w:semiHidden/>
    <w:rPr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  <w:lang w:val="en-GB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HeaderChar">
    <w:name w:val="Header Char"/>
    <w:link w:val="Header"/>
    <w:rsid w:val="001E38D3"/>
    <w:rPr>
      <w:sz w:val="24"/>
      <w:szCs w:val="24"/>
      <w:lang w:eastAsia="en-US"/>
    </w:rPr>
  </w:style>
  <w:style w:type="character" w:customStyle="1" w:styleId="FooterChar">
    <w:name w:val="Footer Char"/>
    <w:link w:val="Footer"/>
    <w:semiHidden/>
    <w:rsid w:val="00D471F6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6D3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8657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7A5"/>
    <w:rPr>
      <w:b/>
      <w:bCs/>
      <w:lang w:val="lt-LT"/>
    </w:rPr>
  </w:style>
  <w:style w:type="character" w:customStyle="1" w:styleId="CommentTextChar">
    <w:name w:val="Comment Text Char"/>
    <w:link w:val="CommentText"/>
    <w:semiHidden/>
    <w:rsid w:val="008657A5"/>
    <w:rPr>
      <w:lang w:val="en-GB"/>
    </w:rPr>
  </w:style>
  <w:style w:type="character" w:customStyle="1" w:styleId="CommentSubjectChar">
    <w:name w:val="Comment Subject Char"/>
    <w:link w:val="CommentSubject"/>
    <w:uiPriority w:val="99"/>
    <w:semiHidden/>
    <w:rsid w:val="008657A5"/>
    <w:rPr>
      <w:b/>
      <w:bCs/>
      <w:lang w:val="lt-LT"/>
    </w:rPr>
  </w:style>
  <w:style w:type="paragraph" w:styleId="ListParagraph">
    <w:name w:val="List Paragraph"/>
    <w:basedOn w:val="Normal"/>
    <w:uiPriority w:val="34"/>
    <w:qFormat/>
    <w:rsid w:val="00FA1A8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505432"/>
    <w:pPr>
      <w:spacing w:before="100" w:beforeAutospacing="1" w:after="100" w:afterAutospacing="1"/>
    </w:pPr>
    <w:rPr>
      <w:rFonts w:eastAsia="Calibri"/>
      <w:lang w:eastAsia="lt-LT"/>
    </w:rPr>
  </w:style>
  <w:style w:type="character" w:customStyle="1" w:styleId="normaltextrun">
    <w:name w:val="normaltextrun"/>
    <w:basedOn w:val="DefaultParagraphFont"/>
    <w:rsid w:val="00FD4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0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0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t.bebras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u.lt/mokslas/publikacijos/15-mokslas/mokslas/32-registravimo-tvark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alpykla.elaba.lt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7AD15-C0DC-43AC-BDAB-EF1E9274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13105</Words>
  <Characters>7470</Characters>
  <Application>Microsoft Office Word</Application>
  <DocSecurity>0</DocSecurity>
  <Lines>62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1 forma</vt:lpstr>
      <vt:lpstr>1 forma</vt:lpstr>
    </vt:vector>
  </TitlesOfParts>
  <Company>Institutas</Company>
  <LinksUpToDate>false</LinksUpToDate>
  <CharactersWithSpaces>20534</CharactersWithSpaces>
  <SharedDoc>false</SharedDoc>
  <HLinks>
    <vt:vector size="18" baseType="variant">
      <vt:variant>
        <vt:i4>5111839</vt:i4>
      </vt:variant>
      <vt:variant>
        <vt:i4>6</vt:i4>
      </vt:variant>
      <vt:variant>
        <vt:i4>0</vt:i4>
      </vt:variant>
      <vt:variant>
        <vt:i4>5</vt:i4>
      </vt:variant>
      <vt:variant>
        <vt:lpwstr>http://www.lt.bebras.lt/</vt:lpwstr>
      </vt:variant>
      <vt:variant>
        <vt:lpwstr/>
      </vt:variant>
      <vt:variant>
        <vt:i4>6750260</vt:i4>
      </vt:variant>
      <vt:variant>
        <vt:i4>3</vt:i4>
      </vt:variant>
      <vt:variant>
        <vt:i4>0</vt:i4>
      </vt:variant>
      <vt:variant>
        <vt:i4>5</vt:i4>
      </vt:variant>
      <vt:variant>
        <vt:lpwstr>http://www.vu.lt/mokslas/publikacijos/15-mokslas/mokslas/32-registravimo-tvarka</vt:lpwstr>
      </vt:variant>
      <vt:variant>
        <vt:lpwstr/>
      </vt:variant>
      <vt:variant>
        <vt:i4>2883639</vt:i4>
      </vt:variant>
      <vt:variant>
        <vt:i4>0</vt:i4>
      </vt:variant>
      <vt:variant>
        <vt:i4>0</vt:i4>
      </vt:variant>
      <vt:variant>
        <vt:i4>5</vt:i4>
      </vt:variant>
      <vt:variant>
        <vt:lpwstr>https://talpykla.elaba.lt/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forma</dc:title>
  <dc:subject/>
  <dc:creator>Stasys Rutkauskas</dc:creator>
  <cp:keywords/>
  <cp:lastModifiedBy>Valentina</cp:lastModifiedBy>
  <cp:revision>9</cp:revision>
  <cp:lastPrinted>2020-11-27T08:33:00Z</cp:lastPrinted>
  <dcterms:created xsi:type="dcterms:W3CDTF">2020-11-13T12:25:00Z</dcterms:created>
  <dcterms:modified xsi:type="dcterms:W3CDTF">2020-12-05T18:59:00Z</dcterms:modified>
</cp:coreProperties>
</file>